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7A2" w:rsidRDefault="005677A2" w:rsidP="005677A2">
      <w:pPr>
        <w:pStyle w:val="a4"/>
        <w:rPr>
          <w:rFonts w:ascii="Arial Black" w:hAnsi="Arial Black" w:cs="Arial"/>
        </w:rPr>
      </w:pPr>
      <w:r>
        <w:rPr>
          <w:noProof/>
          <w:lang w:eastAsia="bg-BG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-252730</wp:posOffset>
            </wp:positionV>
            <wp:extent cx="1091565" cy="481330"/>
            <wp:effectExtent l="0" t="0" r="0" b="0"/>
            <wp:wrapNone/>
            <wp:docPr id="5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-819150</wp:posOffset>
            </wp:positionH>
            <wp:positionV relativeFrom="paragraph">
              <wp:posOffset>-426085</wp:posOffset>
            </wp:positionV>
            <wp:extent cx="1028700" cy="997585"/>
            <wp:effectExtent l="0" t="0" r="0" b="0"/>
            <wp:wrapNone/>
            <wp:docPr id="6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 w:cs="Arial"/>
        </w:rPr>
        <w:t>ОБЩИНА ПИРДОП – СОФИЙСКА ОБЛАСТ</w:t>
      </w:r>
    </w:p>
    <w:p w:rsidR="005677A2" w:rsidRDefault="005677A2" w:rsidP="005677A2">
      <w:pPr>
        <w:jc w:val="center"/>
        <w:rPr>
          <w:rFonts w:ascii="Arial Narrow" w:eastAsia="Arial Unicode MS" w:hAnsi="Arial Narrow"/>
          <w:b/>
        </w:rPr>
      </w:pPr>
      <w:r>
        <w:rPr>
          <w:rFonts w:ascii="Arial Narrow" w:eastAsia="Arial Unicode MS" w:hAnsi="Arial Narrow"/>
          <w:b/>
        </w:rPr>
        <w:t>2070 град Пирдоп, площад „Тодор Влайков” № 2; тел.: 07 181 / 52 42, факс: 07 181 / 57 01</w:t>
      </w:r>
    </w:p>
    <w:p w:rsidR="005677A2" w:rsidRDefault="00C27930" w:rsidP="005677A2">
      <w:pPr>
        <w:jc w:val="center"/>
        <w:rPr>
          <w:rFonts w:ascii="Arial Narrow" w:hAnsi="Arial Narrow"/>
          <w:sz w:val="20"/>
          <w:lang w:val="en-US"/>
        </w:rPr>
      </w:pPr>
      <w:hyperlink r:id="rId8" w:history="1">
        <w:r w:rsidR="005677A2">
          <w:rPr>
            <w:rStyle w:val="a3"/>
            <w:rFonts w:ascii="Arial Narrow" w:hAnsi="Arial Narrow"/>
            <w:sz w:val="20"/>
          </w:rPr>
          <w:t>http://www.pirdop.bg/</w:t>
        </w:r>
      </w:hyperlink>
      <w:r w:rsidR="005677A2">
        <w:rPr>
          <w:rFonts w:ascii="Arial Narrow" w:hAnsi="Arial Narrow"/>
          <w:sz w:val="20"/>
        </w:rPr>
        <w:t>е</w:t>
      </w:r>
      <w:r w:rsidR="005677A2">
        <w:rPr>
          <w:rFonts w:ascii="Arial Narrow" w:hAnsi="Arial Narrow"/>
          <w:sz w:val="20"/>
          <w:lang w:val="en-GB"/>
        </w:rPr>
        <w:t>-</w:t>
      </w:r>
      <w:proofErr w:type="spellStart"/>
      <w:r w:rsidR="005677A2">
        <w:rPr>
          <w:rFonts w:ascii="Arial Narrow" w:hAnsi="Arial Narrow"/>
          <w:sz w:val="20"/>
        </w:rPr>
        <w:t>mail</w:t>
      </w:r>
      <w:proofErr w:type="spellEnd"/>
      <w:r w:rsidR="005677A2">
        <w:rPr>
          <w:rFonts w:ascii="Arial Narrow" w:hAnsi="Arial Narrow"/>
          <w:sz w:val="20"/>
          <w:lang w:val="en-GB"/>
        </w:rPr>
        <w:t xml:space="preserve">: </w:t>
      </w:r>
      <w:hyperlink r:id="rId9" w:history="1">
        <w:r w:rsidR="005677A2">
          <w:rPr>
            <w:rStyle w:val="a3"/>
            <w:rFonts w:ascii="Arial Narrow" w:eastAsia="Arial Unicode MS" w:hAnsi="Arial Narrow"/>
            <w:sz w:val="20"/>
          </w:rPr>
          <w:t>obshtina.pirdop@gmail.com</w:t>
        </w:r>
      </w:hyperlink>
      <w:r w:rsidR="005677A2">
        <w:rPr>
          <w:rFonts w:ascii="Arial Narrow" w:hAnsi="Arial Narrow"/>
          <w:sz w:val="20"/>
          <w:lang w:val="en-US"/>
        </w:rPr>
        <w:t xml:space="preserve">; </w:t>
      </w:r>
      <w:hyperlink r:id="rId10" w:history="1">
        <w:r w:rsidR="005677A2" w:rsidRPr="000C45E3">
          <w:rPr>
            <w:rStyle w:val="a3"/>
            <w:rFonts w:ascii="Arial Narrow" w:hAnsi="Arial Narrow"/>
            <w:sz w:val="20"/>
            <w:lang w:val="en-US"/>
          </w:rPr>
          <w:t>obstina@pirdop.bg</w:t>
        </w:r>
      </w:hyperlink>
    </w:p>
    <w:p w:rsidR="005677A2" w:rsidRDefault="005677A2" w:rsidP="005677A2">
      <w:pPr>
        <w:pBdr>
          <w:bottom w:val="double" w:sz="4" w:space="0" w:color="auto"/>
        </w:pBdr>
        <w:jc w:val="center"/>
        <w:rPr>
          <w:rFonts w:ascii="Arial Narrow" w:eastAsia="Arial Unicode MS" w:hAnsi="Arial Narrow"/>
          <w:b/>
          <w:sz w:val="2"/>
          <w:szCs w:val="2"/>
        </w:rPr>
      </w:pPr>
    </w:p>
    <w:p w:rsidR="007F0A5E" w:rsidRDefault="007F0A5E" w:rsidP="005677A2">
      <w:pPr>
        <w:rPr>
          <w:rFonts w:ascii="Arial Narrow" w:hAnsi="Arial Narrow"/>
          <w:b/>
        </w:rPr>
      </w:pPr>
    </w:p>
    <w:p w:rsidR="005677A2" w:rsidRDefault="005677A2" w:rsidP="005677A2">
      <w:pPr>
        <w:jc w:val="center"/>
        <w:rPr>
          <w:rFonts w:ascii="Arial Narrow" w:hAnsi="Arial Narrow"/>
          <w:b/>
          <w:sz w:val="28"/>
          <w:szCs w:val="28"/>
        </w:rPr>
      </w:pPr>
      <w:r w:rsidRPr="00C37B88">
        <w:rPr>
          <w:rFonts w:ascii="Arial Narrow" w:hAnsi="Arial Narrow"/>
          <w:b/>
          <w:sz w:val="28"/>
          <w:szCs w:val="28"/>
        </w:rPr>
        <w:t>З  А  П  О  В  Е  Д</w:t>
      </w:r>
    </w:p>
    <w:p w:rsidR="005677A2" w:rsidRPr="00C37B88" w:rsidRDefault="005677A2" w:rsidP="005677A2">
      <w:pPr>
        <w:jc w:val="center"/>
        <w:rPr>
          <w:rFonts w:ascii="Arial Narrow" w:hAnsi="Arial Narrow"/>
          <w:b/>
          <w:sz w:val="28"/>
          <w:szCs w:val="28"/>
        </w:rPr>
      </w:pPr>
    </w:p>
    <w:p w:rsidR="005677A2" w:rsidRPr="0076447A" w:rsidRDefault="005677A2" w:rsidP="005677A2">
      <w:pPr>
        <w:jc w:val="center"/>
        <w:rPr>
          <w:rFonts w:ascii="Arial Narrow" w:hAnsi="Arial Narrow"/>
        </w:rPr>
      </w:pPr>
      <w:r w:rsidRPr="006F235A">
        <w:rPr>
          <w:rFonts w:ascii="Arial Narrow" w:hAnsi="Arial Narrow"/>
        </w:rPr>
        <w:t xml:space="preserve">№ </w:t>
      </w:r>
      <w:r w:rsidR="0076447A">
        <w:rPr>
          <w:rFonts w:ascii="Arial Narrow" w:hAnsi="Arial Narrow"/>
        </w:rPr>
        <w:t>49</w:t>
      </w:r>
    </w:p>
    <w:p w:rsidR="005677A2" w:rsidRPr="006F235A" w:rsidRDefault="0014462F" w:rsidP="005677A2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гр.Пирдоп, </w:t>
      </w:r>
      <w:r w:rsidR="0076447A">
        <w:rPr>
          <w:rFonts w:ascii="Arial Narrow" w:hAnsi="Arial Narrow"/>
        </w:rPr>
        <w:t>07.02.</w:t>
      </w:r>
      <w:r w:rsidR="005677A2" w:rsidRPr="006F235A">
        <w:rPr>
          <w:rFonts w:ascii="Arial Narrow" w:hAnsi="Arial Narrow"/>
        </w:rPr>
        <w:t>201</w:t>
      </w:r>
      <w:r w:rsidR="005677A2" w:rsidRPr="006F235A">
        <w:rPr>
          <w:rFonts w:ascii="Arial Narrow" w:hAnsi="Arial Narrow"/>
          <w:lang w:val="en-US"/>
        </w:rPr>
        <w:t>7</w:t>
      </w:r>
      <w:r w:rsidR="005677A2" w:rsidRPr="006F235A">
        <w:rPr>
          <w:rFonts w:ascii="Arial Narrow" w:hAnsi="Arial Narrow"/>
        </w:rPr>
        <w:t xml:space="preserve"> год.</w:t>
      </w:r>
    </w:p>
    <w:p w:rsidR="005677A2" w:rsidRDefault="005677A2" w:rsidP="005677A2">
      <w:pPr>
        <w:jc w:val="center"/>
        <w:rPr>
          <w:rFonts w:ascii="Arial Narrow" w:hAnsi="Arial Narrow"/>
        </w:rPr>
      </w:pPr>
    </w:p>
    <w:p w:rsidR="00A06EA9" w:rsidRPr="007F2D07" w:rsidRDefault="005677A2" w:rsidP="008740D9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>На основание чл.44,</w:t>
      </w:r>
      <w:r w:rsidR="00DD10BA" w:rsidRPr="007F2D07">
        <w:rPr>
          <w:rFonts w:ascii="Arial Narrow" w:hAnsi="Arial Narrow"/>
          <w:sz w:val="22"/>
          <w:szCs w:val="22"/>
        </w:rPr>
        <w:t xml:space="preserve"> ал.1 и</w:t>
      </w:r>
      <w:r w:rsidRPr="007F2D07">
        <w:rPr>
          <w:rFonts w:ascii="Arial Narrow" w:hAnsi="Arial Narrow"/>
          <w:sz w:val="22"/>
          <w:szCs w:val="22"/>
        </w:rPr>
        <w:t xml:space="preserve"> ал.2 от Закона за местното самоуправление и ме</w:t>
      </w:r>
      <w:r w:rsidR="004500A8" w:rsidRPr="007F2D07">
        <w:rPr>
          <w:rFonts w:ascii="Arial Narrow" w:hAnsi="Arial Narrow"/>
          <w:sz w:val="22"/>
          <w:szCs w:val="22"/>
        </w:rPr>
        <w:t>стната а</w:t>
      </w:r>
      <w:r w:rsidR="00104507" w:rsidRPr="007F2D07">
        <w:rPr>
          <w:rFonts w:ascii="Arial Narrow" w:hAnsi="Arial Narrow"/>
          <w:sz w:val="22"/>
          <w:szCs w:val="22"/>
        </w:rPr>
        <w:t>дминистрация</w:t>
      </w:r>
      <w:r w:rsidR="008740D9" w:rsidRPr="007F2D07">
        <w:rPr>
          <w:rFonts w:ascii="Arial Narrow" w:hAnsi="Arial Narrow"/>
          <w:sz w:val="22"/>
          <w:szCs w:val="22"/>
        </w:rPr>
        <w:t xml:space="preserve">, </w:t>
      </w:r>
      <w:r w:rsidR="007F0A5E" w:rsidRPr="007F2D07">
        <w:rPr>
          <w:rFonts w:ascii="Arial Narrow" w:hAnsi="Arial Narrow"/>
          <w:sz w:val="22"/>
          <w:szCs w:val="22"/>
        </w:rPr>
        <w:t xml:space="preserve">във връзка с </w:t>
      </w:r>
      <w:r w:rsidR="008740D9" w:rsidRPr="007F2D07">
        <w:rPr>
          <w:rFonts w:ascii="Arial Narrow" w:hAnsi="Arial Narrow"/>
          <w:sz w:val="22"/>
          <w:szCs w:val="22"/>
        </w:rPr>
        <w:t>мои Заповеди: № 19/18.01.2017 год., № 19а/18.01.2017 год., № 19б/18.01.2017 год. и № 20/18.01.2017 год., за провеждане на публични търгове за продажба и отдаване под наем на недвижими имоти – частна общинска собственост</w:t>
      </w:r>
      <w:r w:rsidR="00177D19" w:rsidRPr="007F2D07">
        <w:rPr>
          <w:rFonts w:ascii="Arial Narrow" w:hAnsi="Arial Narrow"/>
          <w:sz w:val="22"/>
          <w:szCs w:val="22"/>
        </w:rPr>
        <w:t>,</w:t>
      </w:r>
      <w:r w:rsidR="007F0A5E" w:rsidRPr="007F2D07">
        <w:rPr>
          <w:rFonts w:ascii="Arial Narrow" w:hAnsi="Arial Narrow"/>
          <w:sz w:val="22"/>
          <w:szCs w:val="22"/>
        </w:rPr>
        <w:t xml:space="preserve"> обявени с обяви във </w:t>
      </w:r>
      <w:r w:rsidR="00177D19" w:rsidRPr="007F2D07">
        <w:rPr>
          <w:rFonts w:ascii="Arial Narrow" w:hAnsi="Arial Narrow"/>
          <w:sz w:val="22"/>
          <w:szCs w:val="22"/>
        </w:rPr>
        <w:t xml:space="preserve">вестник „Регион”, бр.05/31.01.2017 – 06.02.2017 год. </w:t>
      </w:r>
      <w:r w:rsidR="004500A8" w:rsidRPr="007F2D07">
        <w:rPr>
          <w:rFonts w:ascii="Arial Narrow" w:hAnsi="Arial Narrow"/>
          <w:sz w:val="22"/>
          <w:szCs w:val="22"/>
        </w:rPr>
        <w:t xml:space="preserve">и предвид допуснати нарушения на действащата </w:t>
      </w:r>
      <w:r w:rsidR="00DE6FDE" w:rsidRPr="007F2D07">
        <w:rPr>
          <w:rFonts w:ascii="Arial Narrow" w:hAnsi="Arial Narrow"/>
          <w:sz w:val="22"/>
          <w:szCs w:val="22"/>
        </w:rPr>
        <w:t xml:space="preserve">нормативна </w:t>
      </w:r>
      <w:r w:rsidR="007F2D07" w:rsidRPr="007F2D07">
        <w:rPr>
          <w:rFonts w:ascii="Arial Narrow" w:hAnsi="Arial Narrow"/>
          <w:sz w:val="22"/>
          <w:szCs w:val="22"/>
        </w:rPr>
        <w:t>уредба, с настоящата,</w:t>
      </w:r>
    </w:p>
    <w:p w:rsidR="004500A8" w:rsidRPr="00AB1751" w:rsidRDefault="004500A8" w:rsidP="004500A8">
      <w:pPr>
        <w:jc w:val="both"/>
        <w:rPr>
          <w:rFonts w:ascii="Arial Narrow" w:hAnsi="Arial Narrow"/>
          <w:lang w:val="en-US"/>
        </w:rPr>
      </w:pPr>
    </w:p>
    <w:p w:rsidR="004500A8" w:rsidRPr="00AB1751" w:rsidRDefault="00D96943" w:rsidP="004500A8">
      <w:pPr>
        <w:jc w:val="center"/>
        <w:rPr>
          <w:rFonts w:ascii="Arial Narrow" w:hAnsi="Arial Narrow"/>
          <w:b/>
        </w:rPr>
      </w:pPr>
      <w:r w:rsidRPr="00AB1751">
        <w:rPr>
          <w:rFonts w:ascii="Arial Narrow" w:hAnsi="Arial Narrow"/>
          <w:b/>
        </w:rPr>
        <w:t>НАРЕЖДАМ</w:t>
      </w:r>
      <w:r w:rsidR="004500A8" w:rsidRPr="00AB1751">
        <w:rPr>
          <w:rFonts w:ascii="Arial Narrow" w:hAnsi="Arial Narrow"/>
          <w:b/>
        </w:rPr>
        <w:t>:</w:t>
      </w:r>
    </w:p>
    <w:p w:rsidR="004500A8" w:rsidRPr="00AB1751" w:rsidRDefault="004500A8" w:rsidP="004500A8">
      <w:pPr>
        <w:jc w:val="both"/>
        <w:rPr>
          <w:rFonts w:ascii="Arial Narrow" w:hAnsi="Arial Narrow"/>
        </w:rPr>
      </w:pPr>
    </w:p>
    <w:p w:rsidR="00DE6FDE" w:rsidRPr="007F2D07" w:rsidRDefault="00B32A97" w:rsidP="004500A8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b/>
          <w:sz w:val="22"/>
          <w:szCs w:val="22"/>
        </w:rPr>
        <w:t>I.</w:t>
      </w:r>
      <w:r w:rsidR="00D05A67" w:rsidRPr="007F2D07">
        <w:rPr>
          <w:rFonts w:ascii="Arial Narrow" w:hAnsi="Arial Narrow"/>
          <w:b/>
          <w:sz w:val="22"/>
          <w:szCs w:val="22"/>
        </w:rPr>
        <w:t xml:space="preserve"> </w:t>
      </w:r>
      <w:r w:rsidR="00D96943" w:rsidRPr="007F2D07">
        <w:rPr>
          <w:rFonts w:ascii="Arial Narrow" w:hAnsi="Arial Narrow"/>
          <w:b/>
          <w:sz w:val="22"/>
          <w:szCs w:val="22"/>
        </w:rPr>
        <w:t xml:space="preserve">ОТМЕНЯМ </w:t>
      </w:r>
      <w:r w:rsidRPr="007F2D07">
        <w:rPr>
          <w:rFonts w:ascii="Arial Narrow" w:hAnsi="Arial Narrow"/>
          <w:b/>
          <w:sz w:val="22"/>
          <w:szCs w:val="22"/>
        </w:rPr>
        <w:t xml:space="preserve">Заповед № 19 от 18.01.2017 год. на Кмета на </w:t>
      </w:r>
      <w:r w:rsidR="00466369" w:rsidRPr="007F2D07">
        <w:rPr>
          <w:rFonts w:ascii="Arial Narrow" w:hAnsi="Arial Narrow"/>
          <w:b/>
          <w:sz w:val="22"/>
          <w:szCs w:val="22"/>
        </w:rPr>
        <w:t>О</w:t>
      </w:r>
      <w:r w:rsidRPr="007F2D07">
        <w:rPr>
          <w:rFonts w:ascii="Arial Narrow" w:hAnsi="Arial Narrow"/>
          <w:b/>
          <w:sz w:val="22"/>
          <w:szCs w:val="22"/>
        </w:rPr>
        <w:t>бщина Пирдоп,</w:t>
      </w:r>
      <w:r w:rsidR="00DE6FDE" w:rsidRPr="007F2D07">
        <w:rPr>
          <w:rFonts w:ascii="Arial Narrow" w:hAnsi="Arial Narrow"/>
          <w:sz w:val="22"/>
          <w:szCs w:val="22"/>
        </w:rPr>
        <w:t xml:space="preserve"> с която се открива процедура</w:t>
      </w:r>
      <w:r w:rsidR="00836204" w:rsidRPr="007F2D07">
        <w:rPr>
          <w:rFonts w:ascii="Arial Narrow" w:hAnsi="Arial Narrow"/>
          <w:sz w:val="22"/>
          <w:szCs w:val="22"/>
        </w:rPr>
        <w:t xml:space="preserve"> за</w:t>
      </w:r>
      <w:r w:rsidR="005933F7" w:rsidRPr="007F2D07">
        <w:rPr>
          <w:rFonts w:ascii="Arial Narrow" w:hAnsi="Arial Narrow"/>
          <w:sz w:val="22"/>
          <w:szCs w:val="22"/>
        </w:rPr>
        <w:t xml:space="preserve"> про</w:t>
      </w:r>
      <w:r w:rsidR="00836204" w:rsidRPr="007F2D07">
        <w:rPr>
          <w:rFonts w:ascii="Arial Narrow" w:hAnsi="Arial Narrow"/>
          <w:sz w:val="22"/>
          <w:szCs w:val="22"/>
        </w:rPr>
        <w:t>веждане на</w:t>
      </w:r>
      <w:r w:rsidR="00BA1080" w:rsidRPr="007F2D07">
        <w:rPr>
          <w:rFonts w:ascii="Arial Narrow" w:hAnsi="Arial Narrow"/>
          <w:sz w:val="22"/>
          <w:szCs w:val="22"/>
          <w:lang w:val="en-US"/>
        </w:rPr>
        <w:t xml:space="preserve"> </w:t>
      </w:r>
      <w:r w:rsidR="00836204" w:rsidRPr="007F2D07">
        <w:rPr>
          <w:rFonts w:ascii="Arial Narrow" w:hAnsi="Arial Narrow"/>
          <w:sz w:val="22"/>
          <w:szCs w:val="22"/>
        </w:rPr>
        <w:t>п</w:t>
      </w:r>
      <w:r w:rsidR="005933F7" w:rsidRPr="007F2D07">
        <w:rPr>
          <w:rFonts w:ascii="Arial Narrow" w:hAnsi="Arial Narrow"/>
          <w:sz w:val="22"/>
          <w:szCs w:val="22"/>
        </w:rPr>
        <w:t>убличен търг с явно наддаване за продажба</w:t>
      </w:r>
      <w:r w:rsidR="00836204" w:rsidRPr="007F2D07">
        <w:rPr>
          <w:rFonts w:ascii="Arial Narrow" w:hAnsi="Arial Narrow"/>
          <w:sz w:val="22"/>
          <w:szCs w:val="22"/>
        </w:rPr>
        <w:t xml:space="preserve"> на недвижим имот – частна общинска собственост, </w:t>
      </w:r>
      <w:proofErr w:type="spellStart"/>
      <w:r w:rsidR="00836204" w:rsidRPr="007F2D07">
        <w:rPr>
          <w:rFonts w:ascii="Arial Narrow" w:hAnsi="Arial Narrow"/>
          <w:sz w:val="22"/>
          <w:szCs w:val="22"/>
        </w:rPr>
        <w:t>находящ</w:t>
      </w:r>
      <w:proofErr w:type="spellEnd"/>
      <w:r w:rsidR="00836204" w:rsidRPr="007F2D07">
        <w:rPr>
          <w:rFonts w:ascii="Arial Narrow" w:hAnsi="Arial Narrow"/>
          <w:sz w:val="22"/>
          <w:szCs w:val="22"/>
        </w:rPr>
        <w:t xml:space="preserve"> се в землището на гр.Пирдоп, местността „Еленско”, представляващ незастроен, поземлен имот с № 155007, с начин на трайно ползване – ливада с</w:t>
      </w:r>
      <w:r w:rsidR="00DE6FDE" w:rsidRPr="007F2D07">
        <w:rPr>
          <w:rFonts w:ascii="Arial Narrow" w:hAnsi="Arial Narrow"/>
          <w:sz w:val="22"/>
          <w:szCs w:val="22"/>
        </w:rPr>
        <w:t xml:space="preserve"> площ от 2.000 дка (два декара).</w:t>
      </w:r>
    </w:p>
    <w:p w:rsidR="007F0A5E" w:rsidRPr="007F2D07" w:rsidRDefault="00B32A97" w:rsidP="007F0A5E">
      <w:pPr>
        <w:ind w:firstLine="708"/>
        <w:jc w:val="both"/>
        <w:rPr>
          <w:rFonts w:ascii="Arial Narrow" w:hAnsi="Arial Narrow"/>
          <w:sz w:val="22"/>
          <w:szCs w:val="22"/>
          <w:u w:val="single"/>
        </w:rPr>
      </w:pPr>
      <w:r w:rsidRPr="007F2D07">
        <w:rPr>
          <w:rFonts w:ascii="Arial Narrow" w:hAnsi="Arial Narrow"/>
          <w:sz w:val="22"/>
          <w:szCs w:val="22"/>
          <w:u w:val="single"/>
        </w:rPr>
        <w:t>Мотив за отмяна на заповедта:</w:t>
      </w:r>
    </w:p>
    <w:p w:rsidR="007F0A5E" w:rsidRPr="007F2D07" w:rsidRDefault="00DE6FDE" w:rsidP="007F0A5E">
      <w:pPr>
        <w:ind w:firstLine="720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>Обявление за откриването на публичния търг е публикувано във вестник „Регион”, бр.05, на 31.01.2017 год</w:t>
      </w:r>
      <w:r w:rsidR="00230B5B" w:rsidRPr="007F2D07">
        <w:rPr>
          <w:rFonts w:ascii="Arial Narrow" w:hAnsi="Arial Narrow"/>
          <w:sz w:val="22"/>
          <w:szCs w:val="22"/>
        </w:rPr>
        <w:t>ина</w:t>
      </w:r>
      <w:r w:rsidRPr="007F2D07">
        <w:rPr>
          <w:rFonts w:ascii="Arial Narrow" w:hAnsi="Arial Narrow"/>
          <w:sz w:val="22"/>
          <w:szCs w:val="22"/>
        </w:rPr>
        <w:t xml:space="preserve">. </w:t>
      </w:r>
      <w:r w:rsidR="00230B5B" w:rsidRPr="007F2D07">
        <w:rPr>
          <w:rFonts w:ascii="Arial Narrow" w:hAnsi="Arial Narrow"/>
          <w:sz w:val="22"/>
          <w:szCs w:val="22"/>
        </w:rPr>
        <w:t>Същото представлява нарушение на</w:t>
      </w:r>
      <w:r w:rsidR="007F0A5E" w:rsidRPr="007F2D07">
        <w:rPr>
          <w:rFonts w:ascii="Arial Narrow" w:hAnsi="Arial Narrow"/>
          <w:sz w:val="22"/>
          <w:szCs w:val="22"/>
        </w:rPr>
        <w:t xml:space="preserve"> изричната разпоредба на чл. 59, ал. 5 от Наредбата </w:t>
      </w:r>
      <w:r w:rsidR="00EC42E1" w:rsidRPr="007F2D07">
        <w:rPr>
          <w:rFonts w:ascii="Arial Narrow" w:hAnsi="Arial Narrow"/>
          <w:sz w:val="22"/>
          <w:szCs w:val="22"/>
        </w:rPr>
        <w:t>з</w:t>
      </w:r>
      <w:r w:rsidR="007F0A5E" w:rsidRPr="007F2D07">
        <w:rPr>
          <w:rFonts w:ascii="Arial Narrow" w:hAnsi="Arial Narrow"/>
          <w:sz w:val="22"/>
          <w:szCs w:val="22"/>
        </w:rPr>
        <w:t>а реда за придобиване, управление и разпореждане с общинско имущество, според която обявлението за провеждане на публичен търг се публикува в един местен вестник или национален ежедневник в срок до 7 дни от влизане в сила на заповедта на Кмета на община Пирдоп за откриване на процедурата. Видно от датата, на която е издадена последната, към 31.01.2017 година-датата на публикуване на Обявлението, не е бил налице влязъл в сила административен акт за откриване на процедурата.</w:t>
      </w:r>
    </w:p>
    <w:p w:rsidR="007F0A5E" w:rsidRPr="007F2D07" w:rsidRDefault="00B32A97" w:rsidP="007F0A5E">
      <w:pPr>
        <w:ind w:right="23"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b/>
          <w:sz w:val="22"/>
          <w:szCs w:val="22"/>
          <w:lang w:val="en-US"/>
        </w:rPr>
        <w:t>I</w:t>
      </w:r>
      <w:r w:rsidRPr="007F2D07">
        <w:rPr>
          <w:rFonts w:ascii="Arial Narrow" w:hAnsi="Arial Narrow"/>
          <w:b/>
          <w:sz w:val="22"/>
          <w:szCs w:val="22"/>
        </w:rPr>
        <w:t xml:space="preserve">I. </w:t>
      </w:r>
      <w:r w:rsidR="00D96943" w:rsidRPr="007F2D07">
        <w:rPr>
          <w:rFonts w:ascii="Arial Narrow" w:hAnsi="Arial Narrow"/>
          <w:b/>
          <w:sz w:val="22"/>
          <w:szCs w:val="22"/>
        </w:rPr>
        <w:t>ОТМЕНЯМ</w:t>
      </w:r>
      <w:r w:rsidR="00BA1080" w:rsidRPr="007F2D07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7F2D07">
        <w:rPr>
          <w:rFonts w:ascii="Arial Narrow" w:hAnsi="Arial Narrow"/>
          <w:b/>
          <w:sz w:val="22"/>
          <w:szCs w:val="22"/>
        </w:rPr>
        <w:t xml:space="preserve">Заповед № 19а от 18.01.2017 год. на Кмета на </w:t>
      </w:r>
      <w:r w:rsidR="00466369" w:rsidRPr="007F2D07">
        <w:rPr>
          <w:rFonts w:ascii="Arial Narrow" w:hAnsi="Arial Narrow"/>
          <w:b/>
          <w:sz w:val="22"/>
          <w:szCs w:val="22"/>
        </w:rPr>
        <w:t>О</w:t>
      </w:r>
      <w:r w:rsidRPr="007F2D07">
        <w:rPr>
          <w:rFonts w:ascii="Arial Narrow" w:hAnsi="Arial Narrow"/>
          <w:b/>
          <w:sz w:val="22"/>
          <w:szCs w:val="22"/>
        </w:rPr>
        <w:t>бщина Пирдоп</w:t>
      </w:r>
      <w:r w:rsidR="007F0A5E" w:rsidRPr="007F2D07">
        <w:rPr>
          <w:rFonts w:ascii="Arial Narrow" w:hAnsi="Arial Narrow"/>
          <w:sz w:val="22"/>
          <w:szCs w:val="22"/>
        </w:rPr>
        <w:t>, с която се открива процедура за провеждане на</w:t>
      </w:r>
      <w:r w:rsidR="00BA1080" w:rsidRPr="007F2D07">
        <w:rPr>
          <w:rFonts w:ascii="Arial Narrow" w:hAnsi="Arial Narrow"/>
          <w:sz w:val="22"/>
          <w:szCs w:val="22"/>
          <w:lang w:val="en-US"/>
        </w:rPr>
        <w:t xml:space="preserve"> </w:t>
      </w:r>
      <w:r w:rsidR="007F0A5E" w:rsidRPr="007F2D07">
        <w:rPr>
          <w:rFonts w:ascii="Arial Narrow" w:hAnsi="Arial Narrow"/>
          <w:sz w:val="22"/>
          <w:szCs w:val="22"/>
        </w:rPr>
        <w:t>публичен търг с явно наддаване за отдаване под наем на свободен недвижим жилищен имот – частна общинска собственост, представляващ двустаен апартамент № 31, етаж 5, вход Б в жилищен блок № 34, построен в УПИ Х</w:t>
      </w:r>
      <w:r w:rsidR="007F0A5E" w:rsidRPr="007F2D07">
        <w:rPr>
          <w:rFonts w:ascii="Arial Narrow" w:hAnsi="Arial Narrow"/>
          <w:sz w:val="22"/>
          <w:szCs w:val="22"/>
          <w:lang w:val="en-US"/>
        </w:rPr>
        <w:t>V</w:t>
      </w:r>
      <w:r w:rsidR="007F0A5E" w:rsidRPr="007F2D07">
        <w:rPr>
          <w:rFonts w:ascii="Arial Narrow" w:hAnsi="Arial Narrow"/>
          <w:sz w:val="22"/>
          <w:szCs w:val="22"/>
        </w:rPr>
        <w:t>ІІ – “За жилищно строителство и магазини”, в кв.174 по плана на гр.Пирдоп, с административен адрес: гр.Пирдоп, ул.”Капитан Петко Войвода” № 8, с площ от 61,81 квадратни метра.</w:t>
      </w:r>
    </w:p>
    <w:p w:rsidR="007F0A5E" w:rsidRPr="007F2D07" w:rsidRDefault="00B32A97" w:rsidP="007F0A5E">
      <w:pPr>
        <w:ind w:firstLine="708"/>
        <w:jc w:val="both"/>
        <w:rPr>
          <w:rFonts w:ascii="Arial Narrow" w:hAnsi="Arial Narrow"/>
          <w:sz w:val="22"/>
          <w:szCs w:val="22"/>
          <w:u w:val="single"/>
        </w:rPr>
      </w:pPr>
      <w:r w:rsidRPr="007F2D07">
        <w:rPr>
          <w:rFonts w:ascii="Arial Narrow" w:hAnsi="Arial Narrow"/>
          <w:sz w:val="22"/>
          <w:szCs w:val="22"/>
          <w:u w:val="single"/>
        </w:rPr>
        <w:t>Мотив за отмяна на заповедта:</w:t>
      </w:r>
    </w:p>
    <w:p w:rsidR="00494CA9" w:rsidRPr="007F2D07" w:rsidRDefault="007F0A5E" w:rsidP="007F0A5E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 xml:space="preserve">Обявление за откриването на публичния търг е публикувано във вестник „Регион”, бр.05, на 31.01.2017 година. Същото представлява нарушение на изричната разпоредба на чл. 59, ал. 5 от Наредбата </w:t>
      </w:r>
      <w:r w:rsidR="00EC42E1" w:rsidRPr="007F2D07">
        <w:rPr>
          <w:rFonts w:ascii="Arial Narrow" w:hAnsi="Arial Narrow"/>
          <w:sz w:val="22"/>
          <w:szCs w:val="22"/>
        </w:rPr>
        <w:t>з</w:t>
      </w:r>
      <w:r w:rsidRPr="007F2D07">
        <w:rPr>
          <w:rFonts w:ascii="Arial Narrow" w:hAnsi="Arial Narrow"/>
          <w:sz w:val="22"/>
          <w:szCs w:val="22"/>
        </w:rPr>
        <w:t>а реда за придобиване, управление и разпореждане с общинско имущество, според която обявлението за провеждане на публичен търг се публикува в един местен вестник или национален ежедневник в срок до 7 дни от влизане в сила на заповедта на Кмета на община Пирдоп за откриване на процедурата. Видно от датата, на която е издадена последната, към 31.01.2017 година-датата на публикуване на Обявлението, не е бил налице влязъл в сила административен акт за откриване на процедурата.</w:t>
      </w:r>
    </w:p>
    <w:p w:rsidR="007F0A5E" w:rsidRPr="007F2D07" w:rsidRDefault="00B32A97" w:rsidP="00EB6A04">
      <w:pPr>
        <w:ind w:right="23"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b/>
          <w:sz w:val="22"/>
          <w:szCs w:val="22"/>
          <w:lang w:val="en-US"/>
        </w:rPr>
        <w:t>II</w:t>
      </w:r>
      <w:r w:rsidRPr="007F2D07">
        <w:rPr>
          <w:rFonts w:ascii="Arial Narrow" w:hAnsi="Arial Narrow"/>
          <w:b/>
          <w:sz w:val="22"/>
          <w:szCs w:val="22"/>
        </w:rPr>
        <w:t xml:space="preserve">I. </w:t>
      </w:r>
      <w:r w:rsidR="00D96943" w:rsidRPr="007F2D07">
        <w:rPr>
          <w:rFonts w:ascii="Arial Narrow" w:hAnsi="Arial Narrow"/>
          <w:b/>
          <w:sz w:val="22"/>
          <w:szCs w:val="22"/>
        </w:rPr>
        <w:t>ОТМЕНЯМ</w:t>
      </w:r>
      <w:r w:rsidR="00BA1080" w:rsidRPr="007F2D07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7F2D07">
        <w:rPr>
          <w:rFonts w:ascii="Arial Narrow" w:hAnsi="Arial Narrow"/>
          <w:b/>
          <w:sz w:val="22"/>
          <w:szCs w:val="22"/>
        </w:rPr>
        <w:t xml:space="preserve">Заповед № 19б от 18.01.2017 год. на Кмета на </w:t>
      </w:r>
      <w:r w:rsidR="00466369" w:rsidRPr="007F2D07">
        <w:rPr>
          <w:rFonts w:ascii="Arial Narrow" w:hAnsi="Arial Narrow"/>
          <w:b/>
          <w:sz w:val="22"/>
          <w:szCs w:val="22"/>
        </w:rPr>
        <w:t>О</w:t>
      </w:r>
      <w:r w:rsidRPr="007F2D07">
        <w:rPr>
          <w:rFonts w:ascii="Arial Narrow" w:hAnsi="Arial Narrow"/>
          <w:b/>
          <w:sz w:val="22"/>
          <w:szCs w:val="22"/>
        </w:rPr>
        <w:t>бщина Пирдоп</w:t>
      </w:r>
      <w:r w:rsidR="007F0A5E" w:rsidRPr="007F2D07">
        <w:rPr>
          <w:rFonts w:ascii="Arial Narrow" w:hAnsi="Arial Narrow"/>
          <w:sz w:val="22"/>
          <w:szCs w:val="22"/>
        </w:rPr>
        <w:t>, с която се открива процедура за провеждане на</w:t>
      </w:r>
      <w:r w:rsidR="00BA1080" w:rsidRPr="007F2D07">
        <w:rPr>
          <w:rFonts w:ascii="Arial Narrow" w:hAnsi="Arial Narrow"/>
          <w:sz w:val="22"/>
          <w:szCs w:val="22"/>
          <w:lang w:val="en-US"/>
        </w:rPr>
        <w:t xml:space="preserve"> </w:t>
      </w:r>
      <w:r w:rsidR="007F0A5E" w:rsidRPr="007F2D07">
        <w:rPr>
          <w:rFonts w:ascii="Arial Narrow" w:hAnsi="Arial Narrow"/>
          <w:sz w:val="22"/>
          <w:szCs w:val="22"/>
        </w:rPr>
        <w:t xml:space="preserve">публичен търг с явно наддаване за отдаване под наем на свободен недвижим жилищен имот – частна общинска собственост, представляващ двустаен </w:t>
      </w:r>
      <w:r w:rsidR="0083476C" w:rsidRPr="007F2D07">
        <w:rPr>
          <w:rFonts w:ascii="Arial Narrow" w:hAnsi="Arial Narrow"/>
          <w:sz w:val="22"/>
          <w:szCs w:val="22"/>
        </w:rPr>
        <w:t>апартамент № 35</w:t>
      </w:r>
      <w:r w:rsidR="007F0A5E" w:rsidRPr="007F2D07">
        <w:rPr>
          <w:rFonts w:ascii="Arial Narrow" w:hAnsi="Arial Narrow"/>
          <w:sz w:val="22"/>
          <w:szCs w:val="22"/>
        </w:rPr>
        <w:t>, етаж 5, вход Б в</w:t>
      </w:r>
      <w:r w:rsidR="0083476C" w:rsidRPr="007F2D07">
        <w:rPr>
          <w:rFonts w:ascii="Arial Narrow" w:hAnsi="Arial Narrow"/>
          <w:sz w:val="22"/>
          <w:szCs w:val="22"/>
        </w:rPr>
        <w:t xml:space="preserve"> жилищен блок № 32</w:t>
      </w:r>
      <w:r w:rsidR="007F0A5E" w:rsidRPr="007F2D07">
        <w:rPr>
          <w:rFonts w:ascii="Arial Narrow" w:hAnsi="Arial Narrow"/>
          <w:sz w:val="22"/>
          <w:szCs w:val="22"/>
        </w:rPr>
        <w:t>, построен в УПИ Х</w:t>
      </w:r>
      <w:r w:rsidR="007F0A5E" w:rsidRPr="007F2D07">
        <w:rPr>
          <w:rFonts w:ascii="Arial Narrow" w:hAnsi="Arial Narrow"/>
          <w:sz w:val="22"/>
          <w:szCs w:val="22"/>
          <w:lang w:val="en-US"/>
        </w:rPr>
        <w:t>V</w:t>
      </w:r>
      <w:r w:rsidR="007F0A5E" w:rsidRPr="007F2D07">
        <w:rPr>
          <w:rFonts w:ascii="Arial Narrow" w:hAnsi="Arial Narrow"/>
          <w:sz w:val="22"/>
          <w:szCs w:val="22"/>
        </w:rPr>
        <w:t xml:space="preserve">ІІ – “За жилищно строителство и магазини”, в кв.174 по плана на гр.Пирдоп, с административен адрес: гр.Пирдоп, </w:t>
      </w:r>
      <w:r w:rsidR="0083476C" w:rsidRPr="007F2D07">
        <w:rPr>
          <w:rFonts w:ascii="Arial Narrow" w:hAnsi="Arial Narrow"/>
          <w:sz w:val="22"/>
          <w:szCs w:val="22"/>
        </w:rPr>
        <w:t>ул.”Цар Освободител” № 103, с площ от 43,</w:t>
      </w:r>
      <w:r w:rsidR="007F0A5E" w:rsidRPr="007F2D07">
        <w:rPr>
          <w:rFonts w:ascii="Arial Narrow" w:hAnsi="Arial Narrow"/>
          <w:sz w:val="22"/>
          <w:szCs w:val="22"/>
        </w:rPr>
        <w:t>1</w:t>
      </w:r>
      <w:r w:rsidR="0083476C" w:rsidRPr="007F2D07">
        <w:rPr>
          <w:rFonts w:ascii="Arial Narrow" w:hAnsi="Arial Narrow"/>
          <w:sz w:val="22"/>
          <w:szCs w:val="22"/>
        </w:rPr>
        <w:t>9</w:t>
      </w:r>
      <w:r w:rsidR="007F0A5E" w:rsidRPr="007F2D07">
        <w:rPr>
          <w:rFonts w:ascii="Arial Narrow" w:hAnsi="Arial Narrow"/>
          <w:sz w:val="22"/>
          <w:szCs w:val="22"/>
        </w:rPr>
        <w:t xml:space="preserve"> квадратни метра.</w:t>
      </w:r>
    </w:p>
    <w:p w:rsidR="007F2D07" w:rsidRPr="007F2D07" w:rsidRDefault="007F2D07" w:rsidP="007F2D07">
      <w:pPr>
        <w:ind w:firstLine="708"/>
        <w:jc w:val="both"/>
        <w:rPr>
          <w:rFonts w:ascii="Arial Narrow" w:hAnsi="Arial Narrow"/>
          <w:sz w:val="22"/>
          <w:szCs w:val="22"/>
          <w:u w:val="single"/>
        </w:rPr>
      </w:pPr>
      <w:r w:rsidRPr="007F2D07">
        <w:rPr>
          <w:rFonts w:ascii="Arial Narrow" w:hAnsi="Arial Narrow"/>
          <w:sz w:val="22"/>
          <w:szCs w:val="22"/>
          <w:u w:val="single"/>
        </w:rPr>
        <w:t>Мотиви за отмяна на заповедта:</w:t>
      </w:r>
    </w:p>
    <w:p w:rsidR="007F2D07" w:rsidRDefault="007F2D07" w:rsidP="007F2D07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>1. Обявление за откриването на публичния търг е публикувано във вестник „Регион”, бр.05, на 31.01.2017 година. Същото представлява нарушение на изричната разпоредба на чл. 59, ал. 5 от Наредбата за реда за придобиване, управление и разпореждане с общинско имущество, според която обявлението за провеждане на публичен търг се публикува в един местен вестник или национален ежедневник в срок до 7 дни от влизане в сила на заповедта на Кмета на община Пирдоп за откриване на процедурата. Видно от датата, на която е издадена последната, към 31.01.2017 година-датата на публикуване на Обявлението, не е бил налице влязъл в сила административен акт за откриване на процедурата.</w:t>
      </w:r>
    </w:p>
    <w:p w:rsidR="007F0A5E" w:rsidRPr="007F2D07" w:rsidRDefault="007F0A5E" w:rsidP="007F2D07">
      <w:pPr>
        <w:ind w:firstLine="708"/>
        <w:jc w:val="right"/>
        <w:rPr>
          <w:rFonts w:ascii="Arial Narrow" w:hAnsi="Arial Narrow"/>
          <w:sz w:val="22"/>
          <w:szCs w:val="22"/>
        </w:rPr>
      </w:pPr>
      <w:r w:rsidRPr="00EB6A04">
        <w:rPr>
          <w:rFonts w:ascii="Arial Narrow" w:hAnsi="Arial Narrow"/>
          <w:sz w:val="16"/>
          <w:szCs w:val="16"/>
        </w:rPr>
        <w:t>стр.1 от 2</w:t>
      </w:r>
    </w:p>
    <w:p w:rsidR="007F2D07" w:rsidRDefault="007F2D07" w:rsidP="007F2D07">
      <w:pPr>
        <w:pStyle w:val="a4"/>
        <w:rPr>
          <w:rFonts w:ascii="Arial Black" w:hAnsi="Arial Black" w:cs="Arial"/>
        </w:rPr>
      </w:pPr>
      <w:r>
        <w:rPr>
          <w:noProof/>
          <w:lang w:eastAsia="bg-BG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-252730</wp:posOffset>
            </wp:positionV>
            <wp:extent cx="1091565" cy="481330"/>
            <wp:effectExtent l="0" t="0" r="0" b="0"/>
            <wp:wrapNone/>
            <wp:docPr id="3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bg-BG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-819150</wp:posOffset>
            </wp:positionH>
            <wp:positionV relativeFrom="paragraph">
              <wp:posOffset>-426085</wp:posOffset>
            </wp:positionV>
            <wp:extent cx="1028700" cy="997585"/>
            <wp:effectExtent l="0" t="0" r="0" b="0"/>
            <wp:wrapNone/>
            <wp:docPr id="4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 w:cs="Arial"/>
        </w:rPr>
        <w:t>ОБЩИНА ПИРДОП – СОФИЙСКА ОБЛАСТ</w:t>
      </w:r>
    </w:p>
    <w:p w:rsidR="007F2D07" w:rsidRDefault="007F2D07" w:rsidP="007F2D07">
      <w:pPr>
        <w:jc w:val="center"/>
        <w:rPr>
          <w:rFonts w:ascii="Arial Narrow" w:eastAsia="Arial Unicode MS" w:hAnsi="Arial Narrow"/>
          <w:b/>
        </w:rPr>
      </w:pPr>
      <w:r>
        <w:rPr>
          <w:rFonts w:ascii="Arial Narrow" w:eastAsia="Arial Unicode MS" w:hAnsi="Arial Narrow"/>
          <w:b/>
        </w:rPr>
        <w:t>2070 град Пирдоп, площад „Тодор Влайков” № 2; тел.: 07 181 / 52 42, факс: 07 181 / 57 01</w:t>
      </w:r>
    </w:p>
    <w:p w:rsidR="007F2D07" w:rsidRDefault="00C27930" w:rsidP="007F2D07">
      <w:pPr>
        <w:jc w:val="center"/>
        <w:rPr>
          <w:rFonts w:ascii="Arial Narrow" w:hAnsi="Arial Narrow"/>
          <w:sz w:val="20"/>
          <w:lang w:val="en-US"/>
        </w:rPr>
      </w:pPr>
      <w:hyperlink r:id="rId11" w:history="1">
        <w:r w:rsidR="007F2D07">
          <w:rPr>
            <w:rStyle w:val="a3"/>
            <w:rFonts w:ascii="Arial Narrow" w:hAnsi="Arial Narrow"/>
            <w:sz w:val="20"/>
          </w:rPr>
          <w:t>http://www.pirdop.bg/</w:t>
        </w:r>
      </w:hyperlink>
      <w:r w:rsidR="007F2D07">
        <w:rPr>
          <w:rFonts w:ascii="Arial Narrow" w:hAnsi="Arial Narrow"/>
          <w:sz w:val="20"/>
        </w:rPr>
        <w:t>е</w:t>
      </w:r>
      <w:r w:rsidR="007F2D07">
        <w:rPr>
          <w:rFonts w:ascii="Arial Narrow" w:hAnsi="Arial Narrow"/>
          <w:sz w:val="20"/>
          <w:lang w:val="en-GB"/>
        </w:rPr>
        <w:t>-</w:t>
      </w:r>
      <w:proofErr w:type="spellStart"/>
      <w:r w:rsidR="007F2D07">
        <w:rPr>
          <w:rFonts w:ascii="Arial Narrow" w:hAnsi="Arial Narrow"/>
          <w:sz w:val="20"/>
        </w:rPr>
        <w:t>mail</w:t>
      </w:r>
      <w:proofErr w:type="spellEnd"/>
      <w:r w:rsidR="007F2D07">
        <w:rPr>
          <w:rFonts w:ascii="Arial Narrow" w:hAnsi="Arial Narrow"/>
          <w:sz w:val="20"/>
          <w:lang w:val="en-GB"/>
        </w:rPr>
        <w:t xml:space="preserve">: </w:t>
      </w:r>
      <w:hyperlink r:id="rId12" w:history="1">
        <w:r w:rsidR="007F2D07">
          <w:rPr>
            <w:rStyle w:val="a3"/>
            <w:rFonts w:ascii="Arial Narrow" w:eastAsia="Arial Unicode MS" w:hAnsi="Arial Narrow"/>
            <w:sz w:val="20"/>
          </w:rPr>
          <w:t>obshtina.pirdop@gmail.com</w:t>
        </w:r>
      </w:hyperlink>
      <w:r w:rsidR="007F2D07">
        <w:rPr>
          <w:rFonts w:ascii="Arial Narrow" w:hAnsi="Arial Narrow"/>
          <w:sz w:val="20"/>
          <w:lang w:val="en-US"/>
        </w:rPr>
        <w:t xml:space="preserve">; </w:t>
      </w:r>
      <w:hyperlink r:id="rId13" w:history="1">
        <w:r w:rsidR="007F2D07" w:rsidRPr="000C45E3">
          <w:rPr>
            <w:rStyle w:val="a3"/>
            <w:rFonts w:ascii="Arial Narrow" w:hAnsi="Arial Narrow"/>
            <w:sz w:val="20"/>
            <w:lang w:val="en-US"/>
          </w:rPr>
          <w:t>obstina@pirdop.bg</w:t>
        </w:r>
      </w:hyperlink>
    </w:p>
    <w:p w:rsidR="007F2D07" w:rsidRDefault="007F2D07" w:rsidP="007F2D07">
      <w:pPr>
        <w:pBdr>
          <w:bottom w:val="double" w:sz="4" w:space="0" w:color="auto"/>
        </w:pBdr>
        <w:jc w:val="center"/>
        <w:rPr>
          <w:rFonts w:ascii="Arial Narrow" w:eastAsia="Arial Unicode MS" w:hAnsi="Arial Narrow"/>
          <w:b/>
          <w:sz w:val="2"/>
          <w:szCs w:val="2"/>
        </w:rPr>
      </w:pPr>
    </w:p>
    <w:p w:rsidR="007F0A5E" w:rsidRPr="00AB1751" w:rsidRDefault="007F0A5E" w:rsidP="007F0A5E">
      <w:pPr>
        <w:ind w:right="23" w:firstLine="708"/>
        <w:jc w:val="both"/>
        <w:rPr>
          <w:rFonts w:ascii="Arial Narrow" w:hAnsi="Arial Narrow"/>
        </w:rPr>
      </w:pPr>
    </w:p>
    <w:p w:rsidR="009B5F66" w:rsidRPr="007F2D07" w:rsidRDefault="009B5F66" w:rsidP="003E3133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 xml:space="preserve">2. С Решение № 123 по Протокол № 13 от заседание на Общински съвет – Пирдоп, проведено на 22.12.2016 год., е дадено съгласие свободното от наематели общинско жилище, </w:t>
      </w:r>
      <w:proofErr w:type="spellStart"/>
      <w:r w:rsidRPr="007F2D07">
        <w:rPr>
          <w:rFonts w:ascii="Arial Narrow" w:hAnsi="Arial Narrow"/>
          <w:sz w:val="22"/>
          <w:szCs w:val="22"/>
        </w:rPr>
        <w:t>находящо</w:t>
      </w:r>
      <w:proofErr w:type="spellEnd"/>
      <w:r w:rsidRPr="007F2D07">
        <w:rPr>
          <w:rFonts w:ascii="Arial Narrow" w:hAnsi="Arial Narrow"/>
          <w:sz w:val="22"/>
          <w:szCs w:val="22"/>
        </w:rPr>
        <w:t xml:space="preserve"> се в гр.Пирдоп на ул.”Цар Освободител” № 103, представляващо едностаен № 35, а не двустаен апартамент (както е описано в Заповед № 19б/18.01.2017 год. на Кмета на община Пирдоп), на 5 етаж, вход Б в жилищен блок № 32, построен в УПИ Х</w:t>
      </w:r>
      <w:r w:rsidRPr="007F2D07">
        <w:rPr>
          <w:rFonts w:ascii="Arial Narrow" w:hAnsi="Arial Narrow"/>
          <w:sz w:val="22"/>
          <w:szCs w:val="22"/>
          <w:lang w:val="en-US"/>
        </w:rPr>
        <w:t>V</w:t>
      </w:r>
      <w:r w:rsidRPr="007F2D07">
        <w:rPr>
          <w:rFonts w:ascii="Arial Narrow" w:hAnsi="Arial Narrow"/>
          <w:sz w:val="22"/>
          <w:szCs w:val="22"/>
        </w:rPr>
        <w:t xml:space="preserve">ІІ – “За жилищно строителство и магазини”, кв.174 по плана на гр.Пирдоп, да се отдаде под наем чрез публичен търг за срок от 3 години, по пазарни цени. </w:t>
      </w:r>
      <w:r w:rsidR="00B32A97" w:rsidRPr="007F2D07">
        <w:rPr>
          <w:rFonts w:ascii="Arial Narrow" w:hAnsi="Arial Narrow"/>
          <w:sz w:val="22"/>
          <w:szCs w:val="22"/>
        </w:rPr>
        <w:t>Общински съвет – Пирдоп, не е дал съгласие да се открие процедура по провеждане на публичен т</w:t>
      </w:r>
      <w:r w:rsidR="009703E3">
        <w:rPr>
          <w:rFonts w:ascii="Arial Narrow" w:hAnsi="Arial Narrow"/>
          <w:sz w:val="22"/>
          <w:szCs w:val="22"/>
        </w:rPr>
        <w:t>ърг за отдаване под наем на свобод</w:t>
      </w:r>
      <w:r w:rsidR="00B32A97" w:rsidRPr="007F2D07">
        <w:rPr>
          <w:rFonts w:ascii="Arial Narrow" w:hAnsi="Arial Narrow"/>
          <w:sz w:val="22"/>
          <w:szCs w:val="22"/>
        </w:rPr>
        <w:t xml:space="preserve">ния недвижим жилищен имот – частна общинска собственост, описан в </w:t>
      </w:r>
      <w:r w:rsidR="003364F0" w:rsidRPr="007F2D07">
        <w:rPr>
          <w:rFonts w:ascii="Arial Narrow" w:hAnsi="Arial Narrow"/>
          <w:sz w:val="22"/>
          <w:szCs w:val="22"/>
        </w:rPr>
        <w:t>Заповед № 19б от 18.01.2017 год. на Кмета на Община Пирдоп</w:t>
      </w:r>
      <w:r w:rsidR="00B32A97" w:rsidRPr="007F2D07">
        <w:rPr>
          <w:rFonts w:ascii="Arial Narrow" w:hAnsi="Arial Narrow"/>
          <w:sz w:val="22"/>
          <w:szCs w:val="22"/>
        </w:rPr>
        <w:t>.</w:t>
      </w:r>
    </w:p>
    <w:p w:rsidR="009B5F66" w:rsidRPr="007F2D07" w:rsidRDefault="00B32A97" w:rsidP="009B5F66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 xml:space="preserve">3. Описаната в Заповед № 19б/18.01.2017 год. на Кмета на Общината „Цена на тръжната документация - 20,00 (двадесет) лева”, не е приета от Общински съвет – Пирдоп, което представлява нарушение на изричната разпоредба на чл.59, ал.4 от Наредбата </w:t>
      </w:r>
      <w:r w:rsidR="00EC42E1" w:rsidRPr="007F2D07">
        <w:rPr>
          <w:rFonts w:ascii="Arial Narrow" w:hAnsi="Arial Narrow"/>
          <w:sz w:val="22"/>
          <w:szCs w:val="22"/>
        </w:rPr>
        <w:t>з</w:t>
      </w:r>
      <w:r w:rsidRPr="007F2D07">
        <w:rPr>
          <w:rFonts w:ascii="Arial Narrow" w:hAnsi="Arial Narrow"/>
          <w:sz w:val="22"/>
          <w:szCs w:val="22"/>
        </w:rPr>
        <w:t>а реда за придобиване, управление и разпореждане с общинско имущество, според която утвърдените от Кмета правила, заедно с образците и други документи за участие, се продават на заинтересованите лица по цени, определени от Общинския съвет.</w:t>
      </w:r>
    </w:p>
    <w:p w:rsidR="0051714D" w:rsidRPr="007F2D07" w:rsidRDefault="00B32A97" w:rsidP="00C76DFE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b/>
          <w:sz w:val="22"/>
          <w:szCs w:val="22"/>
        </w:rPr>
        <w:t>I</w:t>
      </w:r>
      <w:r w:rsidRPr="007F2D07">
        <w:rPr>
          <w:rFonts w:ascii="Arial Narrow" w:hAnsi="Arial Narrow"/>
          <w:b/>
          <w:sz w:val="22"/>
          <w:szCs w:val="22"/>
          <w:lang w:val="en-US"/>
        </w:rPr>
        <w:t>V</w:t>
      </w:r>
      <w:r w:rsidRPr="007F2D07">
        <w:rPr>
          <w:rFonts w:ascii="Arial Narrow" w:hAnsi="Arial Narrow"/>
          <w:b/>
          <w:sz w:val="22"/>
          <w:szCs w:val="22"/>
        </w:rPr>
        <w:t xml:space="preserve">. </w:t>
      </w:r>
      <w:r w:rsidR="00696D5A" w:rsidRPr="007F2D07">
        <w:rPr>
          <w:rFonts w:ascii="Arial Narrow" w:hAnsi="Arial Narrow"/>
          <w:b/>
          <w:sz w:val="22"/>
          <w:szCs w:val="22"/>
        </w:rPr>
        <w:t>ОТМЕНЯМ</w:t>
      </w:r>
      <w:r w:rsidR="00BA1080" w:rsidRPr="007F2D07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7F2D07">
        <w:rPr>
          <w:rFonts w:ascii="Arial Narrow" w:hAnsi="Arial Narrow"/>
          <w:b/>
          <w:sz w:val="22"/>
          <w:szCs w:val="22"/>
        </w:rPr>
        <w:t xml:space="preserve">Заповед № </w:t>
      </w:r>
      <w:r w:rsidRPr="007F2D07">
        <w:rPr>
          <w:rFonts w:ascii="Arial Narrow" w:hAnsi="Arial Narrow"/>
          <w:b/>
          <w:sz w:val="22"/>
          <w:szCs w:val="22"/>
          <w:lang w:val="en-US"/>
        </w:rPr>
        <w:t>20</w:t>
      </w:r>
      <w:r w:rsidRPr="007F2D07">
        <w:rPr>
          <w:rFonts w:ascii="Arial Narrow" w:hAnsi="Arial Narrow"/>
          <w:b/>
          <w:sz w:val="22"/>
          <w:szCs w:val="22"/>
        </w:rPr>
        <w:t xml:space="preserve"> от 18.01.2017 год. на Кмета на </w:t>
      </w:r>
      <w:r w:rsidR="00466369" w:rsidRPr="007F2D07">
        <w:rPr>
          <w:rFonts w:ascii="Arial Narrow" w:hAnsi="Arial Narrow"/>
          <w:b/>
          <w:sz w:val="22"/>
          <w:szCs w:val="22"/>
        </w:rPr>
        <w:t>О</w:t>
      </w:r>
      <w:r w:rsidRPr="007F2D07">
        <w:rPr>
          <w:rFonts w:ascii="Arial Narrow" w:hAnsi="Arial Narrow"/>
          <w:b/>
          <w:sz w:val="22"/>
          <w:szCs w:val="22"/>
        </w:rPr>
        <w:t>бщина Пирдоп,</w:t>
      </w:r>
      <w:r w:rsidR="00407846" w:rsidRPr="007F2D07">
        <w:rPr>
          <w:rFonts w:ascii="Arial Narrow" w:hAnsi="Arial Narrow"/>
          <w:sz w:val="22"/>
          <w:szCs w:val="22"/>
        </w:rPr>
        <w:t xml:space="preserve"> с която се открива процедура</w:t>
      </w:r>
      <w:r w:rsidR="0051714D" w:rsidRPr="007F2D07">
        <w:rPr>
          <w:rFonts w:ascii="Arial Narrow" w:hAnsi="Arial Narrow"/>
          <w:sz w:val="22"/>
          <w:szCs w:val="22"/>
        </w:rPr>
        <w:t xml:space="preserve"> по</w:t>
      </w:r>
      <w:r w:rsidR="00407846" w:rsidRPr="007F2D07">
        <w:rPr>
          <w:rFonts w:ascii="Arial Narrow" w:hAnsi="Arial Narrow"/>
          <w:sz w:val="22"/>
          <w:szCs w:val="22"/>
        </w:rPr>
        <w:t xml:space="preserve"> провеждане на</w:t>
      </w:r>
      <w:r w:rsidR="009703E3">
        <w:rPr>
          <w:rFonts w:ascii="Arial Narrow" w:hAnsi="Arial Narrow"/>
          <w:sz w:val="22"/>
          <w:szCs w:val="22"/>
        </w:rPr>
        <w:t xml:space="preserve"> </w:t>
      </w:r>
      <w:r w:rsidR="00407846" w:rsidRPr="007F2D07">
        <w:rPr>
          <w:rFonts w:ascii="Arial Narrow" w:hAnsi="Arial Narrow"/>
          <w:sz w:val="22"/>
          <w:szCs w:val="22"/>
        </w:rPr>
        <w:t>публичен търг с явно наддаване за продажба на недвижим</w:t>
      </w:r>
      <w:r w:rsidR="0051714D" w:rsidRPr="007F2D07">
        <w:rPr>
          <w:rFonts w:ascii="Arial Narrow" w:hAnsi="Arial Narrow"/>
          <w:sz w:val="22"/>
          <w:szCs w:val="22"/>
        </w:rPr>
        <w:t>и</w:t>
      </w:r>
      <w:r w:rsidR="009703E3">
        <w:rPr>
          <w:rFonts w:ascii="Arial Narrow" w:hAnsi="Arial Narrow"/>
          <w:sz w:val="22"/>
          <w:szCs w:val="22"/>
        </w:rPr>
        <w:t xml:space="preserve"> </w:t>
      </w:r>
      <w:r w:rsidR="0051714D" w:rsidRPr="007F2D07">
        <w:rPr>
          <w:rFonts w:ascii="Arial Narrow" w:hAnsi="Arial Narrow"/>
          <w:sz w:val="22"/>
          <w:szCs w:val="22"/>
        </w:rPr>
        <w:t xml:space="preserve">жилищни </w:t>
      </w:r>
      <w:r w:rsidR="00407846" w:rsidRPr="007F2D07">
        <w:rPr>
          <w:rFonts w:ascii="Arial Narrow" w:hAnsi="Arial Narrow"/>
          <w:sz w:val="22"/>
          <w:szCs w:val="22"/>
        </w:rPr>
        <w:t>имот</w:t>
      </w:r>
      <w:r w:rsidR="0051714D" w:rsidRPr="007F2D07">
        <w:rPr>
          <w:rFonts w:ascii="Arial Narrow" w:hAnsi="Arial Narrow"/>
          <w:sz w:val="22"/>
          <w:szCs w:val="22"/>
        </w:rPr>
        <w:t>и</w:t>
      </w:r>
      <w:r w:rsidR="00407846" w:rsidRPr="007F2D07">
        <w:rPr>
          <w:rFonts w:ascii="Arial Narrow" w:hAnsi="Arial Narrow"/>
          <w:sz w:val="22"/>
          <w:szCs w:val="22"/>
        </w:rPr>
        <w:t xml:space="preserve"> – частна общинска собственост, </w:t>
      </w:r>
      <w:proofErr w:type="spellStart"/>
      <w:r w:rsidR="00407846" w:rsidRPr="007F2D07">
        <w:rPr>
          <w:rFonts w:ascii="Arial Narrow" w:hAnsi="Arial Narrow"/>
          <w:sz w:val="22"/>
          <w:szCs w:val="22"/>
        </w:rPr>
        <w:t>находящ</w:t>
      </w:r>
      <w:r w:rsidR="0051714D" w:rsidRPr="007F2D07">
        <w:rPr>
          <w:rFonts w:ascii="Arial Narrow" w:hAnsi="Arial Narrow"/>
          <w:sz w:val="22"/>
          <w:szCs w:val="22"/>
        </w:rPr>
        <w:t>и</w:t>
      </w:r>
      <w:proofErr w:type="spellEnd"/>
      <w:r w:rsidR="0051714D" w:rsidRPr="007F2D07">
        <w:rPr>
          <w:rFonts w:ascii="Arial Narrow" w:hAnsi="Arial Narrow"/>
          <w:sz w:val="22"/>
          <w:szCs w:val="22"/>
        </w:rPr>
        <w:t xml:space="preserve"> се в </w:t>
      </w:r>
      <w:r w:rsidR="00407846" w:rsidRPr="007F2D07">
        <w:rPr>
          <w:rFonts w:ascii="Arial Narrow" w:hAnsi="Arial Narrow"/>
          <w:sz w:val="22"/>
          <w:szCs w:val="22"/>
        </w:rPr>
        <w:t>г</w:t>
      </w:r>
      <w:r w:rsidR="0051714D" w:rsidRPr="007F2D07">
        <w:rPr>
          <w:rFonts w:ascii="Arial Narrow" w:hAnsi="Arial Narrow"/>
          <w:sz w:val="22"/>
          <w:szCs w:val="22"/>
        </w:rPr>
        <w:t xml:space="preserve">р.Пирдоп, </w:t>
      </w:r>
      <w:r w:rsidR="00407846" w:rsidRPr="007F2D07">
        <w:rPr>
          <w:rFonts w:ascii="Arial Narrow" w:hAnsi="Arial Narrow"/>
          <w:sz w:val="22"/>
          <w:szCs w:val="22"/>
        </w:rPr>
        <w:t>представляващ</w:t>
      </w:r>
      <w:r w:rsidR="0051714D" w:rsidRPr="007F2D07">
        <w:rPr>
          <w:rFonts w:ascii="Arial Narrow" w:hAnsi="Arial Narrow"/>
          <w:sz w:val="22"/>
          <w:szCs w:val="22"/>
        </w:rPr>
        <w:t>и</w:t>
      </w:r>
      <w:r w:rsidR="00EC42E1" w:rsidRPr="007F2D07">
        <w:rPr>
          <w:rFonts w:ascii="Arial Narrow" w:hAnsi="Arial Narrow"/>
          <w:sz w:val="22"/>
          <w:szCs w:val="22"/>
        </w:rPr>
        <w:t xml:space="preserve"> </w:t>
      </w:r>
      <w:r w:rsidR="0051714D" w:rsidRPr="007F2D07">
        <w:rPr>
          <w:rFonts w:ascii="Arial Narrow" w:hAnsi="Arial Narrow"/>
          <w:sz w:val="22"/>
          <w:szCs w:val="22"/>
        </w:rPr>
        <w:t xml:space="preserve">новообразувани, </w:t>
      </w:r>
      <w:r w:rsidR="00407846" w:rsidRPr="007F2D07">
        <w:rPr>
          <w:rFonts w:ascii="Arial Narrow" w:hAnsi="Arial Narrow"/>
          <w:sz w:val="22"/>
          <w:szCs w:val="22"/>
        </w:rPr>
        <w:t>незастроен</w:t>
      </w:r>
      <w:r w:rsidR="0051714D" w:rsidRPr="007F2D07">
        <w:rPr>
          <w:rFonts w:ascii="Arial Narrow" w:hAnsi="Arial Narrow"/>
          <w:sz w:val="22"/>
          <w:szCs w:val="22"/>
        </w:rPr>
        <w:t>и урегулирани поземлени имоти, а именно: УПИ ІІ – 833 в кв.52Б с площ от 669 кв.м.; УПИ ІІІ – 833 в кв.52Б с площ от 513 кв.м.;УПИ ІV – 833 в кв.52Б с площ от 513 кв.м.; УПИ V – 833 в кв.52Б с площ от 513 кв.м.; УПИ VІ – 833 в кв.52Б с площ от 406 кв.м.; УПИ VІІ – 833 в кв.52Б с площ от 406 кв.м.; УПИ VІІІ – 833 в кв.52Б с площ от 411 кв.м.; УПИ ІХ – 833 в кв.52Б с площ от 550 кв.м.; УПИ Х – 833 в кв.52Б с площ от 520 кв.м.; УПИ ХІ – 8</w:t>
      </w:r>
      <w:r w:rsidR="00C76DFE" w:rsidRPr="007F2D07">
        <w:rPr>
          <w:rFonts w:ascii="Arial Narrow" w:hAnsi="Arial Narrow"/>
          <w:sz w:val="22"/>
          <w:szCs w:val="22"/>
        </w:rPr>
        <w:t>33 в кв.52Б с площ от 492 кв.метра.</w:t>
      </w:r>
    </w:p>
    <w:p w:rsidR="00407846" w:rsidRPr="007F2D07" w:rsidRDefault="00B32A97" w:rsidP="00407846">
      <w:pPr>
        <w:ind w:firstLine="708"/>
        <w:jc w:val="both"/>
        <w:rPr>
          <w:rFonts w:ascii="Arial Narrow" w:hAnsi="Arial Narrow"/>
          <w:sz w:val="22"/>
          <w:szCs w:val="22"/>
          <w:u w:val="single"/>
        </w:rPr>
      </w:pPr>
      <w:r w:rsidRPr="007F2D07">
        <w:rPr>
          <w:rFonts w:ascii="Arial Narrow" w:hAnsi="Arial Narrow"/>
          <w:sz w:val="22"/>
          <w:szCs w:val="22"/>
          <w:u w:val="single"/>
        </w:rPr>
        <w:t>Мотив за отмяна на заповедта:</w:t>
      </w:r>
    </w:p>
    <w:p w:rsidR="00A52F78" w:rsidRDefault="00407846" w:rsidP="007F2D07">
      <w:pPr>
        <w:ind w:firstLine="720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 xml:space="preserve">Обявление за откриването на публичния търг е публикувано във вестник „Регион”, бр.05, на 31.01.2017 година. Същото представлява нарушение на изричната разпоредба на чл. 59, ал. 5 от Наредбата </w:t>
      </w:r>
      <w:r w:rsidR="00EC42E1" w:rsidRPr="007F2D07">
        <w:rPr>
          <w:rFonts w:ascii="Arial Narrow" w:hAnsi="Arial Narrow"/>
          <w:sz w:val="22"/>
          <w:szCs w:val="22"/>
        </w:rPr>
        <w:t>з</w:t>
      </w:r>
      <w:r w:rsidRPr="007F2D07">
        <w:rPr>
          <w:rFonts w:ascii="Arial Narrow" w:hAnsi="Arial Narrow"/>
          <w:sz w:val="22"/>
          <w:szCs w:val="22"/>
        </w:rPr>
        <w:t>а реда за придобиване, управление и разпореждане с общинско имущество, според която обявлението за провеждане на публичен търг се публикува в един местен вестник или национален ежедневник в срок до 7 дни от влизане в сила на заповедта на Кмета на община Пирдоп за откриване на процедурата. Видно от датата, на която е издадена последната, към 31.01.2017 година-датата на публикуване на Обявлението, не е бил налице влязъл в сила административен акт за откриване на процедурата.</w:t>
      </w:r>
    </w:p>
    <w:p w:rsidR="00832813" w:rsidRPr="007F2D07" w:rsidRDefault="00832813" w:rsidP="007F2D07">
      <w:pPr>
        <w:ind w:firstLine="720"/>
        <w:jc w:val="both"/>
        <w:rPr>
          <w:rFonts w:ascii="Arial Narrow" w:hAnsi="Arial Narrow"/>
          <w:sz w:val="22"/>
          <w:szCs w:val="22"/>
        </w:rPr>
      </w:pPr>
    </w:p>
    <w:p w:rsidR="00CC7113" w:rsidRPr="007F2D07" w:rsidRDefault="00B32A97" w:rsidP="00C76DFE">
      <w:pPr>
        <w:ind w:firstLine="720"/>
        <w:jc w:val="both"/>
        <w:rPr>
          <w:rFonts w:ascii="Arial Narrow" w:hAnsi="Arial Narrow"/>
          <w:sz w:val="22"/>
          <w:szCs w:val="22"/>
          <w:lang w:val="en-US"/>
        </w:rPr>
      </w:pPr>
      <w:r w:rsidRPr="007F2D07">
        <w:rPr>
          <w:rFonts w:ascii="Arial Narrow" w:hAnsi="Arial Narrow"/>
          <w:sz w:val="22"/>
          <w:szCs w:val="22"/>
        </w:rPr>
        <w:t>Провеждането на процедурите по публичните търгове</w:t>
      </w:r>
      <w:r w:rsidR="00DE081B" w:rsidRPr="007F2D07">
        <w:rPr>
          <w:rFonts w:ascii="Arial Narrow" w:hAnsi="Arial Narrow"/>
          <w:sz w:val="22"/>
          <w:szCs w:val="22"/>
        </w:rPr>
        <w:t>, открити с горепосочените заповеди,</w:t>
      </w:r>
      <w:r w:rsidR="00045469" w:rsidRPr="007F2D07">
        <w:rPr>
          <w:rFonts w:ascii="Arial Narrow" w:hAnsi="Arial Narrow"/>
          <w:sz w:val="22"/>
          <w:szCs w:val="22"/>
        </w:rPr>
        <w:t xml:space="preserve"> се прекратява. Прекратява се закупуването на тръжна документация и</w:t>
      </w:r>
      <w:r w:rsidRPr="007F2D07">
        <w:rPr>
          <w:rFonts w:ascii="Arial Narrow" w:hAnsi="Arial Narrow"/>
          <w:sz w:val="22"/>
          <w:szCs w:val="22"/>
        </w:rPr>
        <w:t xml:space="preserve"> </w:t>
      </w:r>
      <w:r w:rsidR="00EC42E1" w:rsidRPr="007F2D07">
        <w:rPr>
          <w:rFonts w:ascii="Arial Narrow" w:hAnsi="Arial Narrow"/>
          <w:sz w:val="22"/>
          <w:szCs w:val="22"/>
        </w:rPr>
        <w:t>документи</w:t>
      </w:r>
      <w:r w:rsidRPr="007F2D07">
        <w:rPr>
          <w:rFonts w:ascii="Arial Narrow" w:hAnsi="Arial Narrow"/>
          <w:sz w:val="22"/>
          <w:szCs w:val="22"/>
        </w:rPr>
        <w:t xml:space="preserve"> за участие да не се приемат</w:t>
      </w:r>
      <w:r w:rsidR="00045469" w:rsidRPr="007F2D07">
        <w:rPr>
          <w:rFonts w:ascii="Arial Narrow" w:hAnsi="Arial Narrow"/>
          <w:sz w:val="22"/>
          <w:szCs w:val="22"/>
          <w:lang w:val="en-US"/>
        </w:rPr>
        <w:t>.</w:t>
      </w:r>
    </w:p>
    <w:p w:rsidR="00A60216" w:rsidRPr="007F2D07" w:rsidRDefault="00CC7113" w:rsidP="0008397C">
      <w:pPr>
        <w:ind w:firstLine="720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>При наличи</w:t>
      </w:r>
      <w:r w:rsidR="00832813">
        <w:rPr>
          <w:rFonts w:ascii="Arial Narrow" w:hAnsi="Arial Narrow"/>
          <w:sz w:val="22"/>
          <w:szCs w:val="22"/>
        </w:rPr>
        <w:t>е на внесени депозити за участи</w:t>
      </w:r>
      <w:r w:rsidR="004827FF">
        <w:rPr>
          <w:rFonts w:ascii="Arial Narrow" w:hAnsi="Arial Narrow"/>
          <w:sz w:val="22"/>
          <w:szCs w:val="22"/>
        </w:rPr>
        <w:t>е</w:t>
      </w:r>
      <w:r w:rsidRPr="007F2D07">
        <w:rPr>
          <w:rFonts w:ascii="Arial Narrow" w:hAnsi="Arial Narrow"/>
          <w:sz w:val="22"/>
          <w:szCs w:val="22"/>
        </w:rPr>
        <w:t xml:space="preserve">, да бъдат възстановени на </w:t>
      </w:r>
      <w:proofErr w:type="spellStart"/>
      <w:r w:rsidRPr="007F2D07">
        <w:rPr>
          <w:rFonts w:ascii="Arial Narrow" w:hAnsi="Arial Narrow"/>
          <w:sz w:val="22"/>
          <w:szCs w:val="22"/>
        </w:rPr>
        <w:t>правоимащите</w:t>
      </w:r>
      <w:proofErr w:type="spellEnd"/>
      <w:r w:rsidRPr="007F2D07">
        <w:rPr>
          <w:rFonts w:ascii="Arial Narrow" w:hAnsi="Arial Narrow"/>
          <w:sz w:val="22"/>
          <w:szCs w:val="22"/>
        </w:rPr>
        <w:t xml:space="preserve"> лица.</w:t>
      </w:r>
    </w:p>
    <w:p w:rsidR="00CC7113" w:rsidRPr="007F2D07" w:rsidRDefault="00CC7113" w:rsidP="00C76DFE">
      <w:pPr>
        <w:ind w:firstLine="720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 xml:space="preserve">Настоящата заповед </w:t>
      </w:r>
      <w:r w:rsidR="00EB6A04" w:rsidRPr="007F2D07">
        <w:rPr>
          <w:rFonts w:ascii="Arial Narrow" w:hAnsi="Arial Narrow"/>
          <w:sz w:val="22"/>
          <w:szCs w:val="22"/>
        </w:rPr>
        <w:t>да се обяви на сайта на о</w:t>
      </w:r>
      <w:r w:rsidR="00B32A97" w:rsidRPr="007F2D07">
        <w:rPr>
          <w:rFonts w:ascii="Arial Narrow" w:hAnsi="Arial Narrow"/>
          <w:sz w:val="22"/>
          <w:szCs w:val="22"/>
        </w:rPr>
        <w:t xml:space="preserve">бщина Пирдоп и да се изпрати на лицата, подали </w:t>
      </w:r>
      <w:r w:rsidR="00EC42E1" w:rsidRPr="007F2D07">
        <w:rPr>
          <w:rFonts w:ascii="Arial Narrow" w:hAnsi="Arial Narrow"/>
          <w:sz w:val="22"/>
          <w:szCs w:val="22"/>
        </w:rPr>
        <w:t>документи</w:t>
      </w:r>
      <w:r w:rsidR="00B32A97" w:rsidRPr="007F2D07">
        <w:rPr>
          <w:rFonts w:ascii="Arial Narrow" w:hAnsi="Arial Narrow"/>
          <w:sz w:val="22"/>
          <w:szCs w:val="22"/>
        </w:rPr>
        <w:t xml:space="preserve"> за участие</w:t>
      </w:r>
      <w:r w:rsidRPr="007F2D07">
        <w:rPr>
          <w:rFonts w:ascii="Arial Narrow" w:hAnsi="Arial Narrow"/>
          <w:sz w:val="22"/>
          <w:szCs w:val="22"/>
        </w:rPr>
        <w:t>.</w:t>
      </w:r>
    </w:p>
    <w:p w:rsidR="00C76DFE" w:rsidRPr="007F2D07" w:rsidRDefault="00B32A97" w:rsidP="007F2D07">
      <w:pPr>
        <w:ind w:firstLine="720"/>
        <w:jc w:val="both"/>
        <w:rPr>
          <w:rFonts w:ascii="Arial Narrow" w:hAnsi="Arial Narrow"/>
          <w:sz w:val="22"/>
          <w:szCs w:val="22"/>
        </w:rPr>
      </w:pPr>
      <w:r w:rsidRPr="007F2D07">
        <w:rPr>
          <w:rFonts w:ascii="Arial Narrow" w:hAnsi="Arial Narrow"/>
          <w:sz w:val="22"/>
          <w:szCs w:val="22"/>
        </w:rPr>
        <w:t>Настоящата заповед подлежи на обжалване по реда на Административнопроцесуалния кодекс в 14</w:t>
      </w:r>
      <w:r w:rsidR="00832813">
        <w:rPr>
          <w:rFonts w:ascii="Arial Narrow" w:hAnsi="Arial Narrow"/>
          <w:sz w:val="22"/>
          <w:szCs w:val="22"/>
        </w:rPr>
        <w:t xml:space="preserve"> </w:t>
      </w:r>
      <w:r w:rsidRPr="007F2D07">
        <w:rPr>
          <w:rFonts w:ascii="Arial Narrow" w:hAnsi="Arial Narrow"/>
          <w:sz w:val="22"/>
          <w:szCs w:val="22"/>
        </w:rPr>
        <w:t>-дневен срок от съобщаването й.</w:t>
      </w:r>
    </w:p>
    <w:p w:rsidR="00DE081B" w:rsidRDefault="00DE081B" w:rsidP="00832813">
      <w:pPr>
        <w:jc w:val="both"/>
        <w:rPr>
          <w:rFonts w:ascii="Arial Narrow" w:hAnsi="Arial Narrow"/>
          <w:sz w:val="22"/>
          <w:szCs w:val="22"/>
        </w:rPr>
      </w:pPr>
    </w:p>
    <w:p w:rsidR="00832813" w:rsidRDefault="00832813" w:rsidP="00832813">
      <w:pPr>
        <w:jc w:val="both"/>
        <w:rPr>
          <w:rFonts w:ascii="Arial Narrow" w:hAnsi="Arial Narrow"/>
          <w:sz w:val="22"/>
          <w:szCs w:val="22"/>
        </w:rPr>
      </w:pPr>
    </w:p>
    <w:p w:rsidR="00832813" w:rsidRDefault="00832813" w:rsidP="00832813">
      <w:pPr>
        <w:jc w:val="both"/>
        <w:rPr>
          <w:rFonts w:ascii="Arial Narrow" w:hAnsi="Arial Narrow"/>
          <w:sz w:val="22"/>
          <w:szCs w:val="22"/>
        </w:rPr>
      </w:pPr>
    </w:p>
    <w:p w:rsidR="00832813" w:rsidRDefault="00832813" w:rsidP="00832813">
      <w:pPr>
        <w:jc w:val="both"/>
        <w:rPr>
          <w:rFonts w:ascii="Arial Narrow" w:hAnsi="Arial Narrow"/>
          <w:sz w:val="22"/>
          <w:szCs w:val="22"/>
        </w:rPr>
      </w:pPr>
    </w:p>
    <w:p w:rsidR="00832813" w:rsidRPr="007F2D07" w:rsidRDefault="00832813" w:rsidP="00832813">
      <w:pPr>
        <w:jc w:val="both"/>
        <w:rPr>
          <w:rFonts w:ascii="Arial Narrow" w:hAnsi="Arial Narrow"/>
          <w:sz w:val="22"/>
          <w:szCs w:val="22"/>
        </w:rPr>
      </w:pPr>
    </w:p>
    <w:p w:rsidR="00C76DFE" w:rsidRPr="007F2D07" w:rsidRDefault="00C76DFE" w:rsidP="00C76DFE">
      <w:pPr>
        <w:rPr>
          <w:rFonts w:ascii="Arial Narrow" w:hAnsi="Arial Narrow"/>
        </w:rPr>
      </w:pPr>
    </w:p>
    <w:p w:rsidR="00C76DFE" w:rsidRPr="00323A31" w:rsidRDefault="00C76DFE" w:rsidP="00C76DFE">
      <w:pPr>
        <w:ind w:left="4248"/>
        <w:jc w:val="right"/>
        <w:rPr>
          <w:rFonts w:ascii="Arial Narrow" w:hAnsi="Arial Narrow"/>
        </w:rPr>
      </w:pPr>
      <w:r w:rsidRPr="00596D6A">
        <w:rPr>
          <w:rFonts w:ascii="Arial Narrow" w:hAnsi="Arial Narrow"/>
          <w:b/>
        </w:rPr>
        <w:t>КМЕТ НА ОБЩИНА ПИРДОП</w:t>
      </w:r>
      <w:r w:rsidR="0076447A">
        <w:rPr>
          <w:rFonts w:ascii="Arial Narrow" w:hAnsi="Arial Narrow"/>
        </w:rPr>
        <w:t>:  /п/</w:t>
      </w:r>
      <w:bookmarkStart w:id="0" w:name="_GoBack"/>
      <w:bookmarkEnd w:id="0"/>
    </w:p>
    <w:p w:rsidR="00C76DFE" w:rsidRPr="003B42B3" w:rsidRDefault="00C76DFE" w:rsidP="00C76DFE">
      <w:pPr>
        <w:ind w:left="5664" w:firstLine="708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АНГЕЛ ГЕРОВ</w:t>
      </w:r>
    </w:p>
    <w:p w:rsidR="00C76DFE" w:rsidRDefault="00C76DFE" w:rsidP="00C76DFE">
      <w:pPr>
        <w:rPr>
          <w:rFonts w:ascii="Arial Narrow" w:hAnsi="Arial Narrow"/>
        </w:rPr>
      </w:pPr>
    </w:p>
    <w:p w:rsidR="00832813" w:rsidRDefault="00832813" w:rsidP="00C76DFE">
      <w:pPr>
        <w:rPr>
          <w:rFonts w:ascii="Arial Narrow" w:hAnsi="Arial Narrow"/>
        </w:rPr>
      </w:pPr>
    </w:p>
    <w:p w:rsidR="00832813" w:rsidRDefault="00832813" w:rsidP="00C76DFE">
      <w:pPr>
        <w:rPr>
          <w:rFonts w:ascii="Arial Narrow" w:hAnsi="Arial Narrow"/>
        </w:rPr>
      </w:pPr>
    </w:p>
    <w:p w:rsidR="00832813" w:rsidRDefault="00832813" w:rsidP="00C76DFE">
      <w:pPr>
        <w:rPr>
          <w:rFonts w:ascii="Arial Narrow" w:hAnsi="Arial Narrow"/>
        </w:rPr>
      </w:pPr>
    </w:p>
    <w:p w:rsidR="00832813" w:rsidRDefault="00832813" w:rsidP="00C76DFE">
      <w:pPr>
        <w:rPr>
          <w:rFonts w:ascii="Arial Narrow" w:hAnsi="Arial Narrow"/>
        </w:rPr>
      </w:pPr>
    </w:p>
    <w:p w:rsidR="00832813" w:rsidRDefault="00832813" w:rsidP="00C76DFE">
      <w:pPr>
        <w:rPr>
          <w:rFonts w:ascii="Arial Narrow" w:hAnsi="Arial Narrow"/>
        </w:rPr>
      </w:pPr>
    </w:p>
    <w:p w:rsidR="00832813" w:rsidRPr="00C76DFE" w:rsidRDefault="00832813" w:rsidP="00C76DFE">
      <w:pPr>
        <w:rPr>
          <w:rFonts w:ascii="Arial Narrow" w:hAnsi="Arial Narrow"/>
        </w:rPr>
      </w:pPr>
    </w:p>
    <w:p w:rsidR="00407846" w:rsidRPr="00C76DFE" w:rsidRDefault="00C76DFE" w:rsidP="00832813">
      <w:pPr>
        <w:jc w:val="right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  <w:t xml:space="preserve">      стр. 2 от 2</w:t>
      </w:r>
    </w:p>
    <w:sectPr w:rsidR="00407846" w:rsidRPr="00C76DFE" w:rsidSect="007F0A5E">
      <w:pgSz w:w="11906" w:h="16838"/>
      <w:pgMar w:top="709" w:right="1133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indows User">
    <w15:presenceInfo w15:providerId="None" w15:userId="Windows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77A2"/>
    <w:rsid w:val="000245BA"/>
    <w:rsid w:val="00045469"/>
    <w:rsid w:val="000830D8"/>
    <w:rsid w:val="0008397C"/>
    <w:rsid w:val="000A69B5"/>
    <w:rsid w:val="000B0D3C"/>
    <w:rsid w:val="00104507"/>
    <w:rsid w:val="0014462F"/>
    <w:rsid w:val="00163487"/>
    <w:rsid w:val="00177D19"/>
    <w:rsid w:val="001F18DF"/>
    <w:rsid w:val="00230B5B"/>
    <w:rsid w:val="00267328"/>
    <w:rsid w:val="002B63E7"/>
    <w:rsid w:val="003364F0"/>
    <w:rsid w:val="003E3133"/>
    <w:rsid w:val="00407846"/>
    <w:rsid w:val="004500A8"/>
    <w:rsid w:val="00466369"/>
    <w:rsid w:val="004827FF"/>
    <w:rsid w:val="00494CA9"/>
    <w:rsid w:val="0051714D"/>
    <w:rsid w:val="005677A2"/>
    <w:rsid w:val="005933F7"/>
    <w:rsid w:val="006460F6"/>
    <w:rsid w:val="00660AA9"/>
    <w:rsid w:val="00685763"/>
    <w:rsid w:val="00696D5A"/>
    <w:rsid w:val="0076447A"/>
    <w:rsid w:val="007D377A"/>
    <w:rsid w:val="007F0A5E"/>
    <w:rsid w:val="007F2D07"/>
    <w:rsid w:val="00812B38"/>
    <w:rsid w:val="00832813"/>
    <w:rsid w:val="0083476C"/>
    <w:rsid w:val="00836204"/>
    <w:rsid w:val="00865517"/>
    <w:rsid w:val="00873D61"/>
    <w:rsid w:val="008740D9"/>
    <w:rsid w:val="008E0BFD"/>
    <w:rsid w:val="00905F36"/>
    <w:rsid w:val="00965BA4"/>
    <w:rsid w:val="009703E3"/>
    <w:rsid w:val="00971E8F"/>
    <w:rsid w:val="009925CC"/>
    <w:rsid w:val="009B5F66"/>
    <w:rsid w:val="00A06EA9"/>
    <w:rsid w:val="00A426D6"/>
    <w:rsid w:val="00A52F78"/>
    <w:rsid w:val="00A60216"/>
    <w:rsid w:val="00AA6CA0"/>
    <w:rsid w:val="00AB1751"/>
    <w:rsid w:val="00B22EF5"/>
    <w:rsid w:val="00B32A97"/>
    <w:rsid w:val="00B4023A"/>
    <w:rsid w:val="00BA1080"/>
    <w:rsid w:val="00BB1530"/>
    <w:rsid w:val="00C76DFE"/>
    <w:rsid w:val="00C943CB"/>
    <w:rsid w:val="00CA68F9"/>
    <w:rsid w:val="00CC6891"/>
    <w:rsid w:val="00CC7113"/>
    <w:rsid w:val="00D05A67"/>
    <w:rsid w:val="00D96943"/>
    <w:rsid w:val="00DB75AF"/>
    <w:rsid w:val="00DB7E79"/>
    <w:rsid w:val="00DC0676"/>
    <w:rsid w:val="00DD10BA"/>
    <w:rsid w:val="00DE081B"/>
    <w:rsid w:val="00DE6FDE"/>
    <w:rsid w:val="00EA4C24"/>
    <w:rsid w:val="00EA66FE"/>
    <w:rsid w:val="00EB6A04"/>
    <w:rsid w:val="00EC42E1"/>
    <w:rsid w:val="00F0341C"/>
    <w:rsid w:val="00F71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677A2"/>
    <w:rPr>
      <w:color w:val="0000FF"/>
      <w:u w:val="single"/>
    </w:rPr>
  </w:style>
  <w:style w:type="paragraph" w:styleId="a4">
    <w:name w:val="Title"/>
    <w:basedOn w:val="a"/>
    <w:link w:val="a5"/>
    <w:qFormat/>
    <w:rsid w:val="005677A2"/>
    <w:pPr>
      <w:jc w:val="center"/>
    </w:pPr>
    <w:rPr>
      <w:rFonts w:ascii="Tahoma" w:hAnsi="Tahoma" w:cs="Tahoma"/>
      <w:b/>
      <w:bCs/>
      <w:sz w:val="28"/>
      <w:szCs w:val="28"/>
      <w:lang w:eastAsia="en-US"/>
    </w:rPr>
  </w:style>
  <w:style w:type="character" w:customStyle="1" w:styleId="a5">
    <w:name w:val="Заглавие Знак"/>
    <w:basedOn w:val="a0"/>
    <w:link w:val="a4"/>
    <w:rsid w:val="005677A2"/>
    <w:rPr>
      <w:rFonts w:ascii="Tahoma" w:eastAsia="Times New Roman" w:hAnsi="Tahoma" w:cs="Tahoma"/>
      <w:b/>
      <w:bCs/>
      <w:sz w:val="28"/>
      <w:szCs w:val="28"/>
    </w:rPr>
  </w:style>
  <w:style w:type="paragraph" w:styleId="a6">
    <w:name w:val="List Paragraph"/>
    <w:basedOn w:val="a"/>
    <w:uiPriority w:val="34"/>
    <w:qFormat/>
    <w:rsid w:val="005933F7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DB75A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B75AF"/>
    <w:rPr>
      <w:sz w:val="20"/>
      <w:szCs w:val="20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DB75AF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B75AF"/>
    <w:rPr>
      <w:b/>
      <w:bCs/>
    </w:rPr>
  </w:style>
  <w:style w:type="character" w:customStyle="1" w:styleId="ab">
    <w:name w:val="Предмет на коментар Знак"/>
    <w:basedOn w:val="a9"/>
    <w:link w:val="aa"/>
    <w:uiPriority w:val="99"/>
    <w:semiHidden/>
    <w:rsid w:val="00DB75AF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c">
    <w:name w:val="Balloon Text"/>
    <w:basedOn w:val="a"/>
    <w:link w:val="ad"/>
    <w:uiPriority w:val="99"/>
    <w:semiHidden/>
    <w:unhideWhenUsed/>
    <w:rsid w:val="00DB75AF"/>
    <w:rPr>
      <w:rFonts w:ascii="Segoe UI" w:hAnsi="Segoe UI" w:cs="Segoe UI"/>
      <w:sz w:val="18"/>
      <w:szCs w:val="18"/>
    </w:rPr>
  </w:style>
  <w:style w:type="character" w:customStyle="1" w:styleId="ad">
    <w:name w:val="Изнесен текст Знак"/>
    <w:basedOn w:val="a0"/>
    <w:link w:val="ac"/>
    <w:uiPriority w:val="99"/>
    <w:semiHidden/>
    <w:rsid w:val="00DB75AF"/>
    <w:rPr>
      <w:rFonts w:ascii="Segoe UI" w:eastAsia="Times New Roman" w:hAnsi="Segoe UI" w:cs="Segoe UI"/>
      <w:sz w:val="18"/>
      <w:szCs w:val="18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rdop.bg/" TargetMode="External"/><Relationship Id="rId13" Type="http://schemas.openxmlformats.org/officeDocument/2006/relationships/hyperlink" Target="mailto:obstina@pirdop.b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mailto:ob_zlatica@mail.bg" TargetMode="Externa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pirdop.bg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bstina@pirdop.b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b_zlatica@mail.b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25A21-0827-4B04-933F-3855FCCE9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72</cp:revision>
  <dcterms:created xsi:type="dcterms:W3CDTF">2017-02-02T15:19:00Z</dcterms:created>
  <dcterms:modified xsi:type="dcterms:W3CDTF">2017-02-13T12:50:00Z</dcterms:modified>
</cp:coreProperties>
</file>