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30B5" w:rsidRPr="00160F82" w:rsidRDefault="00160F82" w:rsidP="00160F82">
      <w:pPr>
        <w:pStyle w:val="Heading2"/>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CA30B5" w:rsidRPr="00CA6825">
        <w:rPr>
          <w:rFonts w:ascii="Times New Roman" w:hAnsi="Times New Roman"/>
          <w:sz w:val="24"/>
          <w:szCs w:val="24"/>
        </w:rPr>
        <w:t xml:space="preserve">ОДОБРЯВАМ: </w:t>
      </w:r>
    </w:p>
    <w:p w:rsidR="00CA30B5" w:rsidRPr="00567D84" w:rsidRDefault="00CA30B5" w:rsidP="00016DE0">
      <w:pPr>
        <w:pStyle w:val="Default"/>
        <w:ind w:left="4248"/>
        <w:jc w:val="both"/>
      </w:pPr>
    </w:p>
    <w:p w:rsidR="00CA30B5" w:rsidRPr="00567D84" w:rsidRDefault="00CA30B5" w:rsidP="00016DE0">
      <w:pPr>
        <w:pStyle w:val="Default"/>
        <w:ind w:left="4248"/>
        <w:jc w:val="both"/>
        <w:rPr>
          <w:b/>
          <w:bCs/>
        </w:rPr>
      </w:pPr>
      <w:r w:rsidRPr="00567D84">
        <w:rPr>
          <w:b/>
          <w:bCs/>
        </w:rPr>
        <w:t xml:space="preserve">_____________________ </w:t>
      </w:r>
    </w:p>
    <w:p w:rsidR="00CA30B5" w:rsidRPr="00200746" w:rsidRDefault="00200746" w:rsidP="00016DE0">
      <w:pPr>
        <w:pStyle w:val="Default"/>
        <w:ind w:left="4248"/>
        <w:jc w:val="both"/>
        <w:rPr>
          <w:b/>
          <w:bCs/>
          <w:lang w:val="bg-BG"/>
        </w:rPr>
      </w:pPr>
      <w:r>
        <w:rPr>
          <w:b/>
          <w:bCs/>
          <w:lang w:val="bg-BG"/>
        </w:rPr>
        <w:t>АНГЕЛ  ГЕРОВ</w:t>
      </w:r>
    </w:p>
    <w:p w:rsidR="00CA30B5" w:rsidRPr="00200746" w:rsidRDefault="00CA30B5" w:rsidP="00016DE0">
      <w:pPr>
        <w:pStyle w:val="Default"/>
        <w:ind w:left="4248"/>
        <w:jc w:val="both"/>
        <w:rPr>
          <w:lang w:val="bg-BG"/>
        </w:rPr>
      </w:pPr>
      <w:r>
        <w:rPr>
          <w:b/>
          <w:bCs/>
        </w:rPr>
        <w:t>КМЕТ</w:t>
      </w:r>
      <w:r w:rsidR="00200746">
        <w:rPr>
          <w:b/>
          <w:bCs/>
          <w:lang w:val="bg-BG"/>
        </w:rPr>
        <w:t xml:space="preserve"> </w:t>
      </w:r>
      <w:r>
        <w:rPr>
          <w:b/>
          <w:bCs/>
        </w:rPr>
        <w:t>НА ОБЩИНА</w:t>
      </w:r>
      <w:r w:rsidR="00B016F3">
        <w:rPr>
          <w:b/>
          <w:bCs/>
        </w:rPr>
        <w:t xml:space="preserve"> </w:t>
      </w:r>
      <w:r w:rsidR="00233537">
        <w:rPr>
          <w:b/>
          <w:bCs/>
          <w:lang w:val="bg-BG"/>
        </w:rPr>
        <w:t>ПИРДОП</w:t>
      </w:r>
    </w:p>
    <w:p w:rsidR="00CA30B5" w:rsidRPr="00093914" w:rsidRDefault="00CA30B5" w:rsidP="00016DE0">
      <w:pPr>
        <w:spacing w:after="0" w:line="240" w:lineRule="auto"/>
        <w:rPr>
          <w:rFonts w:cs="Times New Roman"/>
          <w:b/>
          <w:bCs/>
          <w:sz w:val="24"/>
          <w:szCs w:val="24"/>
          <w:lang w:eastAsia="bg-BG"/>
        </w:rPr>
      </w:pPr>
    </w:p>
    <w:p w:rsidR="00CA30B5" w:rsidRPr="00093914" w:rsidRDefault="00CA30B5" w:rsidP="00016DE0">
      <w:pPr>
        <w:tabs>
          <w:tab w:val="left" w:pos="2494"/>
        </w:tabs>
        <w:spacing w:after="0" w:line="240" w:lineRule="auto"/>
        <w:ind w:right="50"/>
        <w:rPr>
          <w:rFonts w:cs="Times New Roman"/>
          <w:b/>
          <w:bCs/>
          <w:sz w:val="24"/>
          <w:szCs w:val="24"/>
          <w:lang w:val="bg-BG" w:eastAsia="bg-BG"/>
        </w:rPr>
      </w:pPr>
      <w:r w:rsidRPr="00093914">
        <w:rPr>
          <w:rFonts w:cs="Times New Roman"/>
          <w:b/>
          <w:bCs/>
          <w:sz w:val="24"/>
          <w:szCs w:val="24"/>
          <w:lang w:val="bg-BG" w:eastAsia="bg-BG"/>
        </w:rPr>
        <w:tab/>
      </w:r>
    </w:p>
    <w:p w:rsidR="00CA30B5" w:rsidRPr="00093914" w:rsidRDefault="00CA30B5" w:rsidP="00016DE0">
      <w:pPr>
        <w:spacing w:after="0" w:line="240" w:lineRule="auto"/>
        <w:ind w:right="50"/>
        <w:rPr>
          <w:rFonts w:cs="Times New Roman"/>
          <w:b/>
          <w:bCs/>
          <w:sz w:val="24"/>
          <w:szCs w:val="24"/>
          <w:lang w:val="bg-BG" w:eastAsia="bg-BG"/>
        </w:rPr>
      </w:pPr>
    </w:p>
    <w:p w:rsidR="00CA30B5" w:rsidRPr="00093914" w:rsidRDefault="00CA30B5" w:rsidP="00016DE0">
      <w:pPr>
        <w:spacing w:after="0" w:line="240" w:lineRule="auto"/>
        <w:ind w:right="50"/>
        <w:jc w:val="center"/>
        <w:rPr>
          <w:rFonts w:cs="Times New Roman"/>
          <w:b/>
          <w:bCs/>
          <w:sz w:val="24"/>
          <w:szCs w:val="24"/>
          <w:lang w:eastAsia="bg-BG"/>
        </w:rPr>
      </w:pPr>
    </w:p>
    <w:p w:rsidR="00CA30B5" w:rsidRPr="002242B5" w:rsidRDefault="00CA30B5" w:rsidP="00016DE0">
      <w:pPr>
        <w:spacing w:after="0" w:line="240" w:lineRule="auto"/>
        <w:jc w:val="center"/>
        <w:rPr>
          <w:b/>
          <w:bCs/>
          <w:sz w:val="52"/>
          <w:szCs w:val="52"/>
          <w:lang w:eastAsia="bg-BG"/>
        </w:rPr>
      </w:pPr>
      <w:r w:rsidRPr="002242B5">
        <w:rPr>
          <w:b/>
          <w:bCs/>
          <w:sz w:val="52"/>
          <w:szCs w:val="52"/>
          <w:lang w:eastAsia="bg-BG"/>
        </w:rPr>
        <w:t>ДОКУМЕНТАЦИЯ</w:t>
      </w:r>
    </w:p>
    <w:p w:rsidR="00CA30B5" w:rsidRPr="002242B5" w:rsidRDefault="00CA30B5" w:rsidP="00016DE0">
      <w:pPr>
        <w:spacing w:after="0" w:line="240" w:lineRule="auto"/>
        <w:jc w:val="center"/>
        <w:rPr>
          <w:bCs/>
          <w:caps/>
          <w:sz w:val="32"/>
          <w:szCs w:val="32"/>
          <w:lang w:val="bg-BG"/>
        </w:rPr>
      </w:pPr>
      <w:r w:rsidRPr="002242B5">
        <w:rPr>
          <w:bCs/>
          <w:sz w:val="32"/>
          <w:szCs w:val="32"/>
        </w:rPr>
        <w:t xml:space="preserve">ЗА УЧАСТИЕ </w:t>
      </w:r>
      <w:r w:rsidRPr="004B40D7">
        <w:rPr>
          <w:bCs/>
          <w:sz w:val="32"/>
          <w:szCs w:val="32"/>
        </w:rPr>
        <w:t xml:space="preserve">В </w:t>
      </w:r>
      <w:r w:rsidR="00881259" w:rsidRPr="004B40D7">
        <w:rPr>
          <w:bCs/>
          <w:sz w:val="32"/>
          <w:szCs w:val="32"/>
          <w:lang w:val="bg-BG"/>
        </w:rPr>
        <w:t>ПУБЛИЧНО СЪСТЕЗАНИЕ</w:t>
      </w:r>
      <w:r w:rsidRPr="004B40D7">
        <w:rPr>
          <w:bCs/>
          <w:sz w:val="32"/>
          <w:szCs w:val="32"/>
        </w:rPr>
        <w:t xml:space="preserve"> ЗА</w:t>
      </w:r>
      <w:r w:rsidR="00233537">
        <w:rPr>
          <w:bCs/>
          <w:sz w:val="32"/>
          <w:szCs w:val="32"/>
          <w:lang w:val="bg-BG"/>
        </w:rPr>
        <w:t xml:space="preserve"> </w:t>
      </w:r>
      <w:r w:rsidRPr="002242B5">
        <w:rPr>
          <w:bCs/>
          <w:caps/>
          <w:sz w:val="32"/>
          <w:szCs w:val="32"/>
        </w:rPr>
        <w:t>Възлагане на обществена поръчка с предмет:</w:t>
      </w:r>
    </w:p>
    <w:p w:rsidR="00CA30B5" w:rsidRPr="00093914" w:rsidRDefault="00CA30B5" w:rsidP="00016DE0">
      <w:pPr>
        <w:spacing w:after="0" w:line="240" w:lineRule="auto"/>
        <w:ind w:right="50"/>
        <w:jc w:val="center"/>
        <w:rPr>
          <w:rFonts w:cs="Times New Roman"/>
          <w:bCs/>
          <w:sz w:val="24"/>
          <w:szCs w:val="24"/>
          <w:lang w:eastAsia="bg-BG"/>
        </w:rPr>
      </w:pPr>
    </w:p>
    <w:p w:rsidR="00CA30B5" w:rsidRPr="00093914" w:rsidRDefault="00CA30B5" w:rsidP="00016DE0">
      <w:pPr>
        <w:spacing w:after="0" w:line="240" w:lineRule="auto"/>
        <w:ind w:right="50"/>
        <w:jc w:val="center"/>
        <w:rPr>
          <w:rFonts w:cs="Times New Roman"/>
          <w:b/>
          <w:bCs/>
          <w:sz w:val="32"/>
          <w:szCs w:val="32"/>
          <w:lang w:eastAsia="bg-BG"/>
        </w:rPr>
      </w:pPr>
      <w:r w:rsidRPr="00093914">
        <w:rPr>
          <w:rFonts w:cs="Times New Roman"/>
          <w:bCs/>
          <w:sz w:val="32"/>
          <w:szCs w:val="32"/>
          <w:lang w:val="bg-BG" w:eastAsia="bg-BG"/>
        </w:rPr>
        <w:t>„</w:t>
      </w:r>
      <w:r w:rsidR="009439CB" w:rsidRPr="009439CB">
        <w:rPr>
          <w:rFonts w:cs="Times New Roman"/>
          <w:b/>
          <w:sz w:val="24"/>
          <w:szCs w:val="24"/>
          <w:lang w:val="bg-BG" w:eastAsia="ar-SA"/>
        </w:rPr>
        <w:t>Предоставянето на консултантски услуги, свързани с подготовк</w:t>
      </w:r>
      <w:r w:rsidR="00233537">
        <w:rPr>
          <w:rFonts w:cs="Times New Roman"/>
          <w:b/>
          <w:sz w:val="24"/>
          <w:szCs w:val="24"/>
          <w:lang w:val="bg-BG" w:eastAsia="ar-SA"/>
        </w:rPr>
        <w:t>ата и реализирането на Проект</w:t>
      </w:r>
      <w:r w:rsidR="000A45B8" w:rsidRPr="000A45B8">
        <w:rPr>
          <w:rFonts w:cs="Times New Roman"/>
          <w:b/>
          <w:sz w:val="24"/>
          <w:szCs w:val="24"/>
          <w:lang w:val="bg-BG" w:eastAsia="ar-SA"/>
        </w:rPr>
        <w:t>:</w:t>
      </w:r>
      <w:r w:rsidR="000A45B8" w:rsidRPr="000A45B8">
        <w:rPr>
          <w:b/>
          <w:sz w:val="24"/>
          <w:szCs w:val="24"/>
          <w:lang w:val="bg-BG" w:eastAsia="bg-BG"/>
        </w:rPr>
        <w:t xml:space="preserve"> „Рехабилитация на улици в гр.Пирдоп“</w:t>
      </w:r>
      <w:r w:rsidR="009439CB" w:rsidRPr="009439CB">
        <w:rPr>
          <w:rFonts w:cs="Times New Roman"/>
          <w:b/>
          <w:sz w:val="24"/>
          <w:szCs w:val="24"/>
          <w:lang w:val="bg-BG" w:eastAsia="ar-SA"/>
        </w:rPr>
        <w:t xml:space="preserve"> по Програмата за развитие на селските региони 2014-2020 г., Мярка 7 - Основни услуги и обновяване на селата в селските райони, Подмярка 7.2. - Инвестиции в създаването, подобряването или разширяването на всички видове малка по мащаби инфраструктура, включително инвестиции в енергия от възобновяеми източници и спестяване на енергия</w:t>
      </w:r>
      <w:r w:rsidR="00233537">
        <w:rPr>
          <w:rFonts w:cs="Times New Roman"/>
          <w:bCs/>
          <w:sz w:val="32"/>
          <w:szCs w:val="32"/>
          <w:lang w:val="bg-BG" w:eastAsia="bg-BG"/>
        </w:rPr>
        <w:t>”</w:t>
      </w:r>
    </w:p>
    <w:p w:rsidR="00CA30B5" w:rsidRPr="00093914" w:rsidRDefault="00CA30B5" w:rsidP="00016DE0">
      <w:pPr>
        <w:spacing w:after="0" w:line="240" w:lineRule="auto"/>
        <w:ind w:right="50"/>
        <w:jc w:val="center"/>
        <w:rPr>
          <w:rFonts w:cs="Times New Roman"/>
          <w:b/>
          <w:bCs/>
          <w:sz w:val="32"/>
          <w:szCs w:val="32"/>
          <w:lang w:eastAsia="bg-BG"/>
        </w:rPr>
      </w:pPr>
    </w:p>
    <w:p w:rsidR="00CA30B5" w:rsidRPr="00093914" w:rsidRDefault="00CA30B5" w:rsidP="00016DE0">
      <w:pPr>
        <w:spacing w:after="0" w:line="240" w:lineRule="auto"/>
        <w:ind w:right="50"/>
        <w:jc w:val="center"/>
        <w:rPr>
          <w:rFonts w:cs="Times New Roman"/>
          <w:b/>
          <w:bCs/>
          <w:sz w:val="24"/>
          <w:szCs w:val="24"/>
          <w:lang w:eastAsia="bg-BG"/>
        </w:rPr>
      </w:pPr>
    </w:p>
    <w:p w:rsidR="00CA30B5" w:rsidRPr="00093914" w:rsidRDefault="00CA30B5" w:rsidP="00016DE0">
      <w:pPr>
        <w:spacing w:after="0" w:line="240" w:lineRule="auto"/>
        <w:ind w:right="50"/>
        <w:jc w:val="center"/>
        <w:rPr>
          <w:rFonts w:cs="Times New Roman"/>
          <w:b/>
          <w:bCs/>
          <w:sz w:val="24"/>
          <w:szCs w:val="24"/>
          <w:lang w:eastAsia="bg-BG"/>
        </w:rPr>
      </w:pPr>
    </w:p>
    <w:p w:rsidR="00CA30B5" w:rsidRPr="00093914" w:rsidRDefault="00CA30B5" w:rsidP="00016DE0">
      <w:pPr>
        <w:spacing w:after="0" w:line="240" w:lineRule="auto"/>
        <w:ind w:right="50"/>
        <w:jc w:val="center"/>
        <w:rPr>
          <w:rFonts w:cs="Times New Roman"/>
          <w:b/>
          <w:bCs/>
          <w:sz w:val="24"/>
          <w:szCs w:val="24"/>
          <w:lang w:eastAsia="bg-BG"/>
        </w:rPr>
      </w:pPr>
    </w:p>
    <w:p w:rsidR="00CA30B5" w:rsidRPr="00093914" w:rsidRDefault="00CA30B5" w:rsidP="00016DE0">
      <w:pPr>
        <w:spacing w:after="0" w:line="240" w:lineRule="auto"/>
        <w:ind w:right="50"/>
        <w:rPr>
          <w:rFonts w:cs="Times New Roman"/>
          <w:b/>
          <w:bCs/>
          <w:sz w:val="24"/>
          <w:szCs w:val="24"/>
          <w:lang w:val="bg-BG" w:eastAsia="bg-BG"/>
        </w:rPr>
      </w:pPr>
    </w:p>
    <w:p w:rsidR="00CA30B5" w:rsidRPr="00093914" w:rsidRDefault="00CA30B5" w:rsidP="00016DE0">
      <w:pPr>
        <w:spacing w:after="0" w:line="240" w:lineRule="auto"/>
        <w:ind w:right="50"/>
        <w:jc w:val="center"/>
        <w:rPr>
          <w:rFonts w:cs="Times New Roman"/>
          <w:b/>
          <w:bCs/>
          <w:sz w:val="24"/>
          <w:szCs w:val="24"/>
          <w:lang w:eastAsia="bg-BG"/>
        </w:rPr>
      </w:pPr>
    </w:p>
    <w:p w:rsidR="00CA30B5" w:rsidRPr="00093914" w:rsidRDefault="00CA30B5" w:rsidP="00016DE0">
      <w:pPr>
        <w:spacing w:after="0" w:line="240" w:lineRule="auto"/>
        <w:jc w:val="both"/>
        <w:rPr>
          <w:rFonts w:cs="Times New Roman"/>
          <w:b/>
          <w:sz w:val="24"/>
          <w:szCs w:val="24"/>
          <w:lang w:val="bg-BG" w:eastAsia="bg-BG"/>
        </w:rPr>
      </w:pPr>
      <w:r w:rsidRPr="00093914">
        <w:rPr>
          <w:rFonts w:cs="Times New Roman"/>
          <w:b/>
          <w:sz w:val="24"/>
          <w:szCs w:val="24"/>
          <w:lang w:val="bg-BG" w:eastAsia="bg-BG"/>
        </w:rPr>
        <w:t>Одобр</w:t>
      </w:r>
      <w:r w:rsidR="002242B5" w:rsidRPr="00093914">
        <w:rPr>
          <w:rFonts w:cs="Times New Roman"/>
          <w:b/>
          <w:sz w:val="24"/>
          <w:szCs w:val="24"/>
          <w:lang w:val="bg-BG" w:eastAsia="bg-BG"/>
        </w:rPr>
        <w:t xml:space="preserve">ена с Решение № </w:t>
      </w:r>
      <w:r w:rsidR="00200746" w:rsidRPr="00200746">
        <w:rPr>
          <w:rFonts w:cs="Times New Roman"/>
          <w:b/>
          <w:sz w:val="24"/>
          <w:szCs w:val="24"/>
          <w:lang w:val="bg-BG" w:eastAsia="bg-BG"/>
        </w:rPr>
        <w:t>396</w:t>
      </w:r>
      <w:r w:rsidR="002242B5" w:rsidRPr="00200746">
        <w:rPr>
          <w:rFonts w:cs="Times New Roman"/>
          <w:b/>
          <w:sz w:val="24"/>
          <w:szCs w:val="24"/>
          <w:lang w:val="bg-BG" w:eastAsia="bg-BG"/>
        </w:rPr>
        <w:t>/</w:t>
      </w:r>
      <w:r w:rsidR="00200746" w:rsidRPr="00200746">
        <w:rPr>
          <w:rFonts w:cs="Times New Roman"/>
          <w:b/>
          <w:sz w:val="24"/>
          <w:szCs w:val="24"/>
          <w:lang w:val="bg-BG" w:eastAsia="bg-BG"/>
        </w:rPr>
        <w:t>29.07</w:t>
      </w:r>
      <w:r w:rsidR="002242B5" w:rsidRPr="00200746">
        <w:rPr>
          <w:rFonts w:cs="Times New Roman"/>
          <w:b/>
          <w:sz w:val="24"/>
          <w:szCs w:val="24"/>
          <w:lang w:val="bg-BG" w:eastAsia="bg-BG"/>
        </w:rPr>
        <w:t>.</w:t>
      </w:r>
      <w:r w:rsidR="002242B5" w:rsidRPr="00093914">
        <w:rPr>
          <w:rFonts w:cs="Times New Roman"/>
          <w:b/>
          <w:sz w:val="24"/>
          <w:szCs w:val="24"/>
          <w:lang w:val="bg-BG" w:eastAsia="bg-BG"/>
        </w:rPr>
        <w:t>2016</w:t>
      </w:r>
      <w:r w:rsidRPr="00093914">
        <w:rPr>
          <w:rFonts w:cs="Times New Roman"/>
          <w:b/>
          <w:sz w:val="24"/>
          <w:szCs w:val="24"/>
          <w:lang w:val="bg-BG" w:eastAsia="bg-BG"/>
        </w:rPr>
        <w:t xml:space="preserve"> г.</w:t>
      </w:r>
    </w:p>
    <w:p w:rsidR="00CA30B5" w:rsidRPr="00093914" w:rsidRDefault="00CA30B5" w:rsidP="00016DE0">
      <w:pPr>
        <w:spacing w:after="0" w:line="240" w:lineRule="auto"/>
        <w:ind w:right="50"/>
        <w:rPr>
          <w:rFonts w:cs="Times New Roman"/>
          <w:b/>
          <w:bCs/>
          <w:sz w:val="24"/>
          <w:szCs w:val="24"/>
          <w:lang w:val="bg-BG" w:eastAsia="bg-BG"/>
        </w:rPr>
      </w:pPr>
    </w:p>
    <w:p w:rsidR="00CA30B5" w:rsidRPr="009439CB" w:rsidRDefault="00CA30B5" w:rsidP="00016DE0">
      <w:pPr>
        <w:spacing w:after="0" w:line="240" w:lineRule="auto"/>
        <w:ind w:right="50"/>
        <w:rPr>
          <w:rFonts w:cs="Times New Roman"/>
          <w:b/>
          <w:bCs/>
          <w:sz w:val="24"/>
          <w:szCs w:val="24"/>
          <w:lang w:eastAsia="bg-BG"/>
        </w:rPr>
      </w:pPr>
    </w:p>
    <w:p w:rsidR="00CA30B5" w:rsidRPr="00093914" w:rsidRDefault="00CA30B5" w:rsidP="00016DE0">
      <w:pPr>
        <w:spacing w:after="0" w:line="240" w:lineRule="auto"/>
        <w:ind w:right="50"/>
        <w:jc w:val="center"/>
        <w:rPr>
          <w:rFonts w:cs="Times New Roman"/>
          <w:b/>
          <w:bCs/>
          <w:sz w:val="24"/>
          <w:szCs w:val="24"/>
          <w:lang w:val="bg-BG" w:eastAsia="bg-BG"/>
        </w:rPr>
      </w:pPr>
    </w:p>
    <w:p w:rsidR="006D341E" w:rsidRPr="00093914" w:rsidRDefault="006D341E" w:rsidP="00016DE0">
      <w:pPr>
        <w:spacing w:after="0" w:line="240" w:lineRule="auto"/>
        <w:ind w:right="50"/>
        <w:jc w:val="center"/>
        <w:rPr>
          <w:rFonts w:cs="Times New Roman"/>
          <w:b/>
          <w:bCs/>
          <w:sz w:val="24"/>
          <w:szCs w:val="24"/>
          <w:lang w:val="bg-BG" w:eastAsia="bg-BG"/>
        </w:rPr>
      </w:pPr>
    </w:p>
    <w:p w:rsidR="00093914" w:rsidRPr="009439CB" w:rsidRDefault="007F1654" w:rsidP="00016DE0">
      <w:pPr>
        <w:spacing w:after="0" w:line="240" w:lineRule="auto"/>
        <w:ind w:right="50"/>
        <w:jc w:val="center"/>
        <w:rPr>
          <w:rFonts w:cs="Times New Roman"/>
          <w:b/>
          <w:bCs/>
          <w:i/>
          <w:sz w:val="24"/>
          <w:szCs w:val="24"/>
          <w:lang w:eastAsia="bg-BG"/>
        </w:rPr>
      </w:pPr>
      <w:r>
        <w:rPr>
          <w:rFonts w:cs="Times New Roman"/>
          <w:b/>
          <w:bCs/>
          <w:i/>
          <w:sz w:val="24"/>
          <w:szCs w:val="24"/>
          <w:lang w:val="bg-BG" w:eastAsia="bg-BG"/>
        </w:rPr>
        <w:t>Гр.</w:t>
      </w:r>
      <w:r w:rsidR="00233537">
        <w:rPr>
          <w:rFonts w:cs="Times New Roman"/>
          <w:b/>
          <w:bCs/>
          <w:i/>
          <w:sz w:val="24"/>
          <w:szCs w:val="24"/>
          <w:lang w:val="bg-BG" w:eastAsia="bg-BG"/>
        </w:rPr>
        <w:t>Пирдоп</w:t>
      </w:r>
      <w:r w:rsidR="002242B5">
        <w:rPr>
          <w:rFonts w:cs="Times New Roman"/>
          <w:b/>
          <w:bCs/>
          <w:i/>
          <w:sz w:val="24"/>
          <w:szCs w:val="24"/>
          <w:lang w:val="bg-BG" w:eastAsia="bg-BG"/>
        </w:rPr>
        <w:t>, 2016</w:t>
      </w:r>
      <w:r w:rsidR="00CA30B5" w:rsidRPr="00567D84">
        <w:rPr>
          <w:rFonts w:cs="Times New Roman"/>
          <w:b/>
          <w:bCs/>
          <w:i/>
          <w:sz w:val="24"/>
          <w:szCs w:val="24"/>
          <w:lang w:val="bg-BG" w:eastAsia="bg-BG"/>
        </w:rPr>
        <w:t xml:space="preserve"> г. </w:t>
      </w:r>
    </w:p>
    <w:p w:rsidR="00233537" w:rsidRDefault="00233537" w:rsidP="00016DE0">
      <w:pPr>
        <w:pStyle w:val="NoSpacing"/>
        <w:jc w:val="both"/>
        <w:rPr>
          <w:b/>
          <w:u w:val="single"/>
          <w:lang w:val="bg-BG"/>
        </w:rPr>
      </w:pPr>
    </w:p>
    <w:p w:rsidR="00233537" w:rsidRDefault="00233537" w:rsidP="00016DE0">
      <w:pPr>
        <w:pStyle w:val="NoSpacing"/>
        <w:jc w:val="both"/>
        <w:rPr>
          <w:b/>
          <w:u w:val="single"/>
        </w:rPr>
      </w:pPr>
    </w:p>
    <w:p w:rsidR="00672CB8" w:rsidRDefault="00672CB8" w:rsidP="00016DE0">
      <w:pPr>
        <w:pStyle w:val="NoSpacing"/>
        <w:jc w:val="both"/>
        <w:rPr>
          <w:b/>
          <w:u w:val="single"/>
        </w:rPr>
      </w:pPr>
    </w:p>
    <w:p w:rsidR="00672CB8" w:rsidRDefault="00672CB8" w:rsidP="00016DE0">
      <w:pPr>
        <w:pStyle w:val="NoSpacing"/>
        <w:jc w:val="both"/>
        <w:rPr>
          <w:b/>
          <w:u w:val="single"/>
        </w:rPr>
      </w:pPr>
    </w:p>
    <w:p w:rsidR="00672CB8" w:rsidRDefault="00672CB8" w:rsidP="00016DE0">
      <w:pPr>
        <w:pStyle w:val="NoSpacing"/>
        <w:jc w:val="both"/>
        <w:rPr>
          <w:b/>
          <w:u w:val="single"/>
        </w:rPr>
      </w:pPr>
    </w:p>
    <w:p w:rsidR="00672CB8" w:rsidRDefault="00672CB8" w:rsidP="00016DE0">
      <w:pPr>
        <w:pStyle w:val="NoSpacing"/>
        <w:jc w:val="both"/>
        <w:rPr>
          <w:b/>
          <w:u w:val="single"/>
        </w:rPr>
      </w:pPr>
    </w:p>
    <w:p w:rsidR="00672CB8" w:rsidRDefault="00672CB8" w:rsidP="00016DE0">
      <w:pPr>
        <w:pStyle w:val="NoSpacing"/>
        <w:jc w:val="both"/>
        <w:rPr>
          <w:b/>
          <w:u w:val="single"/>
        </w:rPr>
      </w:pPr>
    </w:p>
    <w:p w:rsidR="00672CB8" w:rsidRDefault="00672CB8" w:rsidP="00016DE0">
      <w:pPr>
        <w:pStyle w:val="NoSpacing"/>
        <w:jc w:val="both"/>
        <w:rPr>
          <w:b/>
          <w:u w:val="single"/>
        </w:rPr>
      </w:pPr>
    </w:p>
    <w:p w:rsidR="00672CB8" w:rsidRDefault="00672CB8" w:rsidP="00016DE0">
      <w:pPr>
        <w:pStyle w:val="NoSpacing"/>
        <w:jc w:val="both"/>
        <w:rPr>
          <w:b/>
          <w:u w:val="single"/>
        </w:rPr>
      </w:pPr>
    </w:p>
    <w:p w:rsidR="00672CB8" w:rsidRDefault="00672CB8" w:rsidP="00016DE0">
      <w:pPr>
        <w:pStyle w:val="NoSpacing"/>
        <w:jc w:val="both"/>
        <w:rPr>
          <w:b/>
          <w:u w:val="single"/>
        </w:rPr>
      </w:pPr>
    </w:p>
    <w:p w:rsidR="00672CB8" w:rsidRDefault="00672CB8" w:rsidP="00016DE0">
      <w:pPr>
        <w:pStyle w:val="NoSpacing"/>
        <w:jc w:val="both"/>
        <w:rPr>
          <w:b/>
          <w:u w:val="single"/>
        </w:rPr>
      </w:pPr>
    </w:p>
    <w:p w:rsidR="00672CB8" w:rsidRDefault="00672CB8" w:rsidP="00016DE0">
      <w:pPr>
        <w:pStyle w:val="NoSpacing"/>
        <w:jc w:val="both"/>
        <w:rPr>
          <w:b/>
          <w:u w:val="single"/>
        </w:rPr>
      </w:pPr>
    </w:p>
    <w:p w:rsidR="00672CB8" w:rsidRDefault="00672CB8" w:rsidP="00016DE0">
      <w:pPr>
        <w:pStyle w:val="NoSpacing"/>
        <w:jc w:val="both"/>
        <w:rPr>
          <w:b/>
          <w:u w:val="single"/>
        </w:rPr>
      </w:pPr>
    </w:p>
    <w:p w:rsidR="00672CB8" w:rsidRDefault="00672CB8" w:rsidP="00016DE0">
      <w:pPr>
        <w:pStyle w:val="NoSpacing"/>
        <w:jc w:val="both"/>
        <w:rPr>
          <w:b/>
          <w:u w:val="single"/>
          <w:lang w:val="bg-BG"/>
        </w:rPr>
      </w:pPr>
    </w:p>
    <w:p w:rsidR="00200746" w:rsidRPr="00200746" w:rsidRDefault="00200746" w:rsidP="00016DE0">
      <w:pPr>
        <w:pStyle w:val="NoSpacing"/>
        <w:jc w:val="both"/>
        <w:rPr>
          <w:b/>
          <w:u w:val="single"/>
          <w:lang w:val="bg-BG"/>
        </w:rPr>
      </w:pPr>
    </w:p>
    <w:p w:rsidR="00CA30B5" w:rsidRPr="003359D1" w:rsidRDefault="00CA30B5" w:rsidP="00016DE0">
      <w:pPr>
        <w:pStyle w:val="NoSpacing"/>
        <w:jc w:val="both"/>
        <w:rPr>
          <w:b/>
          <w:u w:val="single"/>
          <w:lang w:val="bg-BG"/>
        </w:rPr>
      </w:pPr>
      <w:r w:rsidRPr="003359D1">
        <w:rPr>
          <w:b/>
          <w:u w:val="single"/>
          <w:lang w:val="bg-BG"/>
        </w:rPr>
        <w:lastRenderedPageBreak/>
        <w:t>СЪДЪРЖАНИЕ:</w:t>
      </w:r>
    </w:p>
    <w:p w:rsidR="003359D1" w:rsidRPr="003359D1" w:rsidRDefault="003359D1" w:rsidP="00016DE0">
      <w:pPr>
        <w:pStyle w:val="NoSpacing"/>
        <w:jc w:val="both"/>
        <w:rPr>
          <w:b/>
          <w:lang w:val="bg-BG"/>
        </w:rPr>
      </w:pPr>
    </w:p>
    <w:p w:rsidR="003359D1" w:rsidRDefault="003359D1" w:rsidP="00016DE0">
      <w:pPr>
        <w:pStyle w:val="NoSpacing"/>
        <w:jc w:val="both"/>
        <w:rPr>
          <w:b/>
          <w:lang w:val="bg-BG"/>
        </w:rPr>
      </w:pPr>
      <w:r w:rsidRPr="003359D1">
        <w:rPr>
          <w:b/>
          <w:lang w:val="bg-BG"/>
        </w:rPr>
        <w:t xml:space="preserve">РАЗДЕЛ </w:t>
      </w:r>
      <w:r w:rsidR="00D81459" w:rsidRPr="003359D1">
        <w:rPr>
          <w:b/>
        </w:rPr>
        <w:t>I</w:t>
      </w:r>
      <w:r w:rsidR="00CA30B5" w:rsidRPr="003359D1">
        <w:rPr>
          <w:b/>
          <w:lang w:val="bg-BG"/>
        </w:rPr>
        <w:t>. О</w:t>
      </w:r>
      <w:r w:rsidR="00D81459" w:rsidRPr="003359D1">
        <w:rPr>
          <w:b/>
          <w:lang w:val="bg-BG"/>
        </w:rPr>
        <w:t>СНОВНИ ПОЛОЖЕНИЯ</w:t>
      </w:r>
    </w:p>
    <w:p w:rsidR="00233537" w:rsidRPr="003359D1" w:rsidRDefault="00233537" w:rsidP="00016DE0">
      <w:pPr>
        <w:pStyle w:val="NoSpacing"/>
        <w:jc w:val="both"/>
        <w:rPr>
          <w:b/>
          <w:lang w:val="bg-BG"/>
        </w:rPr>
      </w:pPr>
    </w:p>
    <w:p w:rsidR="003359D1" w:rsidRDefault="003359D1" w:rsidP="00016DE0">
      <w:pPr>
        <w:pStyle w:val="NoSpacing"/>
        <w:jc w:val="both"/>
        <w:rPr>
          <w:b/>
          <w:lang w:val="bg-BG"/>
        </w:rPr>
      </w:pPr>
      <w:r w:rsidRPr="003359D1">
        <w:rPr>
          <w:b/>
          <w:lang w:val="bg-BG"/>
        </w:rPr>
        <w:t xml:space="preserve">РАЗДЕЛ </w:t>
      </w:r>
      <w:r w:rsidR="00481742" w:rsidRPr="003359D1">
        <w:rPr>
          <w:b/>
        </w:rPr>
        <w:t>II</w:t>
      </w:r>
      <w:r w:rsidR="00CA30B5" w:rsidRPr="003359D1">
        <w:rPr>
          <w:b/>
          <w:lang w:val="bg-BG"/>
        </w:rPr>
        <w:t xml:space="preserve">. </w:t>
      </w:r>
      <w:r w:rsidR="00D81459" w:rsidRPr="003359D1">
        <w:rPr>
          <w:b/>
          <w:lang w:val="bg-BG"/>
        </w:rPr>
        <w:t>ТЕХНИЧЕСКА СПЕЦИФИКАЦИЯ</w:t>
      </w:r>
    </w:p>
    <w:p w:rsidR="00233537" w:rsidRPr="003359D1" w:rsidRDefault="00233537" w:rsidP="00016DE0">
      <w:pPr>
        <w:pStyle w:val="NoSpacing"/>
        <w:jc w:val="both"/>
        <w:rPr>
          <w:b/>
          <w:lang w:val="bg-BG"/>
        </w:rPr>
      </w:pPr>
    </w:p>
    <w:p w:rsidR="00CA30B5" w:rsidRPr="003359D1" w:rsidRDefault="003359D1" w:rsidP="00016DE0">
      <w:pPr>
        <w:pStyle w:val="NoSpacing"/>
        <w:jc w:val="both"/>
        <w:rPr>
          <w:b/>
          <w:lang w:val="bg-BG"/>
        </w:rPr>
      </w:pPr>
      <w:r w:rsidRPr="003359D1">
        <w:rPr>
          <w:b/>
          <w:lang w:val="bg-BG"/>
        </w:rPr>
        <w:t xml:space="preserve">РАЗДЕЛ </w:t>
      </w:r>
      <w:r w:rsidR="00481742" w:rsidRPr="003359D1">
        <w:rPr>
          <w:b/>
        </w:rPr>
        <w:t>III</w:t>
      </w:r>
      <w:r w:rsidR="00CA30B5" w:rsidRPr="003359D1">
        <w:rPr>
          <w:b/>
          <w:lang w:val="bg-BG"/>
        </w:rPr>
        <w:t xml:space="preserve">. </w:t>
      </w:r>
      <w:r w:rsidR="00D81459" w:rsidRPr="003359D1">
        <w:rPr>
          <w:b/>
          <w:lang w:val="bg-BG"/>
        </w:rPr>
        <w:t>ИЗИСКВАНИЯ КЪМ УЧАСТНИЦИТЕ</w:t>
      </w:r>
    </w:p>
    <w:p w:rsidR="00CA30B5" w:rsidRPr="003359D1" w:rsidRDefault="00CA30B5" w:rsidP="00016DE0">
      <w:pPr>
        <w:pStyle w:val="NoSpacing"/>
        <w:jc w:val="both"/>
        <w:rPr>
          <w:b/>
          <w:lang w:val="bg-BG"/>
        </w:rPr>
      </w:pPr>
    </w:p>
    <w:p w:rsidR="000E1C2B" w:rsidRPr="003359D1" w:rsidRDefault="000E1C2B" w:rsidP="00016DE0">
      <w:pPr>
        <w:pStyle w:val="NoSpacing"/>
        <w:numPr>
          <w:ilvl w:val="0"/>
          <w:numId w:val="3"/>
        </w:numPr>
        <w:jc w:val="both"/>
      </w:pPr>
      <w:r w:rsidRPr="003359D1">
        <w:rPr>
          <w:lang w:val="bg-BG"/>
        </w:rPr>
        <w:t>ОБЩИ ИЗИСКВАНИЯ</w:t>
      </w:r>
    </w:p>
    <w:p w:rsidR="00CA30B5" w:rsidRPr="003359D1" w:rsidRDefault="00E43C2C" w:rsidP="00016DE0">
      <w:pPr>
        <w:pStyle w:val="NoSpacing"/>
        <w:numPr>
          <w:ilvl w:val="0"/>
          <w:numId w:val="3"/>
        </w:numPr>
        <w:jc w:val="both"/>
      </w:pPr>
      <w:r w:rsidRPr="003359D1">
        <w:rPr>
          <w:lang w:val="bg-BG"/>
        </w:rPr>
        <w:t>ОСНОВАНИЯ ЗА ОТСТРАНЯВАНЕ</w:t>
      </w:r>
    </w:p>
    <w:p w:rsidR="00CA30B5" w:rsidRPr="003359D1" w:rsidRDefault="00D81459" w:rsidP="00016DE0">
      <w:pPr>
        <w:pStyle w:val="NoSpacing"/>
        <w:numPr>
          <w:ilvl w:val="0"/>
          <w:numId w:val="3"/>
        </w:numPr>
        <w:jc w:val="both"/>
      </w:pPr>
      <w:r w:rsidRPr="003359D1">
        <w:rPr>
          <w:lang w:val="bg-BG"/>
        </w:rPr>
        <w:t>КРИТЕРИИ</w:t>
      </w:r>
      <w:r w:rsidR="00620C43" w:rsidRPr="003359D1">
        <w:t xml:space="preserve"> ЗА ПОДБОР</w:t>
      </w:r>
    </w:p>
    <w:p w:rsidR="00C962A6" w:rsidRPr="003359D1" w:rsidRDefault="00C962A6" w:rsidP="00016DE0">
      <w:pPr>
        <w:pStyle w:val="NoSpacing"/>
        <w:numPr>
          <w:ilvl w:val="0"/>
          <w:numId w:val="3"/>
        </w:numPr>
        <w:jc w:val="both"/>
      </w:pPr>
      <w:r w:rsidRPr="003359D1">
        <w:rPr>
          <w:lang w:val="bg-BG"/>
        </w:rPr>
        <w:t>ИЗПОЛЗВАНЕ КАПАЦИТЕТА НА ТРЕТИ ЛИЦА</w:t>
      </w:r>
    </w:p>
    <w:p w:rsidR="00CA30B5" w:rsidRPr="003359D1" w:rsidRDefault="00CA30B5" w:rsidP="00016DE0">
      <w:pPr>
        <w:pStyle w:val="NoSpacing"/>
        <w:numPr>
          <w:ilvl w:val="0"/>
          <w:numId w:val="3"/>
        </w:numPr>
        <w:jc w:val="both"/>
      </w:pPr>
      <w:r w:rsidRPr="003359D1">
        <w:t>ПОДИЗПЪЛНИТЕЛИ</w:t>
      </w:r>
    </w:p>
    <w:p w:rsidR="0029201A" w:rsidRPr="003359D1" w:rsidRDefault="0029201A" w:rsidP="00016DE0">
      <w:pPr>
        <w:pStyle w:val="NoSpacing"/>
        <w:jc w:val="both"/>
        <w:rPr>
          <w:b/>
        </w:rPr>
      </w:pPr>
    </w:p>
    <w:p w:rsidR="00CA30B5" w:rsidRPr="003359D1" w:rsidRDefault="003359D1" w:rsidP="00016DE0">
      <w:pPr>
        <w:pStyle w:val="NoSpacing"/>
        <w:jc w:val="both"/>
        <w:rPr>
          <w:lang w:val="bg-BG"/>
        </w:rPr>
      </w:pPr>
      <w:r w:rsidRPr="003359D1">
        <w:rPr>
          <w:b/>
          <w:lang w:val="bg-BG"/>
        </w:rPr>
        <w:t xml:space="preserve">РАЗДЕЛ </w:t>
      </w:r>
      <w:r w:rsidR="0029201A" w:rsidRPr="003359D1">
        <w:rPr>
          <w:b/>
        </w:rPr>
        <w:t>I</w:t>
      </w:r>
      <w:r w:rsidR="0004556D" w:rsidRPr="003359D1">
        <w:rPr>
          <w:b/>
        </w:rPr>
        <w:t xml:space="preserve">V. </w:t>
      </w:r>
      <w:r w:rsidR="00CA30B5" w:rsidRPr="003359D1">
        <w:rPr>
          <w:b/>
        </w:rPr>
        <w:t>УКАЗАНИЯ ЗА ПОДГОТОВКА</w:t>
      </w:r>
      <w:r w:rsidR="009C429D" w:rsidRPr="003359D1">
        <w:rPr>
          <w:b/>
          <w:lang w:val="bg-BG"/>
        </w:rPr>
        <w:t xml:space="preserve"> И ПОДАВАНЕ</w:t>
      </w:r>
      <w:r w:rsidR="009C429D" w:rsidRPr="003359D1">
        <w:rPr>
          <w:b/>
        </w:rPr>
        <w:t xml:space="preserve"> НА ОФЕРТ</w:t>
      </w:r>
      <w:r w:rsidR="009C429D" w:rsidRPr="003359D1">
        <w:rPr>
          <w:b/>
          <w:lang w:val="bg-BG"/>
        </w:rPr>
        <w:t>ИТЕ</w:t>
      </w:r>
    </w:p>
    <w:p w:rsidR="00CA30B5" w:rsidRPr="003359D1" w:rsidRDefault="00CA30B5" w:rsidP="00016DE0">
      <w:pPr>
        <w:pStyle w:val="NoSpacing"/>
        <w:jc w:val="both"/>
      </w:pPr>
    </w:p>
    <w:p w:rsidR="00CA30B5" w:rsidRPr="003359D1" w:rsidRDefault="0029201A" w:rsidP="00016DE0">
      <w:pPr>
        <w:pStyle w:val="NoSpacing"/>
        <w:numPr>
          <w:ilvl w:val="0"/>
          <w:numId w:val="4"/>
        </w:numPr>
        <w:jc w:val="both"/>
        <w:rPr>
          <w:lang w:val="bg-BG"/>
        </w:rPr>
      </w:pPr>
      <w:r w:rsidRPr="003359D1">
        <w:rPr>
          <w:lang w:val="bg-BG"/>
        </w:rPr>
        <w:t xml:space="preserve">ОБЩИ ИЗИСКВАНИЯ КЪМ </w:t>
      </w:r>
      <w:r w:rsidR="009C429D" w:rsidRPr="003359D1">
        <w:rPr>
          <w:lang w:val="bg-BG"/>
        </w:rPr>
        <w:t>ОФЕРТИТЕ</w:t>
      </w:r>
    </w:p>
    <w:p w:rsidR="0029201A" w:rsidRPr="003359D1" w:rsidRDefault="0029201A" w:rsidP="00016DE0">
      <w:pPr>
        <w:pStyle w:val="ListParagraph"/>
        <w:numPr>
          <w:ilvl w:val="0"/>
          <w:numId w:val="4"/>
        </w:numPr>
        <w:spacing w:after="0" w:line="240" w:lineRule="auto"/>
        <w:ind w:left="714" w:hanging="357"/>
        <w:rPr>
          <w:sz w:val="24"/>
          <w:szCs w:val="24"/>
          <w:lang w:val="bg-BG"/>
        </w:rPr>
      </w:pPr>
      <w:r w:rsidRPr="003359D1">
        <w:rPr>
          <w:sz w:val="24"/>
          <w:szCs w:val="24"/>
          <w:lang w:val="bg-BG"/>
        </w:rPr>
        <w:t>НЕОБХОДИМИ ДОКУ</w:t>
      </w:r>
      <w:r w:rsidR="00C344AF" w:rsidRPr="003359D1">
        <w:rPr>
          <w:sz w:val="24"/>
          <w:szCs w:val="24"/>
          <w:lang w:val="bg-BG"/>
        </w:rPr>
        <w:t xml:space="preserve">МЕНТИ ЗА УЧАСТИЕ В ПРОЦЕДУРАТА - УКАЗАНИЕ ЗА ПОДГОТОВКАТА И </w:t>
      </w:r>
      <w:r w:rsidRPr="003359D1">
        <w:rPr>
          <w:sz w:val="24"/>
          <w:szCs w:val="24"/>
          <w:lang w:val="bg-BG"/>
        </w:rPr>
        <w:t>ОПАКОВАНЕ</w:t>
      </w:r>
      <w:r w:rsidR="00C344AF" w:rsidRPr="003359D1">
        <w:rPr>
          <w:sz w:val="24"/>
          <w:szCs w:val="24"/>
          <w:lang w:val="bg-BG"/>
        </w:rPr>
        <w:t>ТО</w:t>
      </w:r>
    </w:p>
    <w:p w:rsidR="0029201A" w:rsidRPr="003359D1" w:rsidRDefault="0029201A" w:rsidP="00016DE0">
      <w:pPr>
        <w:pStyle w:val="ListParagraph"/>
        <w:spacing w:after="0" w:line="240" w:lineRule="auto"/>
        <w:rPr>
          <w:sz w:val="24"/>
          <w:szCs w:val="24"/>
          <w:lang w:val="bg-BG"/>
        </w:rPr>
      </w:pPr>
    </w:p>
    <w:p w:rsidR="0029201A" w:rsidRPr="003359D1" w:rsidRDefault="003359D1" w:rsidP="00016DE0">
      <w:pPr>
        <w:pStyle w:val="NoSpacing"/>
        <w:ind w:right="-57"/>
        <w:jc w:val="both"/>
        <w:rPr>
          <w:b/>
          <w:lang w:val="bg-BG"/>
        </w:rPr>
      </w:pPr>
      <w:r w:rsidRPr="003359D1">
        <w:rPr>
          <w:b/>
          <w:lang w:val="bg-BG"/>
        </w:rPr>
        <w:t xml:space="preserve">РАЗДЕЛ </w:t>
      </w:r>
      <w:r w:rsidR="0029201A" w:rsidRPr="003359D1">
        <w:rPr>
          <w:b/>
        </w:rPr>
        <w:t>V</w:t>
      </w:r>
      <w:r w:rsidR="003C0E86" w:rsidRPr="003C0E86">
        <w:rPr>
          <w:b/>
          <w:lang w:val="bg-BG"/>
        </w:rPr>
        <w:t>.</w:t>
      </w:r>
      <w:r w:rsidR="00233537">
        <w:rPr>
          <w:b/>
          <w:lang w:val="bg-BG"/>
        </w:rPr>
        <w:t xml:space="preserve"> </w:t>
      </w:r>
      <w:r w:rsidR="004F6A5B" w:rsidRPr="003359D1">
        <w:rPr>
          <w:b/>
          <w:lang w:val="bg-BG"/>
        </w:rPr>
        <w:t>КРИТЕРИИ ЗА ВЪЗЛАГАНЕ НА ПОРЪЧКАТА</w:t>
      </w:r>
      <w:r w:rsidR="00F37C27" w:rsidRPr="003359D1">
        <w:rPr>
          <w:b/>
          <w:lang w:val="bg-BG"/>
        </w:rPr>
        <w:t xml:space="preserve"> И МЕТОДИКА ЗА ОПРЕДЕЛЯНЕ НА КОМПЛЕКСНА ОЦЕНКА</w:t>
      </w:r>
    </w:p>
    <w:p w:rsidR="00691D41" w:rsidRPr="00016DE0" w:rsidRDefault="00691D41" w:rsidP="00016DE0">
      <w:pPr>
        <w:pStyle w:val="NoSpacing"/>
        <w:jc w:val="both"/>
        <w:rPr>
          <w:b/>
          <w:lang w:val="bg-BG"/>
        </w:rPr>
      </w:pPr>
    </w:p>
    <w:p w:rsidR="0029201A" w:rsidRPr="003359D1" w:rsidRDefault="003359D1" w:rsidP="00016DE0">
      <w:pPr>
        <w:pStyle w:val="NoSpacing"/>
        <w:jc w:val="both"/>
        <w:rPr>
          <w:b/>
          <w:lang w:val="bg-BG"/>
        </w:rPr>
      </w:pPr>
      <w:r w:rsidRPr="003359D1">
        <w:rPr>
          <w:b/>
          <w:lang w:val="bg-BG"/>
        </w:rPr>
        <w:t xml:space="preserve">РАЗДЕЛ </w:t>
      </w:r>
      <w:r w:rsidR="009C429D" w:rsidRPr="003359D1">
        <w:rPr>
          <w:b/>
        </w:rPr>
        <w:t>V</w:t>
      </w:r>
      <w:r w:rsidR="00691D41" w:rsidRPr="003359D1">
        <w:rPr>
          <w:b/>
        </w:rPr>
        <w:t>I</w:t>
      </w:r>
      <w:r w:rsidR="00691D41" w:rsidRPr="003359D1">
        <w:rPr>
          <w:b/>
          <w:lang w:val="bg-BG"/>
        </w:rPr>
        <w:t>.</w:t>
      </w:r>
      <w:r w:rsidR="00233537">
        <w:rPr>
          <w:b/>
          <w:lang w:val="bg-BG"/>
        </w:rPr>
        <w:t xml:space="preserve"> </w:t>
      </w:r>
      <w:r w:rsidR="004F6A5B" w:rsidRPr="003359D1">
        <w:rPr>
          <w:b/>
          <w:lang w:val="bg-BG"/>
        </w:rPr>
        <w:t xml:space="preserve">УКАЗАНИЯ ЗА </w:t>
      </w:r>
      <w:r w:rsidR="0029201A" w:rsidRPr="003359D1">
        <w:rPr>
          <w:b/>
          <w:lang w:val="bg-BG"/>
        </w:rPr>
        <w:t>ИЗБОР НА ИЗПЪЛНИТЕЛ НА ОБЩЕСТВЕНАТА ПОРЪЧКА</w:t>
      </w:r>
    </w:p>
    <w:p w:rsidR="0029201A" w:rsidRPr="003359D1" w:rsidRDefault="0029201A" w:rsidP="00016DE0">
      <w:pPr>
        <w:pStyle w:val="NoSpacing"/>
        <w:jc w:val="both"/>
        <w:rPr>
          <w:b/>
          <w:lang w:val="bg-BG"/>
        </w:rPr>
      </w:pPr>
    </w:p>
    <w:p w:rsidR="00C344AF" w:rsidRPr="003359D1" w:rsidRDefault="00C344AF" w:rsidP="00016DE0">
      <w:pPr>
        <w:pStyle w:val="NoSpacing"/>
        <w:numPr>
          <w:ilvl w:val="0"/>
          <w:numId w:val="13"/>
        </w:numPr>
        <w:jc w:val="both"/>
        <w:rPr>
          <w:lang w:val="bg-BG"/>
        </w:rPr>
      </w:pPr>
      <w:r w:rsidRPr="003359D1">
        <w:rPr>
          <w:lang w:val="bg-BG"/>
        </w:rPr>
        <w:t>ДЕЙСТВИЯ НА КОМИСИЯТА</w:t>
      </w:r>
      <w:r w:rsidR="002A5F63" w:rsidRPr="003359D1">
        <w:rPr>
          <w:lang w:val="bg-BG"/>
        </w:rPr>
        <w:t xml:space="preserve"> ЗА</w:t>
      </w:r>
      <w:r w:rsidR="00233537">
        <w:rPr>
          <w:lang w:val="bg-BG"/>
        </w:rPr>
        <w:t xml:space="preserve"> </w:t>
      </w:r>
      <w:r w:rsidR="002A5F63" w:rsidRPr="003359D1">
        <w:rPr>
          <w:lang w:val="bg-BG"/>
        </w:rPr>
        <w:t>РАЗГЛЕЖДАНЕ И ОЦЕНКА НА ОФЕРТИТЕ</w:t>
      </w:r>
    </w:p>
    <w:p w:rsidR="0029201A" w:rsidRPr="003359D1" w:rsidRDefault="0029201A" w:rsidP="00016DE0">
      <w:pPr>
        <w:pStyle w:val="NoSpacing"/>
        <w:numPr>
          <w:ilvl w:val="0"/>
          <w:numId w:val="13"/>
        </w:numPr>
        <w:jc w:val="both"/>
        <w:rPr>
          <w:lang w:val="bg-BG"/>
        </w:rPr>
      </w:pPr>
      <w:r w:rsidRPr="003359D1">
        <w:rPr>
          <w:lang w:val="bg-BG"/>
        </w:rPr>
        <w:t>ОБЩИ ИЗИСКВАНИЯ</w:t>
      </w:r>
      <w:r w:rsidR="00C344AF" w:rsidRPr="003359D1">
        <w:rPr>
          <w:lang w:val="bg-BG"/>
        </w:rPr>
        <w:t xml:space="preserve"> КЪМ ИЗБРАНИЯ ИЗПЪЛНИТЕЛ</w:t>
      </w:r>
    </w:p>
    <w:p w:rsidR="0029201A" w:rsidRPr="003359D1" w:rsidRDefault="0029201A" w:rsidP="00016DE0">
      <w:pPr>
        <w:pStyle w:val="NoSpacing"/>
        <w:numPr>
          <w:ilvl w:val="0"/>
          <w:numId w:val="13"/>
        </w:numPr>
        <w:jc w:val="both"/>
        <w:rPr>
          <w:lang w:val="bg-BG"/>
        </w:rPr>
      </w:pPr>
      <w:r w:rsidRPr="003359D1">
        <w:rPr>
          <w:lang w:val="bg-BG"/>
        </w:rPr>
        <w:t>ГАРАНЦИЯ ЗА ИЗПЪЛНЕНИЕ</w:t>
      </w:r>
    </w:p>
    <w:p w:rsidR="009C429D" w:rsidRPr="003359D1" w:rsidRDefault="009C429D" w:rsidP="00016DE0">
      <w:pPr>
        <w:pStyle w:val="NoSpacing"/>
        <w:jc w:val="both"/>
        <w:rPr>
          <w:b/>
          <w:lang w:val="bg-BG"/>
        </w:rPr>
      </w:pPr>
    </w:p>
    <w:p w:rsidR="00691D41" w:rsidRPr="003359D1" w:rsidRDefault="003359D1" w:rsidP="00016DE0">
      <w:pPr>
        <w:pStyle w:val="NoSpacing"/>
        <w:jc w:val="both"/>
        <w:rPr>
          <w:b/>
          <w:lang w:val="bg-BG"/>
        </w:rPr>
      </w:pPr>
      <w:r w:rsidRPr="003359D1">
        <w:rPr>
          <w:b/>
          <w:lang w:val="bg-BG"/>
        </w:rPr>
        <w:t xml:space="preserve">РАЗДЕЛ </w:t>
      </w:r>
      <w:r w:rsidR="00CF18E6" w:rsidRPr="003359D1">
        <w:rPr>
          <w:b/>
        </w:rPr>
        <w:t>VII</w:t>
      </w:r>
      <w:r w:rsidR="003C0E86" w:rsidRPr="003C0E86">
        <w:rPr>
          <w:b/>
          <w:lang w:val="bg-BG"/>
        </w:rPr>
        <w:t xml:space="preserve">. </w:t>
      </w:r>
      <w:r w:rsidR="00691D41" w:rsidRPr="003359D1">
        <w:rPr>
          <w:b/>
          <w:lang w:val="bg-BG"/>
        </w:rPr>
        <w:t>КОМУНИКАЦИЯ МЕЖДУ ВЪЗЛОЖИТЕЛЯ И УЧАСТНИЦИТЕ</w:t>
      </w:r>
    </w:p>
    <w:p w:rsidR="003359D1" w:rsidRPr="003359D1" w:rsidRDefault="003359D1" w:rsidP="00016DE0">
      <w:pPr>
        <w:pStyle w:val="NoSpacing"/>
        <w:jc w:val="both"/>
        <w:rPr>
          <w:b/>
          <w:lang w:val="bg-BG"/>
        </w:rPr>
      </w:pPr>
    </w:p>
    <w:p w:rsidR="00691D41" w:rsidRPr="003359D1" w:rsidRDefault="003359D1" w:rsidP="00016DE0">
      <w:pPr>
        <w:pStyle w:val="NoSpacing"/>
        <w:jc w:val="both"/>
        <w:rPr>
          <w:lang w:val="bg-BG"/>
        </w:rPr>
      </w:pPr>
      <w:r w:rsidRPr="003359D1">
        <w:rPr>
          <w:b/>
          <w:lang w:val="bg-BG"/>
        </w:rPr>
        <w:t xml:space="preserve">РАЗДЕЛ </w:t>
      </w:r>
      <w:r w:rsidR="00CF18E6" w:rsidRPr="003359D1">
        <w:rPr>
          <w:b/>
        </w:rPr>
        <w:t>VIII</w:t>
      </w:r>
      <w:r w:rsidRPr="003359D1">
        <w:rPr>
          <w:b/>
          <w:lang w:val="bg-BG"/>
        </w:rPr>
        <w:t>.</w:t>
      </w:r>
      <w:r w:rsidR="00233537">
        <w:rPr>
          <w:b/>
          <w:lang w:val="bg-BG"/>
        </w:rPr>
        <w:t xml:space="preserve"> </w:t>
      </w:r>
      <w:r w:rsidRPr="003359D1">
        <w:rPr>
          <w:b/>
          <w:lang w:val="bg-BG"/>
        </w:rPr>
        <w:t>ДРУГИ УКАЗАНИ</w:t>
      </w:r>
    </w:p>
    <w:p w:rsidR="003359D1" w:rsidRPr="003359D1" w:rsidRDefault="003359D1" w:rsidP="00016DE0">
      <w:pPr>
        <w:pStyle w:val="NoSpacing"/>
        <w:jc w:val="both"/>
        <w:rPr>
          <w:b/>
          <w:lang w:val="bg-BG"/>
        </w:rPr>
      </w:pPr>
    </w:p>
    <w:p w:rsidR="00CF18E6" w:rsidRPr="003359D1" w:rsidRDefault="003359D1" w:rsidP="00016DE0">
      <w:pPr>
        <w:pStyle w:val="NoSpacing"/>
        <w:jc w:val="both"/>
        <w:rPr>
          <w:b/>
          <w:lang w:val="bg-BG"/>
        </w:rPr>
      </w:pPr>
      <w:r w:rsidRPr="003359D1">
        <w:rPr>
          <w:b/>
          <w:lang w:val="bg-BG"/>
        </w:rPr>
        <w:t xml:space="preserve">РАЗДЕЛ </w:t>
      </w:r>
      <w:r w:rsidR="00CF18E6" w:rsidRPr="003359D1">
        <w:rPr>
          <w:b/>
        </w:rPr>
        <w:t>IX</w:t>
      </w:r>
      <w:r w:rsidR="003C0E86" w:rsidRPr="003C0E86">
        <w:rPr>
          <w:b/>
          <w:lang w:val="bg-BG"/>
        </w:rPr>
        <w:t xml:space="preserve">. ПРОЕКТ НА ДОГОВОР ЗА ОБЩЕСТВЕНАТА ПОРЪЧКА </w:t>
      </w:r>
    </w:p>
    <w:p w:rsidR="003359D1" w:rsidRPr="003359D1" w:rsidRDefault="003359D1" w:rsidP="00016DE0">
      <w:pPr>
        <w:pStyle w:val="NoSpacing"/>
        <w:jc w:val="both"/>
        <w:rPr>
          <w:b/>
          <w:lang w:val="bg-BG"/>
        </w:rPr>
      </w:pPr>
    </w:p>
    <w:p w:rsidR="00CF18E6" w:rsidRPr="00016DE0" w:rsidRDefault="003359D1" w:rsidP="00016DE0">
      <w:pPr>
        <w:pStyle w:val="NoSpacing"/>
        <w:jc w:val="both"/>
        <w:rPr>
          <w:b/>
          <w:lang w:val="bg-BG"/>
        </w:rPr>
      </w:pPr>
      <w:r w:rsidRPr="003359D1">
        <w:rPr>
          <w:b/>
          <w:lang w:val="bg-BG"/>
        </w:rPr>
        <w:t xml:space="preserve">РАЗДЕЛ </w:t>
      </w:r>
      <w:r w:rsidR="00CF18E6" w:rsidRPr="003359D1">
        <w:rPr>
          <w:b/>
        </w:rPr>
        <w:t>X</w:t>
      </w:r>
      <w:r w:rsidR="003C0E86" w:rsidRPr="003C0E86">
        <w:rPr>
          <w:b/>
          <w:lang w:val="bg-BG"/>
        </w:rPr>
        <w:t xml:space="preserve">. </w:t>
      </w:r>
      <w:r w:rsidRPr="003359D1">
        <w:rPr>
          <w:b/>
          <w:lang w:val="bg-BG"/>
        </w:rPr>
        <w:t>ОБРАЗЦИ НА ДОКУМЕНТИ ЗА УЧАСТИЕ В ПРОЦЕДУРАТА</w:t>
      </w:r>
    </w:p>
    <w:p w:rsidR="007E7DE3" w:rsidRPr="00D86DDB" w:rsidRDefault="007E7DE3" w:rsidP="00016DE0">
      <w:pPr>
        <w:pStyle w:val="NoSpacing"/>
        <w:numPr>
          <w:ilvl w:val="0"/>
          <w:numId w:val="20"/>
        </w:numPr>
        <w:jc w:val="both"/>
        <w:rPr>
          <w:i/>
          <w:lang w:val="bg-BG"/>
        </w:rPr>
      </w:pPr>
      <w:r w:rsidRPr="00D86DDB">
        <w:rPr>
          <w:b/>
          <w:i/>
          <w:lang w:val="bg-BG"/>
        </w:rPr>
        <w:t>Образец №1</w:t>
      </w:r>
      <w:r w:rsidRPr="00D86DDB">
        <w:rPr>
          <w:i/>
          <w:lang w:val="bg-BG"/>
        </w:rPr>
        <w:t xml:space="preserve"> - Единен европейски документ за обществени поръчки (ЕЕДОП);</w:t>
      </w:r>
    </w:p>
    <w:p w:rsidR="007E7DE3" w:rsidRPr="00D86DDB" w:rsidRDefault="007E7DE3" w:rsidP="00016DE0">
      <w:pPr>
        <w:pStyle w:val="NoSpacing"/>
        <w:numPr>
          <w:ilvl w:val="0"/>
          <w:numId w:val="20"/>
        </w:numPr>
        <w:jc w:val="both"/>
        <w:rPr>
          <w:i/>
          <w:lang w:val="bg-BG"/>
        </w:rPr>
      </w:pPr>
      <w:r w:rsidRPr="00D86DDB">
        <w:rPr>
          <w:b/>
          <w:i/>
          <w:lang w:val="bg-BG"/>
        </w:rPr>
        <w:t>Образец № 2</w:t>
      </w:r>
      <w:r w:rsidRPr="00D86DDB">
        <w:rPr>
          <w:i/>
          <w:lang w:val="bg-BG"/>
        </w:rPr>
        <w:t xml:space="preserve"> – </w:t>
      </w:r>
      <w:r>
        <w:rPr>
          <w:i/>
          <w:lang w:val="bg-BG"/>
        </w:rPr>
        <w:t xml:space="preserve">Техническо </w:t>
      </w:r>
      <w:r>
        <w:rPr>
          <w:rFonts w:cs="Calibri"/>
          <w:i/>
          <w:lang w:val="bg-BG"/>
        </w:rPr>
        <w:t>п</w:t>
      </w:r>
      <w:r w:rsidRPr="00923DAD">
        <w:rPr>
          <w:rFonts w:cs="Calibri"/>
          <w:i/>
          <w:lang w:val="bg-BG"/>
        </w:rPr>
        <w:t xml:space="preserve">редложение </w:t>
      </w:r>
    </w:p>
    <w:p w:rsidR="007E7DE3" w:rsidRPr="00D86DDB" w:rsidRDefault="007E7DE3" w:rsidP="00016DE0">
      <w:pPr>
        <w:pStyle w:val="NoSpacing"/>
        <w:numPr>
          <w:ilvl w:val="0"/>
          <w:numId w:val="20"/>
        </w:numPr>
        <w:jc w:val="both"/>
        <w:rPr>
          <w:i/>
          <w:lang w:val="bg-BG"/>
        </w:rPr>
      </w:pPr>
      <w:r w:rsidRPr="00D86DDB">
        <w:rPr>
          <w:b/>
          <w:i/>
          <w:lang w:val="bg-BG"/>
        </w:rPr>
        <w:t>Образец № 3</w:t>
      </w:r>
      <w:r w:rsidRPr="00D86DDB">
        <w:rPr>
          <w:i/>
          <w:lang w:val="bg-BG"/>
        </w:rPr>
        <w:t>- Ценово предложение, съдържащо предложението на участника относно цената за изпълнение на поръчката;</w:t>
      </w:r>
    </w:p>
    <w:p w:rsidR="007E7DE3" w:rsidRPr="00AC1B99" w:rsidRDefault="007E7DE3" w:rsidP="00016DE0">
      <w:pPr>
        <w:pStyle w:val="ListParagraph"/>
        <w:numPr>
          <w:ilvl w:val="0"/>
          <w:numId w:val="20"/>
        </w:numPr>
        <w:spacing w:after="0" w:line="240" w:lineRule="auto"/>
        <w:rPr>
          <w:i/>
          <w:sz w:val="24"/>
          <w:szCs w:val="24"/>
          <w:lang w:val="bg-BG"/>
        </w:rPr>
      </w:pPr>
      <w:r w:rsidRPr="00AC1B99">
        <w:rPr>
          <w:b/>
          <w:i/>
          <w:lang w:val="bg-BG"/>
        </w:rPr>
        <w:t>Образец № 4</w:t>
      </w:r>
      <w:r w:rsidRPr="00AC1B99">
        <w:rPr>
          <w:i/>
          <w:lang w:val="bg-BG"/>
        </w:rPr>
        <w:t xml:space="preserve">- </w:t>
      </w:r>
      <w:r w:rsidRPr="00AC1B99">
        <w:rPr>
          <w:i/>
          <w:sz w:val="24"/>
          <w:szCs w:val="24"/>
          <w:lang w:val="bg-BG"/>
        </w:rPr>
        <w:t>Опис на представените документи;</w:t>
      </w:r>
    </w:p>
    <w:p w:rsidR="007E7DE3" w:rsidRPr="00D86DDB" w:rsidRDefault="007E7DE3" w:rsidP="00016DE0">
      <w:pPr>
        <w:pStyle w:val="NoSpacing"/>
        <w:numPr>
          <w:ilvl w:val="0"/>
          <w:numId w:val="20"/>
        </w:numPr>
        <w:jc w:val="both"/>
        <w:rPr>
          <w:i/>
          <w:lang w:val="bg-BG"/>
        </w:rPr>
      </w:pPr>
      <w:r w:rsidRPr="00D86DDB">
        <w:rPr>
          <w:b/>
          <w:i/>
          <w:lang w:val="bg-BG"/>
        </w:rPr>
        <w:t>Образец № 5</w:t>
      </w:r>
      <w:r w:rsidRPr="00D86DDB">
        <w:rPr>
          <w:i/>
          <w:lang w:val="bg-BG"/>
        </w:rPr>
        <w:t xml:space="preserve"> - Декларация за отсъствие на обстоятелствата по чл.3, т.8 и чл. 4 от Закона за икономическите и финансовите отношения с дружествата, регистрирани в юрисдикции с преференциален данъчен режим, </w:t>
      </w:r>
      <w:r w:rsidR="005F6B8E">
        <w:rPr>
          <w:i/>
          <w:lang w:val="bg-BG"/>
        </w:rPr>
        <w:t>контролираните от</w:t>
      </w:r>
      <w:r w:rsidRPr="00D86DDB">
        <w:rPr>
          <w:i/>
          <w:lang w:val="bg-BG"/>
        </w:rPr>
        <w:t xml:space="preserve"> тях лица и техните действителни собственици.</w:t>
      </w:r>
    </w:p>
    <w:p w:rsidR="00093914" w:rsidRPr="007E7DE3" w:rsidRDefault="007E7DE3" w:rsidP="00016DE0">
      <w:pPr>
        <w:pStyle w:val="NoSpacing"/>
        <w:numPr>
          <w:ilvl w:val="0"/>
          <w:numId w:val="20"/>
        </w:numPr>
        <w:jc w:val="both"/>
        <w:rPr>
          <w:i/>
          <w:lang w:val="bg-BG"/>
        </w:rPr>
      </w:pPr>
      <w:r w:rsidRPr="00D86DDB">
        <w:rPr>
          <w:b/>
          <w:i/>
          <w:lang w:val="bg-BG"/>
        </w:rPr>
        <w:t>Образец</w:t>
      </w:r>
      <w:r>
        <w:rPr>
          <w:b/>
          <w:i/>
          <w:lang w:val="bg-BG"/>
        </w:rPr>
        <w:t xml:space="preserve"> № 6 -</w:t>
      </w:r>
      <w:r w:rsidR="00233537">
        <w:rPr>
          <w:b/>
          <w:i/>
          <w:lang w:val="bg-BG"/>
        </w:rPr>
        <w:t xml:space="preserve"> </w:t>
      </w:r>
      <w:r w:rsidRPr="00D86DDB">
        <w:rPr>
          <w:i/>
          <w:lang w:val="bg-BG"/>
        </w:rPr>
        <w:t>Списък на услугите, които са идентични или сходни с предмета на обществената поръчка</w:t>
      </w:r>
      <w:r>
        <w:rPr>
          <w:i/>
          <w:lang w:val="bg-BG"/>
        </w:rPr>
        <w:t>;</w:t>
      </w:r>
    </w:p>
    <w:p w:rsidR="007E7DE3" w:rsidRPr="007E7DE3" w:rsidRDefault="007E7DE3" w:rsidP="00016DE0">
      <w:pPr>
        <w:pStyle w:val="NoSpacing"/>
        <w:ind w:left="720"/>
        <w:jc w:val="both"/>
        <w:rPr>
          <w:i/>
          <w:lang w:val="bg-BG"/>
        </w:rPr>
      </w:pPr>
    </w:p>
    <w:p w:rsidR="00CA30B5" w:rsidRPr="002347E7" w:rsidRDefault="00233537" w:rsidP="00016DE0">
      <w:pPr>
        <w:pStyle w:val="NoSpacing"/>
        <w:jc w:val="center"/>
        <w:rPr>
          <w:b/>
          <w:lang w:val="bg-BG"/>
        </w:rPr>
      </w:pPr>
      <w:r>
        <w:rPr>
          <w:b/>
          <w:lang w:val="bg-BG"/>
        </w:rPr>
        <w:lastRenderedPageBreak/>
        <w:t xml:space="preserve">РАЗДЕЛ </w:t>
      </w:r>
      <w:r w:rsidR="0029201A" w:rsidRPr="00444DFE">
        <w:rPr>
          <w:b/>
        </w:rPr>
        <w:t>I</w:t>
      </w:r>
      <w:r w:rsidR="00CA30B5" w:rsidRPr="00444DFE">
        <w:rPr>
          <w:b/>
          <w:lang w:val="bg-BG"/>
        </w:rPr>
        <w:t>.</w:t>
      </w:r>
      <w:r>
        <w:rPr>
          <w:b/>
          <w:lang w:val="bg-BG"/>
        </w:rPr>
        <w:t xml:space="preserve"> </w:t>
      </w:r>
      <w:r w:rsidR="0029201A" w:rsidRPr="00444DFE">
        <w:rPr>
          <w:b/>
          <w:lang w:val="bg-BG"/>
        </w:rPr>
        <w:t>ОСНОВНИ ПОЛОЖЕНИЯ</w:t>
      </w:r>
    </w:p>
    <w:p w:rsidR="00CA30B5" w:rsidRPr="00CA30B5" w:rsidRDefault="00CA30B5" w:rsidP="00016DE0">
      <w:pPr>
        <w:pStyle w:val="NoSpacing"/>
        <w:jc w:val="both"/>
        <w:rPr>
          <w:lang w:val="bg-BG"/>
        </w:rPr>
      </w:pPr>
    </w:p>
    <w:p w:rsidR="00CA30B5" w:rsidRPr="009568B5" w:rsidRDefault="00CA30B5" w:rsidP="00016DE0">
      <w:pPr>
        <w:pStyle w:val="NoSpacing"/>
        <w:numPr>
          <w:ilvl w:val="0"/>
          <w:numId w:val="5"/>
        </w:numPr>
        <w:jc w:val="both"/>
        <w:rPr>
          <w:b/>
          <w:lang w:val="bg-BG"/>
        </w:rPr>
      </w:pPr>
      <w:r w:rsidRPr="009568B5">
        <w:rPr>
          <w:b/>
          <w:lang w:val="bg-BG"/>
        </w:rPr>
        <w:t xml:space="preserve">ВЪЗЛОЖИТЕЛ – </w:t>
      </w:r>
    </w:p>
    <w:p w:rsidR="00CA30B5" w:rsidRPr="009568B5" w:rsidRDefault="00CA30B5" w:rsidP="00016DE0">
      <w:pPr>
        <w:pStyle w:val="NoSpacing"/>
        <w:jc w:val="both"/>
        <w:rPr>
          <w:lang w:val="bg-BG"/>
        </w:rPr>
      </w:pPr>
      <w:r w:rsidRPr="009568B5">
        <w:rPr>
          <w:lang w:val="bg-BG" w:eastAsia="bg-BG"/>
        </w:rPr>
        <w:t xml:space="preserve">Възложител на настоящата </w:t>
      </w:r>
      <w:r w:rsidR="004129B7" w:rsidRPr="009568B5">
        <w:rPr>
          <w:lang w:val="bg-BG" w:eastAsia="bg-BG"/>
        </w:rPr>
        <w:t>обществена поръчка</w:t>
      </w:r>
      <w:r w:rsidR="00813E11" w:rsidRPr="009568B5">
        <w:rPr>
          <w:lang w:val="bg-BG" w:eastAsia="bg-BG"/>
        </w:rPr>
        <w:t>, на основание чл.5, ал.1, т.9 от Закона за обществените поръчки (ЗОП),</w:t>
      </w:r>
      <w:r w:rsidR="00233537">
        <w:rPr>
          <w:lang w:val="bg-BG" w:eastAsia="bg-BG"/>
        </w:rPr>
        <w:t xml:space="preserve"> </w:t>
      </w:r>
      <w:r w:rsidRPr="009568B5">
        <w:rPr>
          <w:lang w:val="bg-BG" w:eastAsia="bg-BG"/>
        </w:rPr>
        <w:t>е</w:t>
      </w:r>
      <w:r w:rsidR="00233537">
        <w:rPr>
          <w:lang w:val="bg-BG" w:eastAsia="bg-BG"/>
        </w:rPr>
        <w:t xml:space="preserve"> </w:t>
      </w:r>
      <w:r w:rsidR="004129B7" w:rsidRPr="009568B5">
        <w:rPr>
          <w:lang w:val="bg-BG" w:eastAsia="bg-BG"/>
        </w:rPr>
        <w:t xml:space="preserve">кметът на </w:t>
      </w:r>
      <w:r w:rsidR="004129B7" w:rsidRPr="009568B5">
        <w:rPr>
          <w:bCs/>
          <w:lang w:val="bg-BG" w:eastAsia="bg-BG"/>
        </w:rPr>
        <w:t xml:space="preserve">Община </w:t>
      </w:r>
      <w:r w:rsidR="00233537">
        <w:rPr>
          <w:bCs/>
          <w:lang w:val="bg-BG" w:eastAsia="bg-BG"/>
        </w:rPr>
        <w:t>Пирдоп</w:t>
      </w:r>
      <w:r w:rsidR="004129B7" w:rsidRPr="009568B5">
        <w:rPr>
          <w:b/>
          <w:bCs/>
          <w:lang w:val="bg-BG" w:eastAsia="bg-BG"/>
        </w:rPr>
        <w:t xml:space="preserve"> – </w:t>
      </w:r>
      <w:r w:rsidR="00233537">
        <w:rPr>
          <w:b/>
          <w:bCs/>
          <w:lang w:val="bg-BG" w:eastAsia="bg-BG"/>
        </w:rPr>
        <w:t>г-н Ангел Пенчов Геров;</w:t>
      </w:r>
    </w:p>
    <w:p w:rsidR="00CA30B5" w:rsidRPr="009568B5" w:rsidRDefault="00CA30B5" w:rsidP="00016DE0">
      <w:pPr>
        <w:pStyle w:val="NoSpacing"/>
        <w:jc w:val="both"/>
        <w:rPr>
          <w:rFonts w:eastAsia="Calibri"/>
          <w:lang w:val="bg-BG"/>
        </w:rPr>
      </w:pPr>
    </w:p>
    <w:p w:rsidR="00CA30B5" w:rsidRPr="009568B5" w:rsidRDefault="00CA30B5" w:rsidP="00016DE0">
      <w:pPr>
        <w:pStyle w:val="NoSpacing"/>
        <w:numPr>
          <w:ilvl w:val="0"/>
          <w:numId w:val="5"/>
        </w:numPr>
        <w:jc w:val="both"/>
        <w:rPr>
          <w:b/>
          <w:lang w:val="bg-BG"/>
        </w:rPr>
      </w:pPr>
      <w:r w:rsidRPr="009568B5">
        <w:rPr>
          <w:b/>
          <w:lang w:val="bg-BG"/>
        </w:rPr>
        <w:t xml:space="preserve">ПРОЦЕДУРА - </w:t>
      </w:r>
    </w:p>
    <w:p w:rsidR="00CA30B5" w:rsidRPr="009568B5" w:rsidRDefault="00CA30B5" w:rsidP="00016DE0">
      <w:pPr>
        <w:pStyle w:val="NoSpacing"/>
        <w:jc w:val="both"/>
        <w:rPr>
          <w:lang w:val="bg-BG"/>
        </w:rPr>
      </w:pPr>
      <w:r w:rsidRPr="009568B5">
        <w:rPr>
          <w:lang w:val="bg-BG"/>
        </w:rPr>
        <w:t xml:space="preserve">Вид на процедурата: </w:t>
      </w:r>
      <w:r w:rsidR="00782D88" w:rsidRPr="009568B5">
        <w:rPr>
          <w:b/>
          <w:lang w:val="bg-BG"/>
        </w:rPr>
        <w:t>Публично състезание</w:t>
      </w:r>
      <w:r w:rsidRPr="009568B5">
        <w:rPr>
          <w:lang w:val="bg-BG"/>
        </w:rPr>
        <w:t>;</w:t>
      </w:r>
    </w:p>
    <w:p w:rsidR="00CA30B5" w:rsidRDefault="00782D88" w:rsidP="00016DE0">
      <w:pPr>
        <w:pStyle w:val="NoSpacing"/>
        <w:jc w:val="both"/>
        <w:rPr>
          <w:lang w:val="bg-BG"/>
        </w:rPr>
      </w:pPr>
      <w:r w:rsidRPr="009568B5">
        <w:rPr>
          <w:lang w:val="bg-BG"/>
        </w:rPr>
        <w:t>Правно основание: Чл.18, ал.1, т.12 във вр. с чл.20, ал.2</w:t>
      </w:r>
      <w:r w:rsidR="00CA30B5" w:rsidRPr="009568B5">
        <w:rPr>
          <w:lang w:val="bg-BG"/>
        </w:rPr>
        <w:t xml:space="preserve"> от Закон</w:t>
      </w:r>
      <w:r w:rsidR="009568B5">
        <w:rPr>
          <w:lang w:val="bg-BG"/>
        </w:rPr>
        <w:t>а за обществените поръчки (ЗОП);</w:t>
      </w:r>
    </w:p>
    <w:p w:rsidR="00CC7705" w:rsidRPr="009568B5" w:rsidRDefault="00CC7705" w:rsidP="00016DE0">
      <w:pPr>
        <w:pStyle w:val="NoSpacing"/>
        <w:jc w:val="both"/>
        <w:rPr>
          <w:lang w:val="bg-BG"/>
        </w:rPr>
      </w:pPr>
    </w:p>
    <w:p w:rsidR="00CA30B5" w:rsidRPr="009568B5" w:rsidRDefault="00CA30B5" w:rsidP="00016DE0">
      <w:pPr>
        <w:pStyle w:val="ListParagraph"/>
        <w:numPr>
          <w:ilvl w:val="0"/>
          <w:numId w:val="5"/>
        </w:numPr>
        <w:spacing w:after="0" w:line="240" w:lineRule="auto"/>
        <w:contextualSpacing/>
        <w:rPr>
          <w:b/>
          <w:sz w:val="24"/>
          <w:szCs w:val="24"/>
          <w:lang w:val="bg-BG"/>
        </w:rPr>
      </w:pPr>
      <w:r w:rsidRPr="009568B5">
        <w:rPr>
          <w:b/>
          <w:sz w:val="24"/>
          <w:szCs w:val="24"/>
          <w:lang w:val="bg-BG"/>
        </w:rPr>
        <w:t xml:space="preserve">ОБЕКТ НА ПОРЪЧКАТА – </w:t>
      </w:r>
    </w:p>
    <w:p w:rsidR="00866130" w:rsidRPr="00CC383D" w:rsidRDefault="00CA30B5" w:rsidP="00016DE0">
      <w:pPr>
        <w:spacing w:after="0" w:line="240" w:lineRule="auto"/>
        <w:rPr>
          <w:rFonts w:cs="Times New Roman"/>
          <w:sz w:val="24"/>
          <w:szCs w:val="24"/>
          <w:lang w:val="bg-BG"/>
        </w:rPr>
      </w:pPr>
      <w:r w:rsidRPr="009568B5">
        <w:rPr>
          <w:rFonts w:cs="Times New Roman"/>
          <w:sz w:val="24"/>
          <w:szCs w:val="24"/>
          <w:lang w:val="bg-BG"/>
        </w:rPr>
        <w:t xml:space="preserve">Обект на поръчка: </w:t>
      </w:r>
      <w:r w:rsidR="002242B5" w:rsidRPr="009568B5">
        <w:rPr>
          <w:rFonts w:cs="Times New Roman"/>
          <w:sz w:val="24"/>
          <w:szCs w:val="24"/>
          <w:lang w:val="bg-BG"/>
        </w:rPr>
        <w:t>п</w:t>
      </w:r>
      <w:r w:rsidRPr="009568B5">
        <w:rPr>
          <w:rFonts w:cs="Times New Roman"/>
          <w:sz w:val="24"/>
          <w:szCs w:val="24"/>
          <w:lang w:val="bg-BG"/>
        </w:rPr>
        <w:t>редоставяне на услу</w:t>
      </w:r>
      <w:r w:rsidR="00813E11" w:rsidRPr="009568B5">
        <w:rPr>
          <w:rFonts w:cs="Times New Roman"/>
          <w:sz w:val="24"/>
          <w:szCs w:val="24"/>
          <w:lang w:val="bg-BG"/>
        </w:rPr>
        <w:t>ги по смисъла на чл.3, ал.1, т.3</w:t>
      </w:r>
      <w:r w:rsidRPr="009568B5">
        <w:rPr>
          <w:rFonts w:cs="Times New Roman"/>
          <w:sz w:val="24"/>
          <w:szCs w:val="24"/>
          <w:lang w:val="bg-BG"/>
        </w:rPr>
        <w:t xml:space="preserve"> от ЗОП;</w:t>
      </w:r>
    </w:p>
    <w:p w:rsidR="00CA30B5" w:rsidRDefault="00CA30B5" w:rsidP="00016DE0">
      <w:pPr>
        <w:pStyle w:val="ListParagraph"/>
        <w:numPr>
          <w:ilvl w:val="0"/>
          <w:numId w:val="5"/>
        </w:numPr>
        <w:spacing w:after="0" w:line="240" w:lineRule="auto"/>
        <w:contextualSpacing/>
        <w:rPr>
          <w:b/>
          <w:sz w:val="24"/>
          <w:szCs w:val="24"/>
          <w:lang w:val="bg-BG"/>
        </w:rPr>
      </w:pPr>
      <w:r w:rsidRPr="00CA6825">
        <w:rPr>
          <w:b/>
          <w:sz w:val="24"/>
          <w:szCs w:val="24"/>
          <w:lang w:val="bg-BG"/>
        </w:rPr>
        <w:t xml:space="preserve">ПРЕДМЕТ НА ПОРЪЧКАТА </w:t>
      </w:r>
      <w:r w:rsidR="003359D1">
        <w:rPr>
          <w:b/>
          <w:sz w:val="24"/>
          <w:szCs w:val="24"/>
          <w:lang w:val="bg-BG"/>
        </w:rPr>
        <w:t>–</w:t>
      </w:r>
    </w:p>
    <w:p w:rsidR="003359D1" w:rsidRPr="003359D1" w:rsidRDefault="003359D1" w:rsidP="00016DE0">
      <w:pPr>
        <w:spacing w:after="0" w:line="240" w:lineRule="auto"/>
        <w:contextualSpacing/>
        <w:rPr>
          <w:b/>
          <w:sz w:val="24"/>
          <w:szCs w:val="24"/>
          <w:lang w:val="bg-BG"/>
        </w:rPr>
      </w:pPr>
    </w:p>
    <w:p w:rsidR="009439CB" w:rsidRDefault="00CA30B5" w:rsidP="00016DE0">
      <w:pPr>
        <w:spacing w:after="0" w:line="240" w:lineRule="auto"/>
        <w:ind w:right="50"/>
        <w:jc w:val="both"/>
        <w:rPr>
          <w:rFonts w:cs="Times New Roman"/>
          <w:b/>
          <w:bCs/>
          <w:sz w:val="24"/>
          <w:szCs w:val="24"/>
          <w:lang w:val="bg-BG" w:eastAsia="bg-BG"/>
        </w:rPr>
      </w:pPr>
      <w:r w:rsidRPr="00F914F9">
        <w:rPr>
          <w:rFonts w:cs="Times New Roman"/>
          <w:sz w:val="24"/>
          <w:szCs w:val="24"/>
          <w:lang w:val="bg-BG"/>
        </w:rPr>
        <w:t>Предмет на настоящата поръчка е</w:t>
      </w:r>
      <w:r>
        <w:rPr>
          <w:rFonts w:cs="Times New Roman"/>
          <w:b/>
          <w:bCs/>
          <w:color w:val="002060"/>
          <w:sz w:val="24"/>
          <w:szCs w:val="24"/>
          <w:lang w:val="bg-BG" w:eastAsia="bg-BG"/>
        </w:rPr>
        <w:t>:</w:t>
      </w:r>
      <w:r w:rsidR="000A45B8">
        <w:rPr>
          <w:rFonts w:cs="Times New Roman"/>
          <w:b/>
          <w:bCs/>
          <w:color w:val="002060"/>
          <w:sz w:val="24"/>
          <w:szCs w:val="24"/>
          <w:lang w:val="bg-BG" w:eastAsia="bg-BG"/>
        </w:rPr>
        <w:t xml:space="preserve"> </w:t>
      </w:r>
      <w:r w:rsidR="003C0E86" w:rsidRPr="003C0E86">
        <w:rPr>
          <w:rFonts w:cs="Times New Roman"/>
          <w:b/>
          <w:bCs/>
          <w:color w:val="002060"/>
          <w:sz w:val="24"/>
          <w:szCs w:val="24"/>
          <w:lang w:val="bg-BG" w:eastAsia="bg-BG"/>
        </w:rPr>
        <w:t>“</w:t>
      </w:r>
      <w:r w:rsidR="009439CB" w:rsidRPr="009439CB">
        <w:rPr>
          <w:rFonts w:cs="Times New Roman"/>
          <w:b/>
          <w:sz w:val="24"/>
          <w:szCs w:val="24"/>
          <w:lang w:val="bg-BG" w:eastAsia="bg-BG"/>
        </w:rPr>
        <w:t>Предоставянето на консултантски услуги, свързани с подготовката и реализирането на Проект</w:t>
      </w:r>
      <w:r w:rsidR="000A45B8">
        <w:rPr>
          <w:rFonts w:cs="Times New Roman"/>
          <w:b/>
          <w:sz w:val="24"/>
          <w:szCs w:val="24"/>
          <w:lang w:val="bg-BG" w:eastAsia="bg-BG"/>
        </w:rPr>
        <w:t xml:space="preserve">: </w:t>
      </w:r>
      <w:r w:rsidR="000A45B8" w:rsidRPr="000A45B8">
        <w:rPr>
          <w:b/>
          <w:sz w:val="24"/>
          <w:szCs w:val="24"/>
          <w:lang w:val="bg-BG" w:eastAsia="bg-BG"/>
        </w:rPr>
        <w:t>„Рехабилитация на улици в гр.Пирдоп“</w:t>
      </w:r>
      <w:r w:rsidR="009439CB" w:rsidRPr="009439CB">
        <w:rPr>
          <w:rFonts w:cs="Times New Roman"/>
          <w:b/>
          <w:sz w:val="24"/>
          <w:szCs w:val="24"/>
          <w:lang w:val="bg-BG" w:eastAsia="bg-BG"/>
        </w:rPr>
        <w:t xml:space="preserve"> по Програмата за развитие на селските региони 2014-2020 г., Мярка 7 - Основни услуги и обновяване на селата в селските райони, Подмярка 7.2. - Инвестиции в създаването, подобряването или разширяването на всички видове малка по мащаби инфраструктура, включително инвестиции в енергия от възобновяеми източници и спестяване на енергия</w:t>
      </w:r>
      <w:r w:rsidR="000A45B8">
        <w:rPr>
          <w:rFonts w:cs="Times New Roman"/>
          <w:b/>
          <w:sz w:val="24"/>
          <w:szCs w:val="24"/>
          <w:lang w:val="bg-BG" w:eastAsia="bg-BG"/>
        </w:rPr>
        <w:t>”;</w:t>
      </w:r>
    </w:p>
    <w:p w:rsidR="000A45B8" w:rsidRPr="009439CB" w:rsidRDefault="000A45B8" w:rsidP="00016DE0">
      <w:pPr>
        <w:spacing w:after="0" w:line="240" w:lineRule="auto"/>
        <w:ind w:right="50"/>
        <w:jc w:val="both"/>
        <w:rPr>
          <w:rFonts w:cs="Times New Roman"/>
          <w:b/>
          <w:bCs/>
          <w:sz w:val="24"/>
          <w:szCs w:val="24"/>
          <w:lang w:val="bg-BG" w:eastAsia="bg-BG"/>
        </w:rPr>
      </w:pPr>
    </w:p>
    <w:p w:rsidR="00444DFE" w:rsidRDefault="00CA30B5" w:rsidP="00016DE0">
      <w:pPr>
        <w:spacing w:after="0" w:line="240" w:lineRule="auto"/>
        <w:ind w:right="50"/>
        <w:jc w:val="both"/>
        <w:rPr>
          <w:rFonts w:cs="Times New Roman"/>
          <w:iCs/>
          <w:sz w:val="24"/>
          <w:szCs w:val="24"/>
          <w:lang w:val="bg-BG" w:eastAsia="bg-BG"/>
        </w:rPr>
      </w:pPr>
      <w:r>
        <w:rPr>
          <w:rFonts w:cs="Times New Roman"/>
          <w:iCs/>
          <w:sz w:val="24"/>
          <w:szCs w:val="24"/>
          <w:lang w:val="bg-BG" w:eastAsia="bg-BG"/>
        </w:rPr>
        <w:t>Предметът на настоящата поръчка</w:t>
      </w:r>
      <w:r w:rsidR="000A45B8">
        <w:rPr>
          <w:rFonts w:cs="Times New Roman"/>
          <w:iCs/>
          <w:sz w:val="24"/>
          <w:szCs w:val="24"/>
          <w:lang w:val="bg-BG" w:eastAsia="bg-BG"/>
        </w:rPr>
        <w:t xml:space="preserve"> </w:t>
      </w:r>
      <w:r>
        <w:rPr>
          <w:rFonts w:cs="Times New Roman"/>
          <w:iCs/>
          <w:sz w:val="24"/>
          <w:szCs w:val="24"/>
          <w:lang w:val="bg-BG" w:eastAsia="bg-BG"/>
        </w:rPr>
        <w:t>включва два вида дейности:</w:t>
      </w:r>
    </w:p>
    <w:p w:rsidR="00866130" w:rsidRPr="00016DE0" w:rsidRDefault="00CA30B5" w:rsidP="00016DE0">
      <w:pPr>
        <w:numPr>
          <w:ilvl w:val="0"/>
          <w:numId w:val="6"/>
        </w:numPr>
        <w:spacing w:after="0" w:line="240" w:lineRule="auto"/>
        <w:ind w:right="50"/>
        <w:jc w:val="both"/>
        <w:rPr>
          <w:sz w:val="24"/>
          <w:szCs w:val="24"/>
          <w:lang w:val="bg-BG" w:eastAsia="bg-BG"/>
        </w:rPr>
      </w:pPr>
      <w:r w:rsidRPr="001C4BC5">
        <w:rPr>
          <w:rFonts w:cs="Times New Roman"/>
          <w:b/>
          <w:iCs/>
          <w:sz w:val="24"/>
          <w:szCs w:val="24"/>
          <w:lang w:val="bg-BG" w:eastAsia="bg-BG"/>
        </w:rPr>
        <w:t>Дейност 1</w:t>
      </w:r>
      <w:r>
        <w:rPr>
          <w:rFonts w:cs="Times New Roman"/>
          <w:iCs/>
          <w:sz w:val="24"/>
          <w:szCs w:val="24"/>
          <w:lang w:val="bg-BG" w:eastAsia="bg-BG"/>
        </w:rPr>
        <w:t xml:space="preserve"> – </w:t>
      </w:r>
      <w:r w:rsidR="009439CB" w:rsidRPr="009439CB">
        <w:rPr>
          <w:rFonts w:cs="Times New Roman"/>
          <w:sz w:val="24"/>
          <w:szCs w:val="24"/>
          <w:lang w:val="bg-BG" w:eastAsia="bg-BG"/>
        </w:rPr>
        <w:t xml:space="preserve">Предоставяне на консултантски услуги във връзка с </w:t>
      </w:r>
      <w:r w:rsidR="009439CB" w:rsidRPr="009439CB">
        <w:rPr>
          <w:rFonts w:eastAsia="Calibri" w:cs="Times New Roman"/>
          <w:sz w:val="24"/>
          <w:szCs w:val="24"/>
          <w:lang w:val="bg-BG" w:eastAsia="ar-SA"/>
        </w:rPr>
        <w:t>изготвянето и окомплектоването на Заявление за подпомагане по под-мярка 7.2. „Инвестиции в създаването, подобряването или разширяването на всички видове малка по мащаби инфраструктура“ към Програма за развитие на селските райони 2014-2020 г.</w:t>
      </w:r>
    </w:p>
    <w:p w:rsidR="00F70BDA" w:rsidRDefault="00CA30B5" w:rsidP="00016DE0">
      <w:pPr>
        <w:pStyle w:val="ListParagraph"/>
        <w:numPr>
          <w:ilvl w:val="0"/>
          <w:numId w:val="6"/>
        </w:numPr>
        <w:spacing w:after="0" w:line="240" w:lineRule="auto"/>
        <w:ind w:right="50"/>
        <w:jc w:val="both"/>
        <w:rPr>
          <w:iCs/>
          <w:sz w:val="24"/>
          <w:szCs w:val="24"/>
          <w:lang w:val="bg-BG" w:eastAsia="bg-BG"/>
        </w:rPr>
      </w:pPr>
      <w:r w:rsidRPr="002242B5">
        <w:rPr>
          <w:b/>
          <w:iCs/>
          <w:sz w:val="24"/>
          <w:szCs w:val="24"/>
          <w:lang w:val="bg-BG" w:eastAsia="bg-BG"/>
        </w:rPr>
        <w:t>Дейност 2</w:t>
      </w:r>
      <w:r w:rsidRPr="002242B5">
        <w:rPr>
          <w:iCs/>
          <w:sz w:val="24"/>
          <w:szCs w:val="24"/>
          <w:lang w:val="bg-BG" w:eastAsia="bg-BG"/>
        </w:rPr>
        <w:t xml:space="preserve"> – </w:t>
      </w:r>
      <w:r w:rsidR="009439CB" w:rsidRPr="009439CB">
        <w:rPr>
          <w:sz w:val="24"/>
          <w:szCs w:val="24"/>
          <w:lang w:val="bg-BG" w:eastAsia="bg-BG"/>
        </w:rPr>
        <w:t>Предоставяне на консултантски услуги във връзка с подготовка на заявки за плащане, управление, изпълнение и отчитане на проекта, в случай на одобрен за финансиране проект и сключен договор за финансова помощ между Общината и ДФЗ</w:t>
      </w:r>
      <w:r w:rsidR="009439CB">
        <w:rPr>
          <w:sz w:val="24"/>
          <w:szCs w:val="24"/>
          <w:lang w:val="bg-BG" w:eastAsia="bg-BG"/>
        </w:rPr>
        <w:t>.</w:t>
      </w:r>
    </w:p>
    <w:p w:rsidR="00866130" w:rsidRDefault="00866130" w:rsidP="00016DE0">
      <w:pPr>
        <w:pStyle w:val="ListParagraph"/>
        <w:spacing w:after="0" w:line="240" w:lineRule="auto"/>
        <w:ind w:left="0"/>
        <w:jc w:val="both"/>
        <w:rPr>
          <w:b/>
          <w:sz w:val="24"/>
          <w:szCs w:val="24"/>
          <w:lang w:val="bg-BG" w:eastAsia="bg-BG"/>
        </w:rPr>
      </w:pPr>
    </w:p>
    <w:p w:rsidR="00497491" w:rsidRPr="00497491" w:rsidRDefault="00497491" w:rsidP="00016DE0">
      <w:pPr>
        <w:pStyle w:val="ListParagraph"/>
        <w:spacing w:after="0" w:line="240" w:lineRule="auto"/>
        <w:ind w:left="0"/>
        <w:jc w:val="both"/>
        <w:rPr>
          <w:b/>
          <w:sz w:val="24"/>
          <w:szCs w:val="24"/>
          <w:lang w:val="bg-BG" w:eastAsia="bg-BG"/>
        </w:rPr>
      </w:pPr>
      <w:r w:rsidRPr="00497491">
        <w:rPr>
          <w:b/>
          <w:sz w:val="24"/>
          <w:szCs w:val="24"/>
          <w:lang w:val="bg-BG" w:eastAsia="bg-BG"/>
        </w:rPr>
        <w:t>ОЧАКВАНИ РЕЗУЛТАТИ:</w:t>
      </w:r>
    </w:p>
    <w:p w:rsidR="00497491" w:rsidRDefault="00497491" w:rsidP="00016DE0">
      <w:pPr>
        <w:spacing w:after="0" w:line="240" w:lineRule="auto"/>
        <w:jc w:val="both"/>
        <w:rPr>
          <w:rFonts w:eastAsiaTheme="minorHAnsi" w:cs="Times New Roman"/>
          <w:sz w:val="24"/>
          <w:szCs w:val="24"/>
          <w:lang w:val="bg-BG"/>
        </w:rPr>
      </w:pPr>
      <w:r w:rsidRPr="00497491">
        <w:rPr>
          <w:rFonts w:eastAsiaTheme="minorHAnsi" w:cs="Times New Roman"/>
          <w:sz w:val="24"/>
          <w:szCs w:val="24"/>
          <w:lang w:val="bg-BG"/>
        </w:rPr>
        <w:t xml:space="preserve">      Очакваните резултати от реализирането на обществената поръчка са:</w:t>
      </w:r>
    </w:p>
    <w:p w:rsidR="00497491" w:rsidRPr="00497491" w:rsidRDefault="00497491" w:rsidP="00016DE0">
      <w:pPr>
        <w:spacing w:after="0" w:line="240" w:lineRule="auto"/>
        <w:jc w:val="both"/>
        <w:rPr>
          <w:rFonts w:eastAsiaTheme="minorHAnsi" w:cs="Times New Roman"/>
          <w:sz w:val="24"/>
          <w:szCs w:val="24"/>
          <w:lang w:val="bg-BG"/>
        </w:rPr>
      </w:pPr>
    </w:p>
    <w:p w:rsidR="00497491" w:rsidRDefault="00497491" w:rsidP="00016DE0">
      <w:pPr>
        <w:numPr>
          <w:ilvl w:val="0"/>
          <w:numId w:val="23"/>
        </w:numPr>
        <w:spacing w:after="0" w:line="240" w:lineRule="auto"/>
        <w:jc w:val="both"/>
        <w:rPr>
          <w:rFonts w:eastAsiaTheme="minorHAnsi" w:cs="Times New Roman"/>
          <w:sz w:val="24"/>
          <w:szCs w:val="24"/>
          <w:lang w:val="bg-BG"/>
        </w:rPr>
      </w:pPr>
      <w:r w:rsidRPr="00497491">
        <w:rPr>
          <w:rFonts w:eastAsiaTheme="minorHAnsi" w:cs="Times New Roman"/>
          <w:sz w:val="24"/>
          <w:szCs w:val="24"/>
          <w:lang w:val="bg-BG"/>
        </w:rPr>
        <w:t xml:space="preserve">По </w:t>
      </w:r>
      <w:r w:rsidRPr="00497491">
        <w:rPr>
          <w:rFonts w:eastAsiaTheme="minorHAnsi" w:cs="Times New Roman"/>
          <w:b/>
          <w:sz w:val="24"/>
          <w:szCs w:val="24"/>
          <w:lang w:val="bg-BG"/>
        </w:rPr>
        <w:t>Дейност 1</w:t>
      </w:r>
      <w:r w:rsidRPr="00497491">
        <w:rPr>
          <w:rFonts w:eastAsiaTheme="minorHAnsi" w:cs="Times New Roman"/>
          <w:sz w:val="24"/>
          <w:szCs w:val="24"/>
          <w:lang w:val="bg-BG"/>
        </w:rPr>
        <w:t>: Проведено консултиране, изготвено и окомплектовано с пълния пакет документи Заявление за подпомагане</w:t>
      </w:r>
      <w:r w:rsidR="006E31A4">
        <w:rPr>
          <w:rFonts w:eastAsiaTheme="minorHAnsi" w:cs="Times New Roman"/>
          <w:sz w:val="24"/>
          <w:szCs w:val="24"/>
          <w:lang w:val="bg-BG"/>
        </w:rPr>
        <w:t xml:space="preserve"> за съответн</w:t>
      </w:r>
      <w:r>
        <w:rPr>
          <w:rFonts w:eastAsiaTheme="minorHAnsi" w:cs="Times New Roman"/>
          <w:sz w:val="24"/>
          <w:szCs w:val="24"/>
          <w:lang w:val="bg-BG"/>
        </w:rPr>
        <w:t>ия проект</w:t>
      </w:r>
      <w:r w:rsidRPr="00497491">
        <w:rPr>
          <w:rFonts w:eastAsiaTheme="minorHAnsi" w:cstheme="minorBidi"/>
          <w:sz w:val="24"/>
          <w:szCs w:val="24"/>
          <w:lang w:val="bg-BG" w:eastAsia="bg-BG"/>
        </w:rPr>
        <w:t xml:space="preserve">; </w:t>
      </w:r>
    </w:p>
    <w:p w:rsidR="00497491" w:rsidRPr="00497491" w:rsidRDefault="00497491" w:rsidP="00016DE0">
      <w:pPr>
        <w:numPr>
          <w:ilvl w:val="0"/>
          <w:numId w:val="23"/>
        </w:numPr>
        <w:spacing w:after="0" w:line="240" w:lineRule="auto"/>
        <w:jc w:val="both"/>
        <w:rPr>
          <w:rFonts w:eastAsiaTheme="minorHAnsi" w:cs="Times New Roman"/>
          <w:sz w:val="24"/>
          <w:szCs w:val="24"/>
          <w:lang w:val="bg-BG"/>
        </w:rPr>
      </w:pPr>
      <w:r w:rsidRPr="00497491">
        <w:rPr>
          <w:rFonts w:eastAsiaTheme="minorHAnsi" w:cstheme="minorBidi"/>
          <w:sz w:val="24"/>
          <w:szCs w:val="24"/>
          <w:lang w:val="bg-BG" w:eastAsia="bg-BG"/>
        </w:rPr>
        <w:t xml:space="preserve">По </w:t>
      </w:r>
      <w:r w:rsidRPr="00497491">
        <w:rPr>
          <w:rFonts w:eastAsiaTheme="minorHAnsi" w:cstheme="minorBidi"/>
          <w:b/>
          <w:sz w:val="24"/>
          <w:szCs w:val="24"/>
          <w:lang w:val="bg-BG" w:eastAsia="bg-BG"/>
        </w:rPr>
        <w:t>Дейност 2</w:t>
      </w:r>
      <w:r w:rsidR="002347E7">
        <w:rPr>
          <w:rFonts w:eastAsiaTheme="minorHAnsi" w:cstheme="minorBidi"/>
          <w:sz w:val="24"/>
          <w:szCs w:val="24"/>
          <w:lang w:val="bg-BG" w:eastAsia="bg-BG"/>
        </w:rPr>
        <w:t xml:space="preserve">: </w:t>
      </w:r>
      <w:r w:rsidRPr="00497491">
        <w:rPr>
          <w:rFonts w:eastAsiaTheme="minorHAnsi" w:cstheme="minorBidi"/>
          <w:bCs/>
          <w:iCs/>
          <w:sz w:val="24"/>
          <w:szCs w:val="24"/>
          <w:lang w:val="bg-BG"/>
        </w:rPr>
        <w:t>Предоставени консултантски услуги при управлението, изпълнението и отчитането на съответния проект в случай на сключен договор за отпуснатата финансова помощ</w:t>
      </w:r>
      <w:r w:rsidR="006E31A4">
        <w:rPr>
          <w:rFonts w:eastAsiaTheme="minorHAnsi" w:cstheme="minorBidi"/>
          <w:bCs/>
          <w:iCs/>
          <w:sz w:val="24"/>
          <w:szCs w:val="24"/>
          <w:lang w:val="bg-BG"/>
        </w:rPr>
        <w:t xml:space="preserve"> между Община </w:t>
      </w:r>
      <w:r w:rsidR="009656F3">
        <w:rPr>
          <w:rFonts w:eastAsiaTheme="minorHAnsi" w:cstheme="minorBidi"/>
          <w:bCs/>
          <w:iCs/>
          <w:sz w:val="24"/>
          <w:szCs w:val="24"/>
          <w:lang w:val="bg-BG"/>
        </w:rPr>
        <w:t>Пирдоп</w:t>
      </w:r>
      <w:r w:rsidR="006E31A4">
        <w:rPr>
          <w:rFonts w:eastAsiaTheme="minorHAnsi" w:cstheme="minorBidi"/>
          <w:bCs/>
          <w:iCs/>
          <w:sz w:val="24"/>
          <w:szCs w:val="24"/>
          <w:lang w:val="bg-BG"/>
        </w:rPr>
        <w:t xml:space="preserve"> и ДФЗ</w:t>
      </w:r>
      <w:r w:rsidRPr="00497491">
        <w:rPr>
          <w:rFonts w:eastAsiaTheme="minorHAnsi" w:cstheme="minorBidi"/>
          <w:bCs/>
          <w:iCs/>
          <w:sz w:val="24"/>
          <w:szCs w:val="24"/>
          <w:lang w:val="bg-BG"/>
        </w:rPr>
        <w:t>;</w:t>
      </w:r>
    </w:p>
    <w:p w:rsidR="00497491" w:rsidRDefault="00497491" w:rsidP="00016DE0">
      <w:pPr>
        <w:pStyle w:val="ListParagraph"/>
        <w:spacing w:after="0" w:line="240" w:lineRule="auto"/>
        <w:ind w:left="0"/>
        <w:jc w:val="both"/>
        <w:rPr>
          <w:sz w:val="24"/>
          <w:szCs w:val="24"/>
          <w:lang w:val="bg-BG" w:eastAsia="bg-BG"/>
        </w:rPr>
      </w:pPr>
    </w:p>
    <w:p w:rsidR="000A45B8" w:rsidRPr="000A45B8" w:rsidRDefault="00CA30B5" w:rsidP="00016DE0">
      <w:pPr>
        <w:pStyle w:val="ListParagraph"/>
        <w:numPr>
          <w:ilvl w:val="0"/>
          <w:numId w:val="5"/>
        </w:numPr>
        <w:spacing w:after="0" w:line="240" w:lineRule="auto"/>
        <w:contextualSpacing/>
        <w:rPr>
          <w:b/>
          <w:sz w:val="24"/>
          <w:szCs w:val="24"/>
        </w:rPr>
      </w:pPr>
      <w:r w:rsidRPr="00D51A22">
        <w:rPr>
          <w:b/>
          <w:sz w:val="24"/>
          <w:szCs w:val="24"/>
        </w:rPr>
        <w:t xml:space="preserve">ЦЕЛ НА </w:t>
      </w:r>
      <w:r>
        <w:rPr>
          <w:b/>
          <w:sz w:val="24"/>
          <w:szCs w:val="24"/>
        </w:rPr>
        <w:t>ОБЩЕСТВЕНАТА ПОРЪЧКА</w:t>
      </w:r>
      <w:r w:rsidRPr="00D51A22">
        <w:rPr>
          <w:b/>
          <w:sz w:val="24"/>
          <w:szCs w:val="24"/>
        </w:rPr>
        <w:t xml:space="preserve"> – </w:t>
      </w:r>
    </w:p>
    <w:p w:rsidR="00497491" w:rsidRDefault="009439CB" w:rsidP="00016DE0">
      <w:pPr>
        <w:spacing w:after="0" w:line="240" w:lineRule="auto"/>
        <w:ind w:firstLine="360"/>
        <w:jc w:val="both"/>
        <w:rPr>
          <w:rFonts w:eastAsia="Calibri" w:cs="Times New Roman"/>
          <w:sz w:val="24"/>
          <w:szCs w:val="24"/>
          <w:lang w:val="bg-BG"/>
        </w:rPr>
      </w:pPr>
      <w:r w:rsidRPr="009439CB">
        <w:rPr>
          <w:rFonts w:eastAsia="Calibri" w:cs="Times New Roman"/>
          <w:b/>
          <w:sz w:val="24"/>
          <w:szCs w:val="24"/>
          <w:lang w:val="bg-BG"/>
        </w:rPr>
        <w:t>Непосредствената цел на обществената поръчка</w:t>
      </w:r>
      <w:r w:rsidRPr="009439CB">
        <w:rPr>
          <w:rFonts w:eastAsia="Calibri" w:cs="Times New Roman"/>
          <w:sz w:val="24"/>
          <w:szCs w:val="24"/>
          <w:lang w:val="bg-BG"/>
        </w:rPr>
        <w:t xml:space="preserve"> е да бъде избран изпълнител, който да предостави на Възложителя пълен пакет от консултантски услуги във връзка с подготовк</w:t>
      </w:r>
      <w:r w:rsidR="000A45B8">
        <w:rPr>
          <w:rFonts w:eastAsia="Calibri" w:cs="Times New Roman"/>
          <w:sz w:val="24"/>
          <w:szCs w:val="24"/>
          <w:lang w:val="bg-BG"/>
        </w:rPr>
        <w:t>ата и реализирането на Проект</w:t>
      </w:r>
      <w:r w:rsidR="000A45B8" w:rsidRPr="000A45B8">
        <w:rPr>
          <w:rFonts w:eastAsia="Calibri" w:cs="Times New Roman"/>
          <w:sz w:val="24"/>
          <w:szCs w:val="24"/>
          <w:lang w:val="bg-BG"/>
        </w:rPr>
        <w:t xml:space="preserve">: </w:t>
      </w:r>
      <w:r w:rsidR="000A45B8" w:rsidRPr="000A45B8">
        <w:rPr>
          <w:sz w:val="24"/>
          <w:szCs w:val="24"/>
          <w:lang w:val="bg-BG" w:eastAsia="bg-BG"/>
        </w:rPr>
        <w:t>„Рехабилитация на улици в гр.Пирдоп“</w:t>
      </w:r>
      <w:r w:rsidRPr="009439CB">
        <w:rPr>
          <w:rFonts w:eastAsia="Calibri" w:cs="Times New Roman"/>
          <w:sz w:val="24"/>
          <w:szCs w:val="24"/>
          <w:lang w:val="bg-BG"/>
        </w:rPr>
        <w:t xml:space="preserve"> за кандидатстване по ПРСР 2014-2020 г., Мярка 7 - Основни услуги и обновяване на селата в селските райони, Подмярка 7.2. - Инвестиции в създаването, подобряването </w:t>
      </w:r>
      <w:r w:rsidRPr="009439CB">
        <w:rPr>
          <w:rFonts w:eastAsia="Calibri" w:cs="Times New Roman"/>
          <w:sz w:val="24"/>
          <w:szCs w:val="24"/>
          <w:lang w:val="bg-BG"/>
        </w:rPr>
        <w:lastRenderedPageBreak/>
        <w:t xml:space="preserve">или разширяването на всички видове малка по мащаби инфраструктура, включително инвестиции в енергия от възобновяеми източници и спестяване на енергия, в това число изготвяне </w:t>
      </w:r>
      <w:r w:rsidR="000A45B8">
        <w:rPr>
          <w:rFonts w:eastAsia="Calibri" w:cs="Times New Roman"/>
          <w:sz w:val="24"/>
          <w:szCs w:val="24"/>
          <w:lang w:val="bg-BG"/>
        </w:rPr>
        <w:t>и окомплектоване на Заявление</w:t>
      </w:r>
      <w:r w:rsidRPr="009439CB">
        <w:rPr>
          <w:rFonts w:eastAsia="Calibri" w:cs="Times New Roman"/>
          <w:sz w:val="24"/>
          <w:szCs w:val="24"/>
          <w:lang w:val="bg-BG"/>
        </w:rPr>
        <w:t xml:space="preserve"> за подпомагане, както и предоставяне на консултантски услуги при управлението, изпълнението и отчитането на проекта в случай на сключен договор за отпусната финансова помощ по ПРСР 2014 - 2020 г.</w:t>
      </w:r>
    </w:p>
    <w:p w:rsidR="000A45B8" w:rsidRDefault="000A45B8" w:rsidP="00016DE0">
      <w:pPr>
        <w:spacing w:after="0" w:line="240" w:lineRule="auto"/>
        <w:ind w:firstLine="360"/>
        <w:jc w:val="both"/>
        <w:rPr>
          <w:rFonts w:eastAsia="Calibri" w:cs="Times New Roman"/>
          <w:sz w:val="24"/>
          <w:szCs w:val="24"/>
          <w:lang w:val="bg-BG"/>
        </w:rPr>
      </w:pPr>
    </w:p>
    <w:p w:rsidR="00CA30B5" w:rsidRPr="00016DE0" w:rsidRDefault="00497491" w:rsidP="00016DE0">
      <w:pPr>
        <w:pStyle w:val="ListParagraph"/>
        <w:numPr>
          <w:ilvl w:val="0"/>
          <w:numId w:val="5"/>
        </w:numPr>
        <w:spacing w:after="0" w:line="240" w:lineRule="auto"/>
        <w:contextualSpacing/>
        <w:rPr>
          <w:b/>
          <w:sz w:val="24"/>
          <w:szCs w:val="24"/>
          <w:lang w:val="bg-BG"/>
        </w:rPr>
      </w:pPr>
      <w:r>
        <w:rPr>
          <w:b/>
          <w:sz w:val="24"/>
          <w:szCs w:val="24"/>
          <w:lang w:val="bg-BG"/>
        </w:rPr>
        <w:t xml:space="preserve">СВЪРАЗАНИ ПРОГРАМИ. </w:t>
      </w:r>
      <w:r w:rsidR="003C0E86" w:rsidRPr="003C0E86">
        <w:rPr>
          <w:b/>
          <w:sz w:val="24"/>
          <w:szCs w:val="24"/>
          <w:lang w:val="bg-BG"/>
        </w:rPr>
        <w:t>ИЗТОЧНИК НА ФИНАНСИРАНЕ –</w:t>
      </w:r>
    </w:p>
    <w:p w:rsidR="00497491" w:rsidRPr="00497491" w:rsidRDefault="000A45B8" w:rsidP="00016DE0">
      <w:pPr>
        <w:spacing w:after="0" w:line="240" w:lineRule="auto"/>
        <w:jc w:val="both"/>
        <w:rPr>
          <w:rFonts w:eastAsiaTheme="minorHAnsi" w:cs="Times New Roman"/>
          <w:sz w:val="24"/>
          <w:szCs w:val="24"/>
          <w:lang w:val="bg-BG"/>
        </w:rPr>
      </w:pPr>
      <w:r>
        <w:rPr>
          <w:rFonts w:eastAsiaTheme="minorHAnsi" w:cs="Times New Roman"/>
          <w:sz w:val="24"/>
          <w:szCs w:val="24"/>
          <w:lang w:val="bg-BG"/>
        </w:rPr>
        <w:t xml:space="preserve">       </w:t>
      </w:r>
      <w:r w:rsidR="00497491" w:rsidRPr="00497491">
        <w:rPr>
          <w:rFonts w:eastAsiaTheme="minorHAnsi" w:cs="Times New Roman"/>
          <w:sz w:val="24"/>
          <w:szCs w:val="24"/>
          <w:lang w:val="bg-BG"/>
        </w:rPr>
        <w:t xml:space="preserve">Дейностите, включени в предмета на настоящата обществена поръчка са относими за проекти, допустими за финансиране по Програмата за развитие на селските региони 2014-2020 г. (ПРСР), Мярка 7 - Основни услуги и обновяване на селата в селските райони, Подмярка 7.2. - Инвестиции в създаването, подобряването или разширяването на всички видове малка по мащаби инфраструктура, включително инвестиции в енергия от възобновяеми източници и спестяване на енергия”. </w:t>
      </w:r>
      <w:r w:rsidR="00497491" w:rsidRPr="00497491">
        <w:rPr>
          <w:rFonts w:eastAsiaTheme="minorHAnsi" w:cs="Times New Roman"/>
          <w:sz w:val="24"/>
          <w:szCs w:val="24"/>
          <w:vertAlign w:val="superscript"/>
          <w:lang w:val="bg-BG"/>
        </w:rPr>
        <w:footnoteReference w:id="1"/>
      </w:r>
    </w:p>
    <w:p w:rsidR="00497491" w:rsidRPr="00497491" w:rsidRDefault="00497491" w:rsidP="00016DE0">
      <w:pPr>
        <w:spacing w:after="0" w:line="240" w:lineRule="auto"/>
        <w:jc w:val="both"/>
        <w:rPr>
          <w:rFonts w:eastAsiaTheme="minorHAnsi" w:cs="Times New Roman"/>
          <w:sz w:val="24"/>
          <w:szCs w:val="24"/>
          <w:lang w:val="bg-BG"/>
        </w:rPr>
      </w:pPr>
      <w:r w:rsidRPr="00497491">
        <w:rPr>
          <w:rFonts w:eastAsiaTheme="minorHAnsi" w:cs="Times New Roman"/>
          <w:sz w:val="24"/>
          <w:szCs w:val="24"/>
          <w:lang w:val="bg-BG"/>
        </w:rPr>
        <w:t xml:space="preserve">      Програмата за развитие на селските региони има три цели, в съответствие с целите на политиката на ЕС за развитие на селските райони, а именно:</w:t>
      </w:r>
    </w:p>
    <w:p w:rsidR="00497491" w:rsidRPr="00497491" w:rsidRDefault="00497491" w:rsidP="00016DE0">
      <w:pPr>
        <w:numPr>
          <w:ilvl w:val="0"/>
          <w:numId w:val="22"/>
        </w:numPr>
        <w:spacing w:after="0" w:line="240" w:lineRule="auto"/>
        <w:ind w:left="714" w:hanging="357"/>
        <w:jc w:val="both"/>
        <w:rPr>
          <w:rFonts w:cs="Times New Roman"/>
          <w:sz w:val="24"/>
          <w:lang w:val="bg-BG" w:eastAsia="bg-BG"/>
        </w:rPr>
      </w:pPr>
      <w:r w:rsidRPr="00497491">
        <w:rPr>
          <w:rFonts w:cs="Times New Roman"/>
          <w:sz w:val="24"/>
          <w:lang w:val="bg-BG" w:eastAsia="bg-BG"/>
        </w:rPr>
        <w:t xml:space="preserve">Повишаване на конкурентоспособността на селското стопанство и жизнеспособността на стопанствата, за повишаване на доходите на производителите и осигуряване на доставката на качествени хранителни продукти.  </w:t>
      </w:r>
    </w:p>
    <w:p w:rsidR="00497491" w:rsidRPr="00497491" w:rsidRDefault="00497491" w:rsidP="00016DE0">
      <w:pPr>
        <w:numPr>
          <w:ilvl w:val="0"/>
          <w:numId w:val="22"/>
        </w:numPr>
        <w:spacing w:after="0" w:line="240" w:lineRule="auto"/>
        <w:ind w:left="714" w:hanging="357"/>
        <w:jc w:val="both"/>
        <w:rPr>
          <w:rFonts w:cs="Times New Roman"/>
          <w:sz w:val="24"/>
          <w:lang w:val="bg-BG" w:eastAsia="bg-BG"/>
        </w:rPr>
      </w:pPr>
      <w:r w:rsidRPr="00497491">
        <w:rPr>
          <w:rFonts w:cs="Times New Roman"/>
          <w:sz w:val="24"/>
          <w:lang w:val="bg-BG" w:eastAsia="bg-BG"/>
        </w:rPr>
        <w:t>Опазване на екосистемите и устойчиво управление и използване на природните ресурсите в земеделието, горското стопанство и хранителната промишленост.</w:t>
      </w:r>
    </w:p>
    <w:p w:rsidR="00497491" w:rsidRPr="00497491" w:rsidRDefault="00497491" w:rsidP="00016DE0">
      <w:pPr>
        <w:numPr>
          <w:ilvl w:val="0"/>
          <w:numId w:val="22"/>
        </w:numPr>
        <w:spacing w:after="0" w:line="240" w:lineRule="auto"/>
        <w:jc w:val="both"/>
        <w:rPr>
          <w:rFonts w:cs="Times New Roman"/>
          <w:sz w:val="24"/>
          <w:lang w:val="bg-BG" w:eastAsia="bg-BG"/>
        </w:rPr>
      </w:pPr>
      <w:r w:rsidRPr="00497491">
        <w:rPr>
          <w:rFonts w:cs="Times New Roman"/>
          <w:sz w:val="24"/>
          <w:lang w:val="bg-BG" w:eastAsia="bg-BG"/>
        </w:rPr>
        <w:t>Социално-икономическо развитие на селските райони, осигуряващо нови работни места, намаляване на бедността, социалното включване и по-добро качество на живот.</w:t>
      </w:r>
    </w:p>
    <w:p w:rsidR="00497491" w:rsidRPr="00497491" w:rsidRDefault="00497491" w:rsidP="00016DE0">
      <w:pPr>
        <w:spacing w:after="0" w:line="240" w:lineRule="auto"/>
        <w:jc w:val="both"/>
        <w:rPr>
          <w:rFonts w:eastAsiaTheme="minorHAnsi" w:cs="Times New Roman"/>
          <w:sz w:val="24"/>
          <w:szCs w:val="24"/>
          <w:lang w:val="bg-BG"/>
        </w:rPr>
      </w:pPr>
      <w:r w:rsidRPr="00497491">
        <w:rPr>
          <w:rFonts w:eastAsiaTheme="minorHAnsi" w:cs="Times New Roman"/>
          <w:sz w:val="24"/>
          <w:szCs w:val="24"/>
          <w:lang w:val="bg-BG"/>
        </w:rPr>
        <w:t xml:space="preserve">      Третата цел на Програмата е насочена към стимулиране за социално-икономическо развитие на селските райони, което да осигурява създаване на нови работни места, по-високи доходи и по-добро качество на живот в селските райони. По този начин програмата допринася и за намаляване на бедността и риска от социалното изключване в селските райони. </w:t>
      </w:r>
    </w:p>
    <w:p w:rsidR="0057707C" w:rsidRPr="00497491" w:rsidRDefault="00497491" w:rsidP="00016DE0">
      <w:pPr>
        <w:pStyle w:val="ListParagraph"/>
        <w:spacing w:after="0" w:line="240" w:lineRule="auto"/>
        <w:ind w:left="0"/>
        <w:contextualSpacing/>
        <w:jc w:val="both"/>
        <w:rPr>
          <w:sz w:val="24"/>
          <w:szCs w:val="24"/>
          <w:lang w:val="bg-BG"/>
        </w:rPr>
      </w:pPr>
      <w:r w:rsidRPr="00497491">
        <w:rPr>
          <w:sz w:val="24"/>
          <w:szCs w:val="24"/>
          <w:lang w:val="bg-BG"/>
        </w:rPr>
        <w:t xml:space="preserve">       В контекста на третата цел е и Приоритет 6: Насърчаване на социалното приобщаване, намаляване на бедността и икономическото развитие в селските райони - Приоритетна област 6Б - Стимулиране на местното развитие в селските райони, в чийто обхват попада Мярка 7 - Основни услуги и обновяване на селата в селските райони, Подмярка 7.2. - Инвестиции в създаването, подобряването или разширяването на всички видове малка по мащаби инфраструктура, включително инвестиции в енергия от възобновяеми източници и спестяване на енергия, по която ще се търси финансиране за конкретните проекти.</w:t>
      </w:r>
    </w:p>
    <w:p w:rsidR="00866130" w:rsidRPr="00016DE0" w:rsidRDefault="00866130" w:rsidP="00016DE0">
      <w:pPr>
        <w:pStyle w:val="ListParagraph"/>
        <w:spacing w:after="0" w:line="240" w:lineRule="auto"/>
        <w:ind w:left="0"/>
        <w:contextualSpacing/>
        <w:jc w:val="both"/>
        <w:rPr>
          <w:sz w:val="24"/>
          <w:szCs w:val="24"/>
          <w:lang w:val="bg-BG"/>
        </w:rPr>
      </w:pPr>
    </w:p>
    <w:p w:rsidR="00CA30B5" w:rsidRPr="004B40D7" w:rsidRDefault="00CA30B5" w:rsidP="00016DE0">
      <w:pPr>
        <w:numPr>
          <w:ilvl w:val="0"/>
          <w:numId w:val="5"/>
        </w:numPr>
        <w:spacing w:after="0" w:line="240" w:lineRule="auto"/>
        <w:ind w:right="-1"/>
        <w:jc w:val="both"/>
        <w:rPr>
          <w:rFonts w:cs="Times New Roman"/>
          <w:b/>
          <w:iCs/>
          <w:sz w:val="24"/>
          <w:szCs w:val="24"/>
          <w:lang w:val="bg-BG" w:eastAsia="bg-BG"/>
        </w:rPr>
      </w:pPr>
      <w:r w:rsidRPr="004B40D7">
        <w:rPr>
          <w:rFonts w:cs="Times New Roman"/>
          <w:b/>
          <w:iCs/>
          <w:sz w:val="24"/>
          <w:szCs w:val="24"/>
          <w:lang w:val="bg-BG" w:eastAsia="bg-BG"/>
        </w:rPr>
        <w:t xml:space="preserve">ОБЩА ПРОГНОЗНА СТОЙНОСТ – </w:t>
      </w:r>
    </w:p>
    <w:p w:rsidR="004B3E8D" w:rsidRPr="00810618" w:rsidRDefault="00497491" w:rsidP="00016DE0">
      <w:pPr>
        <w:spacing w:after="0" w:line="240" w:lineRule="auto"/>
        <w:jc w:val="both"/>
        <w:rPr>
          <w:rFonts w:cs="Times New Roman"/>
          <w:sz w:val="24"/>
          <w:szCs w:val="24"/>
          <w:lang w:val="bg-BG" w:eastAsia="ar-SA"/>
        </w:rPr>
      </w:pPr>
      <w:r>
        <w:rPr>
          <w:rFonts w:cs="Times New Roman"/>
          <w:iCs/>
          <w:sz w:val="24"/>
          <w:szCs w:val="24"/>
          <w:lang w:val="bg-BG" w:eastAsia="bg-BG"/>
        </w:rPr>
        <w:t>Общата п</w:t>
      </w:r>
      <w:r w:rsidR="00CA30B5" w:rsidRPr="004B40D7">
        <w:rPr>
          <w:rFonts w:cs="Times New Roman"/>
          <w:iCs/>
          <w:sz w:val="24"/>
          <w:szCs w:val="24"/>
          <w:lang w:val="bg-BG" w:eastAsia="bg-BG"/>
        </w:rPr>
        <w:t>рогнозната стойност на обществената поръчк</w:t>
      </w:r>
      <w:r w:rsidR="00AC4CF8" w:rsidRPr="004B40D7">
        <w:rPr>
          <w:rFonts w:cs="Times New Roman"/>
          <w:iCs/>
          <w:sz w:val="24"/>
          <w:szCs w:val="24"/>
          <w:lang w:val="bg-BG" w:eastAsia="bg-BG"/>
        </w:rPr>
        <w:t xml:space="preserve">а е </w:t>
      </w:r>
      <w:r w:rsidR="00810618" w:rsidRPr="00167424">
        <w:rPr>
          <w:rFonts w:cs="Times New Roman"/>
          <w:b/>
          <w:iCs/>
          <w:sz w:val="24"/>
          <w:szCs w:val="24"/>
          <w:lang w:val="bg-BG" w:eastAsia="bg-BG"/>
        </w:rPr>
        <w:t>35 56</w:t>
      </w:r>
      <w:r w:rsidR="00954B34" w:rsidRPr="00167424">
        <w:rPr>
          <w:rFonts w:cs="Times New Roman"/>
          <w:b/>
          <w:iCs/>
          <w:sz w:val="24"/>
          <w:szCs w:val="24"/>
          <w:lang w:val="bg-BG" w:eastAsia="bg-BG"/>
        </w:rPr>
        <w:t xml:space="preserve">0 </w:t>
      </w:r>
      <w:r w:rsidR="006E31A4" w:rsidRPr="00167424">
        <w:rPr>
          <w:rFonts w:cs="Times New Roman"/>
          <w:b/>
          <w:iCs/>
          <w:sz w:val="24"/>
          <w:szCs w:val="24"/>
          <w:lang w:val="bg-BG" w:eastAsia="bg-BG"/>
        </w:rPr>
        <w:t>(</w:t>
      </w:r>
      <w:r w:rsidR="00894933" w:rsidRPr="00167424">
        <w:rPr>
          <w:rFonts w:cs="Times New Roman"/>
          <w:b/>
          <w:iCs/>
          <w:sz w:val="24"/>
          <w:szCs w:val="24"/>
          <w:lang w:val="bg-BG" w:eastAsia="bg-BG"/>
        </w:rPr>
        <w:t>тридесет и пет хиляди петстотин и шестдесет</w:t>
      </w:r>
      <w:r w:rsidR="00954B34" w:rsidRPr="00167424">
        <w:rPr>
          <w:rFonts w:cs="Times New Roman"/>
          <w:b/>
          <w:iCs/>
          <w:sz w:val="24"/>
          <w:szCs w:val="24"/>
          <w:lang w:val="bg-BG" w:eastAsia="bg-BG"/>
        </w:rPr>
        <w:t xml:space="preserve"> </w:t>
      </w:r>
      <w:r w:rsidR="005F6B8E" w:rsidRPr="00167424">
        <w:rPr>
          <w:rFonts w:cs="Times New Roman"/>
          <w:b/>
          <w:iCs/>
          <w:sz w:val="24"/>
          <w:szCs w:val="24"/>
          <w:lang w:val="bg-BG" w:eastAsia="bg-BG"/>
        </w:rPr>
        <w:t>лева</w:t>
      </w:r>
      <w:r w:rsidR="00AC4CF8" w:rsidRPr="00167424">
        <w:rPr>
          <w:rFonts w:cs="Times New Roman"/>
          <w:b/>
          <w:iCs/>
          <w:sz w:val="24"/>
          <w:szCs w:val="24"/>
          <w:lang w:val="bg-BG" w:eastAsia="bg-BG"/>
        </w:rPr>
        <w:t>)</w:t>
      </w:r>
      <w:r w:rsidR="00D359F5" w:rsidRPr="00167424">
        <w:rPr>
          <w:rFonts w:cs="Times New Roman"/>
          <w:b/>
          <w:iCs/>
          <w:sz w:val="24"/>
          <w:szCs w:val="24"/>
          <w:lang w:val="bg-BG" w:eastAsia="bg-BG"/>
        </w:rPr>
        <w:t xml:space="preserve"> лв.</w:t>
      </w:r>
      <w:r w:rsidR="00AC4CF8" w:rsidRPr="00167424">
        <w:rPr>
          <w:rFonts w:cs="Times New Roman"/>
          <w:b/>
          <w:iCs/>
          <w:sz w:val="24"/>
          <w:szCs w:val="24"/>
          <w:lang w:val="bg-BG" w:eastAsia="bg-BG"/>
        </w:rPr>
        <w:t xml:space="preserve"> без ДДС</w:t>
      </w:r>
      <w:r w:rsidR="00810618">
        <w:rPr>
          <w:rFonts w:cs="Times New Roman"/>
          <w:b/>
          <w:iCs/>
          <w:sz w:val="24"/>
          <w:szCs w:val="24"/>
          <w:lang w:val="bg-BG" w:eastAsia="bg-BG"/>
        </w:rPr>
        <w:t xml:space="preserve">. </w:t>
      </w:r>
      <w:r w:rsidR="00810618">
        <w:rPr>
          <w:rFonts w:eastAsia="Calibri" w:cs="Times New Roman"/>
          <w:sz w:val="24"/>
          <w:szCs w:val="24"/>
          <w:lang w:val="bg-BG"/>
        </w:rPr>
        <w:t>П</w:t>
      </w:r>
      <w:r w:rsidR="003C0E86" w:rsidRPr="003C0E86">
        <w:rPr>
          <w:rFonts w:eastAsia="Calibri" w:cs="Times New Roman"/>
          <w:sz w:val="24"/>
          <w:szCs w:val="24"/>
          <w:lang w:val="bg-BG"/>
        </w:rPr>
        <w:t>рогнозната стойност на поръчката е определена съгласно ПРОЕКТ на НАРЕДБА от м. април 2016 г. за прилагане на Подмярка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от Програмата за развитие на селските райони за периода 2014 – 2020 г.</w:t>
      </w:r>
    </w:p>
    <w:p w:rsidR="00193F01" w:rsidRPr="004B40D7" w:rsidRDefault="004B3E8D" w:rsidP="00016DE0">
      <w:pPr>
        <w:spacing w:after="0" w:line="240" w:lineRule="auto"/>
        <w:ind w:right="-1"/>
        <w:jc w:val="both"/>
        <w:rPr>
          <w:rFonts w:cs="Times New Roman"/>
          <w:iCs/>
          <w:sz w:val="24"/>
          <w:szCs w:val="24"/>
          <w:lang w:val="bg-BG" w:eastAsia="bg-BG"/>
        </w:rPr>
      </w:pPr>
      <w:r w:rsidRPr="00051348">
        <w:rPr>
          <w:rFonts w:cs="Times New Roman"/>
          <w:iCs/>
          <w:sz w:val="24"/>
          <w:szCs w:val="24"/>
          <w:lang w:val="bg-BG" w:eastAsia="bg-BG"/>
        </w:rPr>
        <w:lastRenderedPageBreak/>
        <w:t xml:space="preserve">В </w:t>
      </w:r>
      <w:r w:rsidR="00542B48" w:rsidRPr="00051348">
        <w:rPr>
          <w:rFonts w:cs="Times New Roman"/>
          <w:iCs/>
          <w:sz w:val="24"/>
          <w:szCs w:val="24"/>
          <w:lang w:val="bg-BG" w:eastAsia="bg-BG"/>
        </w:rPr>
        <w:t>своето</w:t>
      </w:r>
      <w:r w:rsidR="00542B48" w:rsidRPr="00051348">
        <w:rPr>
          <w:rFonts w:cs="Times New Roman"/>
          <w:b/>
          <w:iCs/>
          <w:sz w:val="24"/>
          <w:szCs w:val="24"/>
          <w:lang w:val="bg-BG" w:eastAsia="bg-BG"/>
        </w:rPr>
        <w:t xml:space="preserve"> Ц</w:t>
      </w:r>
      <w:r w:rsidR="000C59F0" w:rsidRPr="00051348">
        <w:rPr>
          <w:rFonts w:cs="Times New Roman"/>
          <w:b/>
          <w:iCs/>
          <w:sz w:val="24"/>
          <w:szCs w:val="24"/>
          <w:lang w:val="bg-BG" w:eastAsia="bg-BG"/>
        </w:rPr>
        <w:t>еново предложение</w:t>
      </w:r>
      <w:r w:rsidR="00497491" w:rsidRPr="00051348">
        <w:rPr>
          <w:rFonts w:cs="Times New Roman"/>
          <w:b/>
          <w:iCs/>
          <w:sz w:val="24"/>
          <w:szCs w:val="24"/>
          <w:lang w:val="bg-BG" w:eastAsia="bg-BG"/>
        </w:rPr>
        <w:t xml:space="preserve"> </w:t>
      </w:r>
      <w:r w:rsidRPr="00051348">
        <w:rPr>
          <w:rFonts w:cs="Times New Roman"/>
          <w:iCs/>
          <w:sz w:val="24"/>
          <w:szCs w:val="24"/>
          <w:lang w:val="bg-BG" w:eastAsia="bg-BG"/>
        </w:rPr>
        <w:t xml:space="preserve">всеки участник следва да предложи </w:t>
      </w:r>
      <w:r w:rsidR="00051348" w:rsidRPr="00C60CBA">
        <w:rPr>
          <w:rFonts w:cs="Times New Roman"/>
          <w:b/>
          <w:iCs/>
          <w:sz w:val="24"/>
          <w:szCs w:val="24"/>
          <w:lang w:val="bg-BG" w:eastAsia="bg-BG"/>
        </w:rPr>
        <w:t>обща цена</w:t>
      </w:r>
      <w:r w:rsidRPr="00051348">
        <w:rPr>
          <w:rFonts w:cs="Times New Roman"/>
          <w:iCs/>
          <w:sz w:val="24"/>
          <w:szCs w:val="24"/>
          <w:lang w:val="bg-BG" w:eastAsia="bg-BG"/>
        </w:rPr>
        <w:t xml:space="preserve"> за реализи</w:t>
      </w:r>
      <w:r w:rsidR="00051348" w:rsidRPr="00051348">
        <w:rPr>
          <w:rFonts w:cs="Times New Roman"/>
          <w:iCs/>
          <w:sz w:val="24"/>
          <w:szCs w:val="24"/>
          <w:lang w:val="bg-BG" w:eastAsia="bg-BG"/>
        </w:rPr>
        <w:t xml:space="preserve">рането на </w:t>
      </w:r>
      <w:r w:rsidR="00051348" w:rsidRPr="00C60CBA">
        <w:rPr>
          <w:rFonts w:cs="Times New Roman"/>
          <w:iCs/>
          <w:sz w:val="24"/>
          <w:szCs w:val="24"/>
          <w:lang w:val="bg-BG" w:eastAsia="bg-BG"/>
        </w:rPr>
        <w:t>Дейност 1 и Дейност 2</w:t>
      </w:r>
      <w:r w:rsidRPr="00051348">
        <w:rPr>
          <w:rFonts w:cs="Times New Roman"/>
          <w:iCs/>
          <w:sz w:val="24"/>
          <w:szCs w:val="24"/>
          <w:lang w:val="bg-BG" w:eastAsia="bg-BG"/>
        </w:rPr>
        <w:t>.</w:t>
      </w:r>
      <w:r w:rsidR="00C60CBA">
        <w:rPr>
          <w:rFonts w:cs="Times New Roman"/>
          <w:iCs/>
          <w:sz w:val="24"/>
          <w:szCs w:val="24"/>
          <w:lang w:val="bg-BG" w:eastAsia="bg-BG"/>
        </w:rPr>
        <w:t xml:space="preserve"> </w:t>
      </w:r>
      <w:r w:rsidR="00542B48" w:rsidRPr="00051348">
        <w:rPr>
          <w:rFonts w:eastAsia="Calibri" w:cs="Times New Roman"/>
          <w:sz w:val="24"/>
          <w:szCs w:val="24"/>
          <w:lang w:val="bg-BG" w:eastAsia="ar-SA"/>
        </w:rPr>
        <w:t>В цената се включват всички разходи, свързани с качественото изпълнение на поръчката в описания вид и обхват в техническата спецификация.</w:t>
      </w:r>
    </w:p>
    <w:p w:rsidR="00866130" w:rsidRDefault="0034581C" w:rsidP="00016DE0">
      <w:pPr>
        <w:spacing w:after="0" w:line="240" w:lineRule="auto"/>
        <w:jc w:val="both"/>
        <w:rPr>
          <w:rFonts w:cs="Times New Roman"/>
          <w:b/>
          <w:sz w:val="24"/>
          <w:szCs w:val="24"/>
          <w:u w:val="single"/>
          <w:lang w:val="bg-BG" w:eastAsia="bg-BG"/>
        </w:rPr>
      </w:pPr>
      <w:r w:rsidRPr="004B40D7">
        <w:rPr>
          <w:rFonts w:cs="Times New Roman"/>
          <w:b/>
          <w:sz w:val="24"/>
          <w:szCs w:val="24"/>
          <w:u w:val="single"/>
          <w:lang w:val="bg-BG" w:eastAsia="bg-BG"/>
        </w:rPr>
        <w:t>Участник, който е предложил цена, надхвърляща п</w:t>
      </w:r>
      <w:r w:rsidR="00542B48">
        <w:rPr>
          <w:rFonts w:cs="Times New Roman"/>
          <w:b/>
          <w:sz w:val="24"/>
          <w:szCs w:val="24"/>
          <w:u w:val="single"/>
          <w:lang w:val="bg-BG" w:eastAsia="bg-BG"/>
        </w:rPr>
        <w:t xml:space="preserve">рогнозната стойност </w:t>
      </w:r>
      <w:r w:rsidRPr="004B40D7">
        <w:rPr>
          <w:rFonts w:cs="Times New Roman"/>
          <w:b/>
          <w:sz w:val="24"/>
          <w:szCs w:val="24"/>
          <w:u w:val="single"/>
          <w:lang w:val="bg-BG" w:eastAsia="bg-BG"/>
        </w:rPr>
        <w:t>ще бъде отстранен от по-на</w:t>
      </w:r>
      <w:r w:rsidR="00866130">
        <w:rPr>
          <w:rFonts w:cs="Times New Roman"/>
          <w:b/>
          <w:sz w:val="24"/>
          <w:szCs w:val="24"/>
          <w:u w:val="single"/>
          <w:lang w:val="bg-BG" w:eastAsia="bg-BG"/>
        </w:rPr>
        <w:t xml:space="preserve">татъшно участие в процедурата. </w:t>
      </w:r>
    </w:p>
    <w:p w:rsidR="005F6B8E" w:rsidRPr="0081185E" w:rsidRDefault="005F6B8E" w:rsidP="00016DE0">
      <w:pPr>
        <w:spacing w:after="0" w:line="240" w:lineRule="auto"/>
        <w:jc w:val="both"/>
        <w:rPr>
          <w:rFonts w:cs="Times New Roman"/>
          <w:b/>
          <w:sz w:val="24"/>
          <w:szCs w:val="24"/>
          <w:u w:val="single"/>
          <w:lang w:val="bg-BG" w:eastAsia="bg-BG"/>
        </w:rPr>
      </w:pPr>
    </w:p>
    <w:p w:rsidR="00542B48" w:rsidRDefault="00542B48" w:rsidP="00016DE0">
      <w:pPr>
        <w:numPr>
          <w:ilvl w:val="0"/>
          <w:numId w:val="5"/>
        </w:numPr>
        <w:spacing w:after="0" w:line="240" w:lineRule="auto"/>
        <w:ind w:right="-1"/>
        <w:jc w:val="both"/>
        <w:rPr>
          <w:rFonts w:cs="Times New Roman"/>
          <w:b/>
          <w:iCs/>
          <w:sz w:val="24"/>
          <w:szCs w:val="24"/>
          <w:lang w:val="bg-BG" w:eastAsia="bg-BG"/>
        </w:rPr>
      </w:pPr>
      <w:r>
        <w:rPr>
          <w:rFonts w:cs="Times New Roman"/>
          <w:b/>
          <w:iCs/>
          <w:sz w:val="24"/>
          <w:szCs w:val="24"/>
          <w:lang w:val="bg-BG" w:eastAsia="bg-BG"/>
        </w:rPr>
        <w:t>НАЧИН НА ПЛАЩАНЕ</w:t>
      </w:r>
    </w:p>
    <w:p w:rsidR="00542B48" w:rsidRPr="00542B48" w:rsidRDefault="00C60CBA" w:rsidP="00016DE0">
      <w:pPr>
        <w:spacing w:after="0" w:line="240" w:lineRule="auto"/>
        <w:jc w:val="both"/>
        <w:rPr>
          <w:rFonts w:eastAsia="Calibri"/>
          <w:sz w:val="24"/>
          <w:szCs w:val="24"/>
          <w:lang w:val="bg-BG"/>
        </w:rPr>
      </w:pPr>
      <w:r>
        <w:rPr>
          <w:rFonts w:eastAsia="Calibri"/>
          <w:sz w:val="24"/>
          <w:szCs w:val="24"/>
          <w:lang w:val="bg-BG"/>
        </w:rPr>
        <w:t xml:space="preserve">       </w:t>
      </w:r>
      <w:r w:rsidR="00542B48" w:rsidRPr="00542B48">
        <w:rPr>
          <w:rFonts w:eastAsia="Calibri"/>
          <w:sz w:val="24"/>
          <w:szCs w:val="24"/>
          <w:lang w:val="bg-BG"/>
        </w:rPr>
        <w:t>Начинът на плащане се определя съобразно проекта на договора за възлагане на обществената поръчка -</w:t>
      </w:r>
      <w:r>
        <w:rPr>
          <w:rFonts w:eastAsia="Calibri"/>
          <w:sz w:val="24"/>
          <w:szCs w:val="24"/>
          <w:lang w:val="bg-BG"/>
        </w:rPr>
        <w:t xml:space="preserve"> </w:t>
      </w:r>
      <w:r w:rsidR="00542B48" w:rsidRPr="00542B48">
        <w:rPr>
          <w:rFonts w:eastAsia="Calibri"/>
          <w:b/>
          <w:i/>
          <w:sz w:val="24"/>
          <w:szCs w:val="24"/>
          <w:lang w:val="bg-BG"/>
        </w:rPr>
        <w:t>Раздел I</w:t>
      </w:r>
      <w:r w:rsidR="00542B48" w:rsidRPr="00542B48">
        <w:rPr>
          <w:rFonts w:eastAsia="Calibri"/>
          <w:b/>
          <w:i/>
          <w:sz w:val="24"/>
          <w:szCs w:val="24"/>
        </w:rPr>
        <w:t>X</w:t>
      </w:r>
      <w:r w:rsidR="00542B48" w:rsidRPr="00542B48">
        <w:rPr>
          <w:rFonts w:eastAsia="Calibri"/>
          <w:i/>
          <w:sz w:val="24"/>
          <w:szCs w:val="24"/>
          <w:lang w:val="bg-BG"/>
        </w:rPr>
        <w:t xml:space="preserve"> от настоящата документация</w:t>
      </w:r>
      <w:r w:rsidR="00542B48" w:rsidRPr="00542B48">
        <w:rPr>
          <w:rFonts w:eastAsia="Calibri"/>
          <w:sz w:val="24"/>
          <w:szCs w:val="24"/>
          <w:lang w:val="bg-BG"/>
        </w:rPr>
        <w:t xml:space="preserve">. </w:t>
      </w:r>
    </w:p>
    <w:p w:rsidR="005F6B8E" w:rsidRDefault="00542B48" w:rsidP="00016DE0">
      <w:pPr>
        <w:spacing w:after="0" w:line="240" w:lineRule="auto"/>
        <w:jc w:val="both"/>
        <w:rPr>
          <w:sz w:val="24"/>
          <w:szCs w:val="24"/>
          <w:lang w:val="bg-BG"/>
        </w:rPr>
      </w:pPr>
      <w:r w:rsidRPr="00542B48">
        <w:rPr>
          <w:rFonts w:eastAsia="Calibri"/>
          <w:b/>
          <w:sz w:val="24"/>
          <w:szCs w:val="24"/>
          <w:lang w:val="bg-BG"/>
        </w:rPr>
        <w:t xml:space="preserve">     При редуциране на одобрените суми за консултантски услуги по Дейност 1 и/или Дейност 2</w:t>
      </w:r>
      <w:r w:rsidR="00C60CBA">
        <w:rPr>
          <w:rFonts w:eastAsia="Calibri"/>
          <w:b/>
          <w:sz w:val="24"/>
          <w:szCs w:val="24"/>
          <w:lang w:val="bg-BG"/>
        </w:rPr>
        <w:t xml:space="preserve"> </w:t>
      </w:r>
      <w:r w:rsidRPr="00542B48">
        <w:rPr>
          <w:rFonts w:eastAsia="Calibri"/>
          <w:b/>
          <w:sz w:val="24"/>
          <w:szCs w:val="24"/>
          <w:lang w:val="bg-BG"/>
        </w:rPr>
        <w:t>от финансиращия орган</w:t>
      </w:r>
      <w:r>
        <w:rPr>
          <w:rFonts w:eastAsia="Calibri"/>
          <w:b/>
          <w:sz w:val="24"/>
          <w:szCs w:val="24"/>
          <w:lang w:val="bg-BG"/>
        </w:rPr>
        <w:t xml:space="preserve"> за проекта</w:t>
      </w:r>
      <w:r w:rsidRPr="00542B48">
        <w:rPr>
          <w:rFonts w:eastAsia="Calibri"/>
          <w:b/>
          <w:sz w:val="24"/>
          <w:szCs w:val="24"/>
          <w:lang w:val="bg-BG"/>
        </w:rPr>
        <w:t>, същите се редуцират чрез подписването на допълните</w:t>
      </w:r>
      <w:r w:rsidR="00016DE0">
        <w:rPr>
          <w:rFonts w:eastAsia="Calibri"/>
          <w:b/>
          <w:sz w:val="24"/>
          <w:szCs w:val="24"/>
          <w:lang w:val="bg-BG"/>
        </w:rPr>
        <w:t>л</w:t>
      </w:r>
      <w:r w:rsidRPr="00542B48">
        <w:rPr>
          <w:rFonts w:eastAsia="Calibri"/>
          <w:b/>
          <w:sz w:val="24"/>
          <w:szCs w:val="24"/>
          <w:lang w:val="bg-BG"/>
        </w:rPr>
        <w:t>но споразумение, при условията на чл.116 ЗОП.</w:t>
      </w:r>
      <w:r w:rsidRPr="00542B48">
        <w:rPr>
          <w:sz w:val="24"/>
          <w:szCs w:val="24"/>
          <w:lang w:val="bg-BG"/>
        </w:rPr>
        <w:t xml:space="preserve"> Възложителят може да поиска едностранно изменение на договора, в случай че при публикуване на нормативна уредба възникнат обстоятелства за изменение на цената или други опции, без това да променя предмета на поръчката, съгласно чл. 116, ал. 1, т. 1 от ЗОП</w:t>
      </w:r>
      <w:r w:rsidR="0081185E">
        <w:rPr>
          <w:sz w:val="24"/>
          <w:szCs w:val="24"/>
          <w:lang w:val="bg-BG"/>
        </w:rPr>
        <w:t>.</w:t>
      </w:r>
    </w:p>
    <w:p w:rsidR="00295BDB" w:rsidRPr="0081185E" w:rsidRDefault="00295BDB" w:rsidP="00016DE0">
      <w:pPr>
        <w:spacing w:after="0" w:line="240" w:lineRule="auto"/>
        <w:jc w:val="both"/>
        <w:rPr>
          <w:sz w:val="24"/>
          <w:szCs w:val="24"/>
          <w:lang w:val="bg-BG"/>
        </w:rPr>
      </w:pPr>
    </w:p>
    <w:p w:rsidR="0081185E" w:rsidRDefault="00CA30B5" w:rsidP="00016DE0">
      <w:pPr>
        <w:numPr>
          <w:ilvl w:val="0"/>
          <w:numId w:val="5"/>
        </w:numPr>
        <w:spacing w:after="0" w:line="240" w:lineRule="auto"/>
        <w:ind w:right="-1"/>
        <w:jc w:val="both"/>
        <w:rPr>
          <w:rFonts w:cs="Times New Roman"/>
          <w:b/>
          <w:iCs/>
          <w:sz w:val="24"/>
          <w:szCs w:val="24"/>
          <w:lang w:val="bg-BG" w:eastAsia="bg-BG"/>
        </w:rPr>
      </w:pPr>
      <w:r w:rsidRPr="0034581C">
        <w:rPr>
          <w:rFonts w:cs="Times New Roman"/>
          <w:b/>
          <w:iCs/>
          <w:sz w:val="24"/>
          <w:szCs w:val="24"/>
          <w:lang w:val="bg-BG" w:eastAsia="bg-BG"/>
        </w:rPr>
        <w:t>СРОК</w:t>
      </w:r>
      <w:r w:rsidR="00C60CBA">
        <w:rPr>
          <w:rFonts w:cs="Times New Roman"/>
          <w:b/>
          <w:iCs/>
          <w:sz w:val="24"/>
          <w:szCs w:val="24"/>
          <w:lang w:val="bg-BG" w:eastAsia="bg-BG"/>
        </w:rPr>
        <w:t xml:space="preserve"> </w:t>
      </w:r>
      <w:r w:rsidR="0081185E">
        <w:rPr>
          <w:rFonts w:cs="Times New Roman"/>
          <w:b/>
          <w:iCs/>
          <w:sz w:val="24"/>
          <w:szCs w:val="24"/>
          <w:lang w:val="bg-BG" w:eastAsia="bg-BG"/>
        </w:rPr>
        <w:t>ЗА ИЗПЪЛНЕНИЕ НА ПОРЪЧКАТА –</w:t>
      </w:r>
    </w:p>
    <w:p w:rsidR="0086022D" w:rsidRPr="00016DE0" w:rsidRDefault="00C60CBA" w:rsidP="00016DE0">
      <w:pPr>
        <w:widowControl w:val="0"/>
        <w:tabs>
          <w:tab w:val="left" w:pos="-2977"/>
          <w:tab w:val="left" w:pos="993"/>
        </w:tabs>
        <w:spacing w:after="0" w:line="240" w:lineRule="auto"/>
        <w:jc w:val="both"/>
        <w:rPr>
          <w:rFonts w:cs="Times New Roman"/>
          <w:color w:val="000000"/>
          <w:sz w:val="24"/>
          <w:szCs w:val="24"/>
          <w:lang w:val="bg-BG" w:eastAsia="bg-BG" w:bidi="bg-BG"/>
        </w:rPr>
      </w:pPr>
      <w:r>
        <w:rPr>
          <w:rFonts w:cs="Times New Roman"/>
          <w:color w:val="000000"/>
          <w:sz w:val="24"/>
          <w:szCs w:val="24"/>
          <w:lang w:val="bg-BG" w:eastAsia="bg-BG" w:bidi="bg-BG"/>
        </w:rPr>
        <w:t xml:space="preserve">       </w:t>
      </w:r>
      <w:r w:rsidR="003C0E86" w:rsidRPr="003C0E86">
        <w:rPr>
          <w:rFonts w:cs="Times New Roman"/>
          <w:color w:val="000000"/>
          <w:sz w:val="24"/>
          <w:szCs w:val="24"/>
          <w:lang w:val="bg-BG" w:eastAsia="bg-BG" w:bidi="bg-BG"/>
        </w:rPr>
        <w:t>Срокът за изпълнение на обществената поръчка е до окончателното приключване на всички дейности по проекта, в случай на одобрението му за финансиране или до получаване на отказ за финансиране, в случай на неговото неодобрение за финансиране от Държавен фонд „Земеделие“ (ДФЗ)</w:t>
      </w:r>
      <w:r>
        <w:rPr>
          <w:rFonts w:cs="Times New Roman"/>
          <w:color w:val="000000"/>
          <w:sz w:val="24"/>
          <w:szCs w:val="24"/>
          <w:lang w:val="bg-BG" w:eastAsia="bg-BG" w:bidi="bg-BG"/>
        </w:rPr>
        <w:t xml:space="preserve">, но </w:t>
      </w:r>
      <w:r w:rsidR="0081185E">
        <w:rPr>
          <w:rFonts w:eastAsia="Calibri"/>
          <w:b/>
          <w:sz w:val="24"/>
          <w:szCs w:val="24"/>
          <w:lang w:val="bg-BG" w:eastAsia="bg-BG"/>
        </w:rPr>
        <w:t>не по-късно от 31.12.2020 г.</w:t>
      </w:r>
    </w:p>
    <w:p w:rsidR="00051348" w:rsidRDefault="00051348" w:rsidP="00016DE0">
      <w:pPr>
        <w:pStyle w:val="NoSpacing"/>
        <w:jc w:val="center"/>
        <w:rPr>
          <w:b/>
          <w:lang w:val="bg-BG"/>
        </w:rPr>
      </w:pPr>
    </w:p>
    <w:p w:rsidR="00167424" w:rsidRDefault="00167424" w:rsidP="00016DE0">
      <w:pPr>
        <w:pStyle w:val="NoSpacing"/>
        <w:jc w:val="center"/>
        <w:rPr>
          <w:b/>
          <w:lang w:val="bg-BG"/>
        </w:rPr>
      </w:pPr>
    </w:p>
    <w:p w:rsidR="002347E7" w:rsidRDefault="00C60CBA" w:rsidP="00016DE0">
      <w:pPr>
        <w:pStyle w:val="NoSpacing"/>
        <w:jc w:val="center"/>
        <w:rPr>
          <w:b/>
          <w:lang w:val="bg-BG"/>
        </w:rPr>
      </w:pPr>
      <w:r>
        <w:rPr>
          <w:b/>
          <w:lang w:val="bg-BG"/>
        </w:rPr>
        <w:t>РАЗДЕЛ</w:t>
      </w:r>
      <w:r w:rsidR="00F85519">
        <w:rPr>
          <w:b/>
          <w:lang w:val="bg-BG"/>
        </w:rPr>
        <w:t xml:space="preserve"> </w:t>
      </w:r>
      <w:r w:rsidR="00717A64" w:rsidRPr="00791269">
        <w:rPr>
          <w:b/>
        </w:rPr>
        <w:t>II</w:t>
      </w:r>
      <w:r w:rsidR="00CA30B5" w:rsidRPr="00791269">
        <w:rPr>
          <w:b/>
          <w:lang w:val="bg-BG"/>
        </w:rPr>
        <w:t xml:space="preserve">. </w:t>
      </w:r>
      <w:r w:rsidR="00717A64" w:rsidRPr="00791269">
        <w:rPr>
          <w:b/>
          <w:lang w:val="bg-BG"/>
        </w:rPr>
        <w:t>ТЕХНИЧЕСКА СПЕЦИФИКАЦИЯ</w:t>
      </w:r>
      <w:r w:rsidR="002347E7">
        <w:rPr>
          <w:b/>
          <w:lang w:val="bg-BG"/>
        </w:rPr>
        <w:t xml:space="preserve"> </w:t>
      </w:r>
    </w:p>
    <w:p w:rsidR="002347E7" w:rsidRPr="00717A64" w:rsidRDefault="002347E7" w:rsidP="00016DE0">
      <w:pPr>
        <w:pStyle w:val="NoSpacing"/>
        <w:jc w:val="both"/>
        <w:rPr>
          <w:b/>
          <w:lang w:val="bg-BG"/>
        </w:rPr>
      </w:pPr>
    </w:p>
    <w:p w:rsidR="00CA30B5" w:rsidRPr="002347E7" w:rsidRDefault="002347E7" w:rsidP="00016DE0">
      <w:pPr>
        <w:pStyle w:val="ListParagraph"/>
        <w:widowControl w:val="0"/>
        <w:numPr>
          <w:ilvl w:val="0"/>
          <w:numId w:val="24"/>
        </w:numPr>
        <w:autoSpaceDE w:val="0"/>
        <w:autoSpaceDN w:val="0"/>
        <w:adjustRightInd w:val="0"/>
        <w:spacing w:after="0" w:line="240" w:lineRule="auto"/>
        <w:jc w:val="both"/>
        <w:rPr>
          <w:b/>
          <w:iCs/>
          <w:sz w:val="24"/>
          <w:szCs w:val="24"/>
          <w:lang w:val="bg-BG" w:eastAsia="bg-BG"/>
        </w:rPr>
      </w:pPr>
      <w:r w:rsidRPr="002347E7">
        <w:rPr>
          <w:b/>
          <w:iCs/>
          <w:sz w:val="24"/>
          <w:szCs w:val="24"/>
          <w:lang w:val="bg-BG" w:eastAsia="bg-BG"/>
        </w:rPr>
        <w:t>ВЪВЕДЕНИЕ</w:t>
      </w:r>
    </w:p>
    <w:p w:rsidR="002347E7" w:rsidRPr="00E633AC" w:rsidRDefault="00C60CBA" w:rsidP="00016DE0">
      <w:pPr>
        <w:spacing w:after="0" w:line="240" w:lineRule="auto"/>
        <w:jc w:val="both"/>
        <w:rPr>
          <w:sz w:val="24"/>
          <w:szCs w:val="24"/>
          <w:lang w:val="bg-BG" w:eastAsia="bg-BG"/>
        </w:rPr>
      </w:pPr>
      <w:r>
        <w:rPr>
          <w:sz w:val="24"/>
          <w:szCs w:val="24"/>
          <w:lang w:val="bg-BG" w:eastAsia="bg-BG"/>
        </w:rPr>
        <w:t xml:space="preserve">      </w:t>
      </w:r>
      <w:r w:rsidR="002347E7" w:rsidRPr="00356E26">
        <w:rPr>
          <w:sz w:val="24"/>
          <w:szCs w:val="24"/>
          <w:lang w:val="bg-BG" w:eastAsia="bg-BG"/>
        </w:rPr>
        <w:t>Устойчивото социално-икономическо развитие на селските райони е неразривно свързано със съществуващата инфраструктура и качеството на предлаганите услуги за населението в селските райони. Недо</w:t>
      </w:r>
      <w:r w:rsidR="002347E7">
        <w:rPr>
          <w:sz w:val="24"/>
          <w:szCs w:val="24"/>
          <w:lang w:val="bg-BG" w:eastAsia="bg-BG"/>
        </w:rPr>
        <w:t>стигът</w:t>
      </w:r>
      <w:r w:rsidR="002347E7" w:rsidRPr="00356E26">
        <w:rPr>
          <w:sz w:val="24"/>
          <w:szCs w:val="24"/>
          <w:lang w:val="bg-BG" w:eastAsia="bg-BG"/>
        </w:rPr>
        <w:t xml:space="preserve"> на инвестиции за обновяване на съществуващата инфраструктура и неадекватното качество на предлаганите услуги (спрямо градовете) е основният елемент, който продължава да разширява границите на развитие между селските и градските райони в България и който, освен това е пречка за създаването на равни възможности в социално-икономическото развитие на селските райони. Тези фактори водят до влошаване на качеството на живот в селските райони и застрашава способността им да задържат населението и да привличат инвестиции, което ги поставя в социално-икономически спад.</w:t>
      </w:r>
    </w:p>
    <w:p w:rsidR="002347E7" w:rsidRPr="00E633AC" w:rsidRDefault="00C60CBA" w:rsidP="00016DE0">
      <w:pPr>
        <w:spacing w:after="0" w:line="240" w:lineRule="auto"/>
        <w:jc w:val="both"/>
        <w:rPr>
          <w:sz w:val="24"/>
          <w:szCs w:val="24"/>
          <w:lang w:val="bg-BG" w:eastAsia="bg-BG"/>
        </w:rPr>
      </w:pPr>
      <w:r>
        <w:rPr>
          <w:sz w:val="24"/>
          <w:szCs w:val="24"/>
          <w:lang w:val="bg-BG" w:eastAsia="bg-BG"/>
        </w:rPr>
        <w:t xml:space="preserve">        </w:t>
      </w:r>
      <w:r w:rsidR="002347E7" w:rsidRPr="00E633AC">
        <w:rPr>
          <w:sz w:val="24"/>
          <w:szCs w:val="24"/>
          <w:lang w:val="bg-BG" w:eastAsia="bg-BG"/>
        </w:rPr>
        <w:t xml:space="preserve">За да се намалят съществуващите различия между селските и градските райони дейностите по </w:t>
      </w:r>
      <w:r w:rsidR="002347E7" w:rsidRPr="00290C36">
        <w:rPr>
          <w:b/>
          <w:i/>
          <w:sz w:val="24"/>
          <w:szCs w:val="24"/>
          <w:lang w:val="bg-BG" w:eastAsia="bg-BG"/>
        </w:rPr>
        <w:t xml:space="preserve">Мярка 7 - </w:t>
      </w:r>
      <w:r w:rsidR="002347E7" w:rsidRPr="00290C36">
        <w:rPr>
          <w:rFonts w:eastAsiaTheme="minorHAnsi"/>
          <w:b/>
          <w:i/>
          <w:sz w:val="24"/>
          <w:szCs w:val="24"/>
          <w:lang w:val="bg-BG"/>
        </w:rPr>
        <w:t>Основни услуги и обновяване на селата в селските райони</w:t>
      </w:r>
      <w:r w:rsidR="002347E7" w:rsidRPr="00E633AC">
        <w:rPr>
          <w:sz w:val="24"/>
          <w:szCs w:val="24"/>
          <w:lang w:val="bg-BG" w:eastAsia="bg-BG"/>
        </w:rPr>
        <w:t xml:space="preserve"> имат за цел да се създаде, подобри или разшири малка по мащаби инфраструктура в селските райони, включително и широколентова инфраструктура, публична инфраструктура за отдих и туристическа информация и подобряването и разширяването на основните услуги, включително за отдих и спорт. Чрез подпомагането по мярката ще се постигне подобряване на транспортната свързаност и изграждане или обновяване на техническа инфраструктура и достъп до широколентов интернет в селските райони. По този начин мярката ще допринесе до ограничаването на диспропорциите в териториалното разпределение на населението и обезлюдяването на селските райони.</w:t>
      </w:r>
    </w:p>
    <w:p w:rsidR="002347E7" w:rsidRDefault="00C60CBA" w:rsidP="00016DE0">
      <w:pPr>
        <w:spacing w:after="0" w:line="240" w:lineRule="auto"/>
        <w:jc w:val="both"/>
        <w:rPr>
          <w:sz w:val="24"/>
          <w:szCs w:val="24"/>
          <w:lang w:val="bg-BG" w:eastAsia="bg-BG"/>
        </w:rPr>
      </w:pPr>
      <w:r>
        <w:rPr>
          <w:b/>
          <w:i/>
          <w:sz w:val="24"/>
          <w:szCs w:val="24"/>
          <w:lang w:val="bg-BG" w:eastAsia="bg-BG"/>
        </w:rPr>
        <w:lastRenderedPageBreak/>
        <w:t xml:space="preserve">          </w:t>
      </w:r>
      <w:r w:rsidR="002347E7" w:rsidRPr="00290C36">
        <w:rPr>
          <w:b/>
          <w:i/>
          <w:sz w:val="24"/>
          <w:szCs w:val="24"/>
          <w:lang w:val="bg-BG" w:eastAsia="bg-BG"/>
        </w:rPr>
        <w:t xml:space="preserve">Мярка 7.2. - </w:t>
      </w:r>
      <w:r w:rsidR="002347E7" w:rsidRPr="00290C36">
        <w:rPr>
          <w:rFonts w:eastAsiaTheme="minorHAnsi"/>
          <w:b/>
          <w:i/>
          <w:sz w:val="24"/>
          <w:szCs w:val="24"/>
          <w:lang w:val="bg-BG"/>
        </w:rPr>
        <w:t>Инвестиции в създаването, подобряването или разширяването на всички видове малка по мащаби инфраструктура, включително инвестиции в енергия от възобновяеми източници и спестяване на енергия</w:t>
      </w:r>
      <w:r w:rsidR="002347E7" w:rsidRPr="00E633AC">
        <w:rPr>
          <w:sz w:val="24"/>
          <w:szCs w:val="24"/>
          <w:lang w:val="bg-BG" w:eastAsia="bg-BG"/>
        </w:rPr>
        <w:t xml:space="preserve"> и</w:t>
      </w:r>
      <w:r w:rsidR="002347E7">
        <w:rPr>
          <w:sz w:val="24"/>
          <w:szCs w:val="24"/>
          <w:lang w:val="bg-BG" w:eastAsia="bg-BG"/>
        </w:rPr>
        <w:t>ма цел подкрепа за инвестиции в</w:t>
      </w:r>
      <w:r w:rsidR="002347E7" w:rsidRPr="00E633AC">
        <w:rPr>
          <w:sz w:val="24"/>
          <w:szCs w:val="24"/>
          <w:lang w:val="bg-BG" w:eastAsia="bg-BG"/>
        </w:rPr>
        <w:t xml:space="preserve"> създаването, подобряването или разширяването на всички видове малка по мащаби инфраструктура</w:t>
      </w:r>
      <w:r w:rsidR="002347E7">
        <w:rPr>
          <w:sz w:val="24"/>
          <w:szCs w:val="24"/>
          <w:lang w:val="bg-BG" w:eastAsia="bg-BG"/>
        </w:rPr>
        <w:t>, включително инвестиции в енергия от възобновяеми източници и спестяване на енергия</w:t>
      </w:r>
      <w:r w:rsidR="002347E7" w:rsidRPr="00E633AC">
        <w:rPr>
          <w:sz w:val="24"/>
          <w:szCs w:val="24"/>
          <w:lang w:val="bg-BG" w:eastAsia="bg-BG"/>
        </w:rPr>
        <w:t>.</w:t>
      </w:r>
    </w:p>
    <w:p w:rsidR="002347E7" w:rsidRPr="00E633AC" w:rsidRDefault="00C60CBA" w:rsidP="00016DE0">
      <w:pPr>
        <w:suppressAutoHyphens/>
        <w:autoSpaceDN w:val="0"/>
        <w:spacing w:after="0" w:line="240" w:lineRule="auto"/>
        <w:jc w:val="both"/>
        <w:textAlignment w:val="baseline"/>
        <w:rPr>
          <w:sz w:val="24"/>
          <w:szCs w:val="24"/>
          <w:lang w:val="bg-BG" w:eastAsia="bg-BG"/>
        </w:rPr>
      </w:pPr>
      <w:r>
        <w:rPr>
          <w:sz w:val="24"/>
          <w:szCs w:val="24"/>
          <w:lang w:val="bg-BG" w:eastAsia="bg-BG"/>
        </w:rPr>
        <w:t xml:space="preserve">           </w:t>
      </w:r>
      <w:r w:rsidR="002347E7" w:rsidRPr="00E633AC">
        <w:rPr>
          <w:sz w:val="24"/>
          <w:szCs w:val="24"/>
          <w:lang w:val="bg-BG" w:eastAsia="bg-BG"/>
        </w:rPr>
        <w:t>Публичната инфраструктура е основен фактор за осигуряване на базови услуги на населението в градовете и в селата и за осигуряване на достъпа до тях. Тя предоставя физическата среда и обхваща обектите и съоръженията за реализиране на услугите в сферата на образованието, здравеопазването и социалните грижи, наукат</w:t>
      </w:r>
      <w:r w:rsidR="002347E7">
        <w:rPr>
          <w:sz w:val="24"/>
          <w:szCs w:val="24"/>
          <w:lang w:val="bg-BG" w:eastAsia="bg-BG"/>
        </w:rPr>
        <w:t xml:space="preserve">а и културата, водоснабдяването </w:t>
      </w:r>
      <w:r w:rsidR="002347E7" w:rsidRPr="00E633AC">
        <w:rPr>
          <w:sz w:val="24"/>
          <w:szCs w:val="24"/>
          <w:lang w:val="bg-BG" w:eastAsia="bg-BG"/>
        </w:rPr>
        <w:t>и канализацията, енергоснабдяването, телекомуникациите, транспорта, благоустройството, физическата култура, спорта и отдиха.</w:t>
      </w:r>
    </w:p>
    <w:p w:rsidR="002347E7" w:rsidRPr="00290C36" w:rsidRDefault="002347E7" w:rsidP="00016DE0">
      <w:pPr>
        <w:spacing w:after="0" w:line="240" w:lineRule="auto"/>
        <w:jc w:val="both"/>
        <w:rPr>
          <w:rFonts w:eastAsia="Calibri"/>
          <w:b/>
          <w:sz w:val="24"/>
          <w:szCs w:val="24"/>
          <w:u w:val="single"/>
          <w:lang w:val="bg-BG"/>
        </w:rPr>
      </w:pPr>
      <w:r>
        <w:rPr>
          <w:rFonts w:eastAsia="Calibri"/>
          <w:b/>
          <w:sz w:val="24"/>
          <w:szCs w:val="24"/>
          <w:u w:val="single"/>
          <w:lang w:val="bg-BG"/>
        </w:rPr>
        <w:t xml:space="preserve">За подпомагане по съответната подмярка са допустими следните дейности: </w:t>
      </w:r>
    </w:p>
    <w:p w:rsidR="002347E7" w:rsidRPr="00B949F2" w:rsidRDefault="002347E7" w:rsidP="00016DE0">
      <w:pPr>
        <w:numPr>
          <w:ilvl w:val="0"/>
          <w:numId w:val="25"/>
        </w:numPr>
        <w:spacing w:after="0" w:line="240" w:lineRule="auto"/>
        <w:ind w:hanging="290"/>
        <w:jc w:val="both"/>
        <w:rPr>
          <w:sz w:val="24"/>
          <w:szCs w:val="24"/>
          <w:lang w:val="bg-BG" w:eastAsia="bg-BG"/>
        </w:rPr>
      </w:pPr>
      <w:r w:rsidRPr="00B949F2">
        <w:rPr>
          <w:sz w:val="24"/>
          <w:szCs w:val="24"/>
          <w:lang w:val="bg-BG" w:eastAsia="bg-BG"/>
        </w:rPr>
        <w:t>Строителство, реконструкция и/или рехабилитация на нови и съществуващи общински пътища, улици, тротоари, и съоръженията и принадлежностите към тях;</w:t>
      </w:r>
    </w:p>
    <w:p w:rsidR="002347E7" w:rsidRPr="00B949F2" w:rsidRDefault="002347E7" w:rsidP="00016DE0">
      <w:pPr>
        <w:numPr>
          <w:ilvl w:val="0"/>
          <w:numId w:val="25"/>
        </w:numPr>
        <w:spacing w:after="0" w:line="240" w:lineRule="auto"/>
        <w:ind w:hanging="290"/>
        <w:jc w:val="both"/>
        <w:rPr>
          <w:sz w:val="24"/>
          <w:szCs w:val="24"/>
          <w:lang w:val="bg-BG" w:eastAsia="bg-BG"/>
        </w:rPr>
      </w:pPr>
      <w:r w:rsidRPr="00B949F2">
        <w:rPr>
          <w:sz w:val="24"/>
          <w:szCs w:val="24"/>
          <w:lang w:val="bg-BG" w:eastAsia="bg-BG"/>
        </w:rPr>
        <w:t>Изграждане, реконструкция и/или рехабилитация на водоснабдителни системи и съоръжения в агломерации с под 2 000 е.ж. в селските райони; инвестиции за доизграждане, без ново строителство на канализационната мрежа (в т.ч. и съоръжения за пречистване на отпадъчни води) в агломерации с под 2 000 е.ж. в селските райони;</w:t>
      </w:r>
    </w:p>
    <w:p w:rsidR="002347E7" w:rsidRPr="00B949F2" w:rsidRDefault="002347E7" w:rsidP="00016DE0">
      <w:pPr>
        <w:numPr>
          <w:ilvl w:val="0"/>
          <w:numId w:val="25"/>
        </w:numPr>
        <w:spacing w:after="0" w:line="240" w:lineRule="auto"/>
        <w:ind w:hanging="290"/>
        <w:jc w:val="both"/>
        <w:rPr>
          <w:sz w:val="24"/>
          <w:szCs w:val="24"/>
          <w:lang w:val="bg-BG" w:eastAsia="bg-BG"/>
        </w:rPr>
      </w:pPr>
      <w:r w:rsidRPr="00B949F2">
        <w:rPr>
          <w:sz w:val="24"/>
          <w:szCs w:val="24"/>
          <w:lang w:val="bg-BG" w:eastAsia="bg-BG"/>
        </w:rPr>
        <w:t>Изграждане и/или обновяване на площи, за широко обществено ползване, предназначени за трайно задоволяване на обществени потребности от общинско значение;</w:t>
      </w:r>
    </w:p>
    <w:p w:rsidR="002347E7" w:rsidRPr="00B949F2" w:rsidRDefault="002347E7" w:rsidP="00016DE0">
      <w:pPr>
        <w:numPr>
          <w:ilvl w:val="0"/>
          <w:numId w:val="25"/>
        </w:numPr>
        <w:spacing w:after="0" w:line="240" w:lineRule="auto"/>
        <w:ind w:hanging="290"/>
        <w:jc w:val="both"/>
        <w:rPr>
          <w:sz w:val="24"/>
          <w:szCs w:val="24"/>
          <w:lang w:val="bg-BG" w:eastAsia="bg-BG"/>
        </w:rPr>
      </w:pPr>
      <w:r w:rsidRPr="00B949F2">
        <w:rPr>
          <w:sz w:val="24"/>
          <w:szCs w:val="24"/>
          <w:lang w:val="bg-BG" w:eastAsia="bg-BG"/>
        </w:rPr>
        <w:t>Изграждане, реконструкция, ремонт, оборудване и/или обзавеждане на социална инфраструктура за предоставяне на услуги, които не са част от процеса на деинституционализация на деца или възрастни, включително транспортни средства;</w:t>
      </w:r>
    </w:p>
    <w:p w:rsidR="002347E7" w:rsidRPr="00B949F2" w:rsidRDefault="002347E7" w:rsidP="00016DE0">
      <w:pPr>
        <w:numPr>
          <w:ilvl w:val="0"/>
          <w:numId w:val="25"/>
        </w:numPr>
        <w:spacing w:after="0" w:line="240" w:lineRule="auto"/>
        <w:ind w:hanging="290"/>
        <w:jc w:val="both"/>
        <w:rPr>
          <w:sz w:val="24"/>
          <w:szCs w:val="24"/>
          <w:lang w:val="bg-BG" w:eastAsia="bg-BG"/>
        </w:rPr>
      </w:pPr>
      <w:r w:rsidRPr="00B949F2">
        <w:rPr>
          <w:sz w:val="24"/>
          <w:szCs w:val="24"/>
          <w:lang w:val="bg-BG" w:eastAsia="bg-BG"/>
        </w:rPr>
        <w:t>Реконструкция и/или ремонт на общински сгради, в които се предоставят обществени услуги, с цел подобряване на тяхната енергийна ефективност;</w:t>
      </w:r>
    </w:p>
    <w:p w:rsidR="002347E7" w:rsidRPr="00B949F2" w:rsidRDefault="002347E7" w:rsidP="00016DE0">
      <w:pPr>
        <w:numPr>
          <w:ilvl w:val="0"/>
          <w:numId w:val="25"/>
        </w:numPr>
        <w:spacing w:after="0" w:line="240" w:lineRule="auto"/>
        <w:ind w:hanging="290"/>
        <w:jc w:val="both"/>
        <w:rPr>
          <w:sz w:val="24"/>
          <w:szCs w:val="24"/>
          <w:lang w:val="bg-BG" w:eastAsia="bg-BG"/>
        </w:rPr>
      </w:pPr>
      <w:r w:rsidRPr="00B949F2">
        <w:rPr>
          <w:sz w:val="24"/>
          <w:szCs w:val="24"/>
          <w:lang w:val="bg-BG" w:eastAsia="bg-BG"/>
        </w:rPr>
        <w:t>Изграждане, реконструкция, ремонт, оборудване и/или обзавеждане на спортна инфраструктура;</w:t>
      </w:r>
    </w:p>
    <w:p w:rsidR="002347E7" w:rsidRPr="00B949F2" w:rsidRDefault="002347E7" w:rsidP="00016DE0">
      <w:pPr>
        <w:numPr>
          <w:ilvl w:val="0"/>
          <w:numId w:val="25"/>
        </w:numPr>
        <w:spacing w:after="0" w:line="240" w:lineRule="auto"/>
        <w:ind w:hanging="290"/>
        <w:jc w:val="both"/>
        <w:rPr>
          <w:sz w:val="24"/>
          <w:szCs w:val="24"/>
          <w:lang w:val="bg-BG" w:eastAsia="bg-BG"/>
        </w:rPr>
      </w:pPr>
      <w:r w:rsidRPr="00B949F2">
        <w:rPr>
          <w:sz w:val="24"/>
          <w:szCs w:val="24"/>
          <w:lang w:val="bg-BG" w:eastAsia="bg-BG"/>
        </w:rPr>
        <w:t>Изграждане, реконструкция, ремонт, реставрация, закупуване на оборудване и/или обзавеждане на обекти, свързани с културния живот, вкл. мобилни такива, вкл. и дейности по вертикалната планировка и подобряване на прилежащите пространства;</w:t>
      </w:r>
    </w:p>
    <w:p w:rsidR="002347E7" w:rsidRDefault="002347E7" w:rsidP="00016DE0">
      <w:pPr>
        <w:numPr>
          <w:ilvl w:val="0"/>
          <w:numId w:val="25"/>
        </w:numPr>
        <w:spacing w:after="0" w:line="240" w:lineRule="auto"/>
        <w:ind w:hanging="290"/>
        <w:jc w:val="both"/>
        <w:rPr>
          <w:sz w:val="24"/>
          <w:szCs w:val="24"/>
          <w:lang w:val="bg-BG" w:eastAsia="bg-BG"/>
        </w:rPr>
      </w:pPr>
      <w:r w:rsidRPr="00B949F2">
        <w:rPr>
          <w:sz w:val="24"/>
          <w:szCs w:val="24"/>
          <w:lang w:val="bg-BG" w:eastAsia="bg-BG"/>
        </w:rPr>
        <w:t>Реконструкция, ремонт, оборудване и/или обзавеждане на общинска образователна инфраструктура с местно значение в селските райони.</w:t>
      </w:r>
    </w:p>
    <w:p w:rsidR="002347E7" w:rsidRPr="00686AC2" w:rsidRDefault="002347E7" w:rsidP="00016DE0">
      <w:pPr>
        <w:spacing w:after="0" w:line="240" w:lineRule="auto"/>
        <w:jc w:val="both"/>
        <w:rPr>
          <w:b/>
          <w:sz w:val="24"/>
          <w:szCs w:val="24"/>
          <w:u w:val="single"/>
          <w:lang w:val="bg-BG" w:eastAsia="bg-BG"/>
        </w:rPr>
      </w:pPr>
      <w:r w:rsidRPr="00D917AB">
        <w:rPr>
          <w:b/>
          <w:sz w:val="24"/>
          <w:szCs w:val="24"/>
          <w:u w:val="single"/>
          <w:lang w:val="bg-BG" w:eastAsia="bg-BG"/>
        </w:rPr>
        <w:t>Допустимите разходи се свеждат до:</w:t>
      </w:r>
    </w:p>
    <w:p w:rsidR="002347E7" w:rsidRPr="00016DE0" w:rsidRDefault="003C0E86" w:rsidP="00016DE0">
      <w:pPr>
        <w:pStyle w:val="NoSpacing"/>
        <w:jc w:val="both"/>
        <w:rPr>
          <w:lang w:val="bg-BG" w:eastAsia="bg-BG"/>
        </w:rPr>
      </w:pPr>
      <w:r w:rsidRPr="003C0E86">
        <w:rPr>
          <w:lang w:val="bg-BG" w:eastAsia="bg-BG"/>
        </w:rPr>
        <w:t>а) Изграждането, включително отпускането на лизинг, или подобренията на недвижимо имущество;</w:t>
      </w:r>
    </w:p>
    <w:p w:rsidR="002347E7" w:rsidRPr="00016DE0" w:rsidRDefault="003C0E86" w:rsidP="00016DE0">
      <w:pPr>
        <w:pStyle w:val="NoSpacing"/>
        <w:jc w:val="both"/>
        <w:rPr>
          <w:lang w:val="bg-BG" w:eastAsia="bg-BG"/>
        </w:rPr>
      </w:pPr>
      <w:r w:rsidRPr="003C0E86">
        <w:rPr>
          <w:lang w:val="bg-BG" w:eastAsia="bg-BG"/>
        </w:rPr>
        <w:t>б) Закупуването или вземането на лизинг на нови машини и оборудване, обзавеждане до пазарната цена на актива;</w:t>
      </w:r>
    </w:p>
    <w:p w:rsidR="002347E7" w:rsidRPr="00016DE0" w:rsidRDefault="003C0E86" w:rsidP="00016DE0">
      <w:pPr>
        <w:pStyle w:val="NoSpacing"/>
        <w:jc w:val="both"/>
        <w:rPr>
          <w:lang w:val="bg-BG" w:eastAsia="bg-BG"/>
        </w:rPr>
      </w:pPr>
      <w:r w:rsidRPr="003C0E86">
        <w:rPr>
          <w:lang w:val="bg-BG" w:eastAsia="bg-BG"/>
        </w:rPr>
        <w:t>в) Общи разходи, свързани с разходите по букви „а“ и „б“, например хонорари на архитекти, инженери и консултанти, хонорари свързани с консултации относно екологичната и икономическата устойчивост;</w:t>
      </w:r>
    </w:p>
    <w:p w:rsidR="002347E7" w:rsidRPr="005F6B8E" w:rsidRDefault="003C0E86" w:rsidP="00016DE0">
      <w:pPr>
        <w:pStyle w:val="NoSpacing"/>
        <w:jc w:val="both"/>
        <w:rPr>
          <w:lang w:val="bg-BG" w:eastAsia="bg-BG"/>
        </w:rPr>
      </w:pPr>
      <w:r w:rsidRPr="003C0E86">
        <w:rPr>
          <w:lang w:val="bg-BG" w:eastAsia="bg-BG"/>
        </w:rPr>
        <w:t>г) Нематериални инвестиции: придобиването или развитието на компютърен софтуер и придобиването на патенти, лицензи, авторски права, търговски марки</w:t>
      </w:r>
    </w:p>
    <w:p w:rsidR="002347E7" w:rsidRDefault="002347E7" w:rsidP="00016DE0">
      <w:pPr>
        <w:pStyle w:val="NoSpacing"/>
        <w:jc w:val="both"/>
        <w:rPr>
          <w:lang w:val="bg-BG"/>
        </w:rPr>
      </w:pPr>
    </w:p>
    <w:p w:rsidR="001F2502" w:rsidRPr="001F2502" w:rsidRDefault="001F2502" w:rsidP="00016DE0">
      <w:pPr>
        <w:pStyle w:val="NoSpacing"/>
        <w:jc w:val="both"/>
        <w:rPr>
          <w:lang w:val="bg-BG"/>
        </w:rPr>
      </w:pPr>
    </w:p>
    <w:p w:rsidR="002347E7" w:rsidRDefault="002347E7" w:rsidP="00016DE0">
      <w:pPr>
        <w:pStyle w:val="ListParagraph"/>
        <w:numPr>
          <w:ilvl w:val="0"/>
          <w:numId w:val="24"/>
        </w:numPr>
        <w:spacing w:after="0" w:line="240" w:lineRule="auto"/>
        <w:ind w:right="-1"/>
        <w:jc w:val="both"/>
        <w:rPr>
          <w:b/>
          <w:iCs/>
          <w:sz w:val="24"/>
          <w:szCs w:val="24"/>
          <w:lang w:val="bg-BG" w:eastAsia="bg-BG"/>
        </w:rPr>
      </w:pPr>
      <w:r w:rsidRPr="002347E7">
        <w:rPr>
          <w:b/>
          <w:iCs/>
          <w:sz w:val="24"/>
          <w:szCs w:val="24"/>
          <w:lang w:val="bg-BG" w:eastAsia="bg-BG"/>
        </w:rPr>
        <w:lastRenderedPageBreak/>
        <w:t xml:space="preserve">ОПИСАНИЕ НА ДЕЙНОСТИТЕ </w:t>
      </w:r>
    </w:p>
    <w:p w:rsidR="002347E7" w:rsidRPr="002347E7" w:rsidRDefault="002347E7" w:rsidP="00016DE0">
      <w:pPr>
        <w:pStyle w:val="ListParagraph"/>
        <w:spacing w:after="0" w:line="240" w:lineRule="auto"/>
        <w:ind w:right="-1"/>
        <w:jc w:val="both"/>
        <w:rPr>
          <w:b/>
          <w:iCs/>
          <w:sz w:val="24"/>
          <w:szCs w:val="24"/>
          <w:lang w:val="bg-BG" w:eastAsia="bg-BG"/>
        </w:rPr>
      </w:pPr>
    </w:p>
    <w:p w:rsidR="00867887" w:rsidRPr="005D6030" w:rsidRDefault="00CA30B5" w:rsidP="00016DE0">
      <w:pPr>
        <w:spacing w:after="0" w:line="240" w:lineRule="auto"/>
        <w:ind w:right="-1"/>
        <w:jc w:val="center"/>
        <w:rPr>
          <w:rFonts w:cs="Times New Roman"/>
          <w:b/>
          <w:iCs/>
          <w:sz w:val="24"/>
          <w:szCs w:val="24"/>
          <w:u w:val="single"/>
          <w:lang w:val="bg-BG" w:eastAsia="bg-BG"/>
        </w:rPr>
      </w:pPr>
      <w:r w:rsidRPr="005D6030">
        <w:rPr>
          <w:rFonts w:cs="Times New Roman"/>
          <w:b/>
          <w:iCs/>
          <w:sz w:val="24"/>
          <w:szCs w:val="24"/>
          <w:u w:val="single"/>
          <w:lang w:val="bg-BG" w:eastAsia="bg-BG"/>
        </w:rPr>
        <w:t xml:space="preserve">ДЕЙНОСТ 1 – </w:t>
      </w:r>
    </w:p>
    <w:p w:rsidR="004642EE" w:rsidRDefault="002347E7" w:rsidP="00016DE0">
      <w:pPr>
        <w:spacing w:after="0" w:line="240" w:lineRule="auto"/>
        <w:ind w:right="-1"/>
        <w:jc w:val="center"/>
        <w:rPr>
          <w:rFonts w:cs="Times New Roman"/>
          <w:b/>
          <w:iCs/>
          <w:sz w:val="24"/>
          <w:szCs w:val="24"/>
          <w:u w:val="single"/>
          <w:lang w:val="bg-BG" w:eastAsia="bg-BG"/>
        </w:rPr>
      </w:pPr>
      <w:r w:rsidRPr="002347E7">
        <w:rPr>
          <w:rFonts w:cs="Times New Roman"/>
          <w:b/>
          <w:iCs/>
          <w:sz w:val="24"/>
          <w:szCs w:val="24"/>
          <w:u w:val="single"/>
          <w:lang w:val="bg-BG" w:eastAsia="bg-BG"/>
        </w:rPr>
        <w:t>Предоставяне на консултантски услуги във връзка с изготвянето и окомплектоването на Заявление за подпомагане по под-мярка 7.2. „Инвестиции в създаването, подобряването или разширяването на всички видове малка по мащаби инфраструктура“ към Програма за развитие на селските райони 2014-2020 г.</w:t>
      </w:r>
    </w:p>
    <w:p w:rsidR="002347E7" w:rsidRDefault="002347E7" w:rsidP="00016DE0">
      <w:pPr>
        <w:spacing w:after="0" w:line="240" w:lineRule="auto"/>
        <w:jc w:val="both"/>
        <w:rPr>
          <w:rFonts w:cs="Times New Roman"/>
          <w:b/>
          <w:iCs/>
          <w:sz w:val="24"/>
          <w:szCs w:val="24"/>
          <w:u w:val="single"/>
          <w:lang w:val="bg-BG" w:eastAsia="bg-BG"/>
        </w:rPr>
      </w:pPr>
      <w:bookmarkStart w:id="0" w:name="_Toc181616498"/>
      <w:bookmarkStart w:id="1" w:name="_Toc181617692"/>
      <w:bookmarkStart w:id="2" w:name="_Toc268090611"/>
      <w:bookmarkStart w:id="3" w:name="_Toc297112603"/>
    </w:p>
    <w:p w:rsidR="002347E7" w:rsidRPr="002347E7" w:rsidRDefault="00C60CBA" w:rsidP="00016DE0">
      <w:pPr>
        <w:spacing w:after="0" w:line="240" w:lineRule="auto"/>
        <w:jc w:val="both"/>
        <w:rPr>
          <w:rFonts w:cs="Times New Roman"/>
          <w:sz w:val="24"/>
          <w:szCs w:val="24"/>
          <w:lang w:val="bg-BG"/>
        </w:rPr>
      </w:pPr>
      <w:r>
        <w:rPr>
          <w:rFonts w:cs="Times New Roman"/>
          <w:sz w:val="24"/>
          <w:szCs w:val="24"/>
          <w:lang w:val="bg-BG"/>
        </w:rPr>
        <w:t xml:space="preserve">        </w:t>
      </w:r>
      <w:r w:rsidR="002347E7" w:rsidRPr="002347E7">
        <w:rPr>
          <w:rFonts w:cs="Times New Roman"/>
          <w:sz w:val="24"/>
          <w:szCs w:val="24"/>
          <w:lang w:val="bg-BG"/>
        </w:rPr>
        <w:t xml:space="preserve">В срок до </w:t>
      </w:r>
      <w:r w:rsidR="002347E7" w:rsidRPr="002347E7">
        <w:rPr>
          <w:rFonts w:cs="Times New Roman"/>
          <w:b/>
          <w:sz w:val="24"/>
          <w:szCs w:val="24"/>
          <w:lang w:val="bg-BG"/>
        </w:rPr>
        <w:t>5 (пет) работни дни</w:t>
      </w:r>
      <w:r w:rsidR="002347E7" w:rsidRPr="002347E7">
        <w:rPr>
          <w:rFonts w:cs="Times New Roman"/>
          <w:sz w:val="24"/>
          <w:szCs w:val="24"/>
          <w:lang w:val="bg-BG"/>
        </w:rPr>
        <w:t xml:space="preserve"> след обнародване на наредба, уреждаща правилата за прилагане на </w:t>
      </w:r>
      <w:r w:rsidR="002347E7" w:rsidRPr="002347E7">
        <w:rPr>
          <w:rFonts w:cs="Times New Roman"/>
          <w:b/>
          <w:sz w:val="24"/>
          <w:szCs w:val="24"/>
          <w:lang w:val="bg-BG"/>
        </w:rPr>
        <w:t>Подмярка 7.2. Подкрепа за инвестиции в създаването, подобряването или разширяването на всички видове малка по мащаби инфраструктура, включително инвестиции в енергия от възобновяеми източници и спестяване на енергия</w:t>
      </w:r>
      <w:r w:rsidR="002347E7" w:rsidRPr="002347E7">
        <w:rPr>
          <w:rFonts w:cs="Times New Roman"/>
          <w:sz w:val="24"/>
          <w:szCs w:val="24"/>
          <w:lang w:val="bg-BG"/>
        </w:rPr>
        <w:t xml:space="preserve"> Изпълнителя</w:t>
      </w:r>
      <w:r w:rsidR="003C0E86" w:rsidRPr="003C0E86">
        <w:rPr>
          <w:rFonts w:cs="Times New Roman"/>
          <w:sz w:val="24"/>
          <w:szCs w:val="24"/>
          <w:lang w:val="bg-BG"/>
        </w:rPr>
        <w:t>т</w:t>
      </w:r>
      <w:r w:rsidR="002347E7" w:rsidRPr="002347E7">
        <w:rPr>
          <w:rFonts w:cs="Times New Roman"/>
          <w:sz w:val="24"/>
          <w:szCs w:val="24"/>
          <w:lang w:val="bg-BG"/>
        </w:rPr>
        <w:t xml:space="preserve"> изготвя списък на документите, които общината следва да осигури като подкрепящи доказателства към конкретното проектно предложение и го изпраща на Възложителя. </w:t>
      </w:r>
    </w:p>
    <w:p w:rsidR="002347E7" w:rsidRPr="002347E7" w:rsidRDefault="00C60CBA" w:rsidP="00016DE0">
      <w:pPr>
        <w:spacing w:after="0" w:line="240" w:lineRule="auto"/>
        <w:jc w:val="both"/>
        <w:rPr>
          <w:rFonts w:cs="Times New Roman"/>
          <w:sz w:val="24"/>
          <w:szCs w:val="24"/>
          <w:lang w:val="bg-BG"/>
        </w:rPr>
      </w:pPr>
      <w:r>
        <w:rPr>
          <w:rFonts w:cs="Times New Roman"/>
          <w:sz w:val="24"/>
          <w:szCs w:val="24"/>
          <w:lang w:val="bg-BG"/>
        </w:rPr>
        <w:t xml:space="preserve">        </w:t>
      </w:r>
      <w:r w:rsidR="002347E7" w:rsidRPr="002347E7">
        <w:rPr>
          <w:rFonts w:cs="Times New Roman"/>
          <w:sz w:val="24"/>
          <w:szCs w:val="24"/>
          <w:lang w:val="bg-BG"/>
        </w:rPr>
        <w:t xml:space="preserve">След публикуване на официален документ за прием на заявления за подпомагане по </w:t>
      </w:r>
      <w:r w:rsidR="002347E7" w:rsidRPr="002347E7">
        <w:rPr>
          <w:rFonts w:cs="Times New Roman"/>
          <w:b/>
          <w:sz w:val="24"/>
          <w:szCs w:val="24"/>
          <w:lang w:val="bg-BG"/>
        </w:rPr>
        <w:t xml:space="preserve">Подмярка 7.2. Подкрепа за инвестиции в създаването, </w:t>
      </w:r>
      <w:r w:rsidR="002347E7">
        <w:rPr>
          <w:rFonts w:cs="Times New Roman"/>
          <w:b/>
          <w:sz w:val="24"/>
          <w:szCs w:val="24"/>
          <w:lang w:val="bg-BG"/>
        </w:rPr>
        <w:t xml:space="preserve">подобряването или разширяването </w:t>
      </w:r>
      <w:r w:rsidR="002347E7" w:rsidRPr="002347E7">
        <w:rPr>
          <w:rFonts w:cs="Times New Roman"/>
          <w:b/>
          <w:sz w:val="24"/>
          <w:szCs w:val="24"/>
          <w:lang w:val="bg-BG"/>
        </w:rPr>
        <w:t xml:space="preserve">на всички видове малка по мащаби инфраструктура, включително инвестиции в енергия от възобновяеми източници и спестяване на енергия, </w:t>
      </w:r>
      <w:r w:rsidR="002347E7" w:rsidRPr="002347E7">
        <w:rPr>
          <w:rFonts w:cs="Times New Roman"/>
          <w:sz w:val="24"/>
          <w:szCs w:val="24"/>
          <w:lang w:val="bg-BG"/>
        </w:rPr>
        <w:t xml:space="preserve">съобразно дейностите, за които е открит приемът, Изпълнителят следва да се запознае с всички условия, свързани с изпълнението на конкретната дейност/-и. В срок от </w:t>
      </w:r>
      <w:r w:rsidR="002347E7" w:rsidRPr="002347E7">
        <w:rPr>
          <w:rFonts w:cs="Times New Roman"/>
          <w:b/>
          <w:sz w:val="24"/>
          <w:szCs w:val="24"/>
          <w:lang w:val="bg-BG"/>
        </w:rPr>
        <w:t>5 (пет)  работни дни</w:t>
      </w:r>
      <w:r w:rsidR="002347E7" w:rsidRPr="002347E7">
        <w:rPr>
          <w:rFonts w:cs="Times New Roman"/>
          <w:sz w:val="24"/>
          <w:szCs w:val="24"/>
          <w:lang w:val="bg-BG"/>
        </w:rPr>
        <w:t xml:space="preserve"> от </w:t>
      </w:r>
      <w:r w:rsidR="002347E7" w:rsidRPr="001F2502">
        <w:rPr>
          <w:rFonts w:cs="Times New Roman"/>
          <w:sz w:val="24"/>
          <w:szCs w:val="24"/>
          <w:lang w:val="bg-BG"/>
        </w:rPr>
        <w:t xml:space="preserve">публикуването, но не по-късно </w:t>
      </w:r>
      <w:r w:rsidR="002347E7" w:rsidRPr="001F2502">
        <w:rPr>
          <w:rFonts w:cs="Times New Roman"/>
          <w:b/>
          <w:sz w:val="24"/>
          <w:szCs w:val="24"/>
          <w:lang w:val="bg-BG"/>
        </w:rPr>
        <w:t>от 20</w:t>
      </w:r>
      <w:r w:rsidR="006514C9" w:rsidRPr="001F2502">
        <w:rPr>
          <w:rFonts w:cs="Times New Roman"/>
          <w:b/>
          <w:sz w:val="24"/>
          <w:szCs w:val="24"/>
          <w:lang w:val="bg-BG"/>
        </w:rPr>
        <w:t xml:space="preserve"> (двадесет)</w:t>
      </w:r>
      <w:r w:rsidR="002347E7" w:rsidRPr="001F2502">
        <w:rPr>
          <w:rFonts w:cs="Times New Roman"/>
          <w:b/>
          <w:sz w:val="24"/>
          <w:szCs w:val="24"/>
          <w:lang w:val="bg-BG"/>
        </w:rPr>
        <w:t xml:space="preserve"> дни</w:t>
      </w:r>
      <w:r w:rsidR="002347E7" w:rsidRPr="001F2502">
        <w:rPr>
          <w:rFonts w:cs="Times New Roman"/>
          <w:sz w:val="24"/>
          <w:szCs w:val="24"/>
          <w:lang w:val="bg-BG"/>
        </w:rPr>
        <w:t xml:space="preserve"> преди </w:t>
      </w:r>
      <w:r w:rsidR="002347E7" w:rsidRPr="001F2502">
        <w:rPr>
          <w:rFonts w:cs="Times New Roman"/>
          <w:sz w:val="24"/>
          <w:szCs w:val="24"/>
          <w:lang w:val="bg-BG" w:eastAsia="ar-SA"/>
        </w:rPr>
        <w:t xml:space="preserve">крайния срок </w:t>
      </w:r>
      <w:r w:rsidRPr="001F2502">
        <w:rPr>
          <w:rFonts w:cs="Times New Roman"/>
          <w:sz w:val="24"/>
          <w:szCs w:val="24"/>
          <w:lang w:val="bg-BG" w:eastAsia="ar-SA"/>
        </w:rPr>
        <w:t xml:space="preserve">за прием на проектни предложени </w:t>
      </w:r>
      <w:r w:rsidR="002347E7" w:rsidRPr="001F2502">
        <w:rPr>
          <w:rFonts w:cs="Times New Roman"/>
          <w:sz w:val="24"/>
          <w:szCs w:val="24"/>
          <w:lang w:val="bg-BG"/>
        </w:rPr>
        <w:t>Възложителят</w:t>
      </w:r>
      <w:r w:rsidR="002347E7" w:rsidRPr="006514C9">
        <w:rPr>
          <w:rFonts w:cs="Times New Roman"/>
          <w:sz w:val="24"/>
          <w:szCs w:val="24"/>
          <w:lang w:val="bg-BG"/>
        </w:rPr>
        <w:t xml:space="preserve"> изпраща на изпълнителя </w:t>
      </w:r>
      <w:r>
        <w:rPr>
          <w:rFonts w:cs="Times New Roman"/>
          <w:b/>
          <w:sz w:val="24"/>
          <w:szCs w:val="24"/>
          <w:lang w:val="bg-BG"/>
        </w:rPr>
        <w:t>в</w:t>
      </w:r>
      <w:r w:rsidR="002347E7" w:rsidRPr="006514C9">
        <w:rPr>
          <w:rFonts w:cs="Times New Roman"/>
          <w:b/>
          <w:sz w:val="24"/>
          <w:szCs w:val="24"/>
          <w:lang w:val="bg-BG"/>
        </w:rPr>
        <w:t>ъзлагателно писмо</w:t>
      </w:r>
      <w:r w:rsidR="002347E7" w:rsidRPr="006514C9">
        <w:rPr>
          <w:rFonts w:cs="Times New Roman"/>
          <w:sz w:val="24"/>
          <w:szCs w:val="24"/>
          <w:lang w:val="bg-BG"/>
        </w:rPr>
        <w:t xml:space="preserve"> относно подготовка на заявле</w:t>
      </w:r>
      <w:r w:rsidR="006514C9" w:rsidRPr="006514C9">
        <w:rPr>
          <w:rFonts w:cs="Times New Roman"/>
          <w:sz w:val="24"/>
          <w:szCs w:val="24"/>
          <w:lang w:val="bg-BG"/>
        </w:rPr>
        <w:t>нието за подпомагане за конкрет</w:t>
      </w:r>
      <w:r w:rsidR="002347E7" w:rsidRPr="006514C9">
        <w:rPr>
          <w:rFonts w:cs="Times New Roman"/>
          <w:sz w:val="24"/>
          <w:szCs w:val="24"/>
          <w:lang w:val="bg-BG"/>
        </w:rPr>
        <w:t>н</w:t>
      </w:r>
      <w:r w:rsidR="006514C9" w:rsidRPr="006514C9">
        <w:rPr>
          <w:rFonts w:cs="Times New Roman"/>
          <w:sz w:val="24"/>
          <w:szCs w:val="24"/>
          <w:lang w:val="bg-BG"/>
        </w:rPr>
        <w:t>ия</w:t>
      </w:r>
      <w:r w:rsidR="002347E7" w:rsidRPr="006514C9">
        <w:rPr>
          <w:rFonts w:cs="Times New Roman"/>
          <w:sz w:val="24"/>
          <w:szCs w:val="24"/>
          <w:lang w:val="bg-BG"/>
        </w:rPr>
        <w:t xml:space="preserve"> проект, придружено с документите, които общината следва да осигури като подкрепящи доказателства към конкретното проектно предложение.</w:t>
      </w:r>
    </w:p>
    <w:p w:rsidR="002347E7" w:rsidRPr="002347E7" w:rsidRDefault="00C60CBA" w:rsidP="00016DE0">
      <w:pPr>
        <w:tabs>
          <w:tab w:val="left" w:pos="709"/>
        </w:tabs>
        <w:spacing w:after="0" w:line="240" w:lineRule="auto"/>
        <w:ind w:right="26"/>
        <w:jc w:val="both"/>
        <w:rPr>
          <w:rFonts w:cs="Times New Roman"/>
          <w:sz w:val="24"/>
          <w:szCs w:val="24"/>
          <w:lang w:val="bg-BG"/>
        </w:rPr>
      </w:pPr>
      <w:r>
        <w:rPr>
          <w:rFonts w:cs="Times New Roman"/>
          <w:sz w:val="24"/>
          <w:szCs w:val="24"/>
          <w:lang w:val="bg-BG"/>
        </w:rPr>
        <w:t xml:space="preserve">        </w:t>
      </w:r>
      <w:r w:rsidR="002347E7" w:rsidRPr="002347E7">
        <w:rPr>
          <w:rFonts w:cs="Times New Roman"/>
          <w:sz w:val="24"/>
          <w:szCs w:val="24"/>
          <w:lang w:val="bg-BG"/>
        </w:rPr>
        <w:t>Подготовката на заявлението за подпомагане следва да е свързана с предварителната логическа подредба на проектното предложение, която трябва да показва ясно дефинирани цели, описание на конкретни дейности за постигането на тези цели, които водят до постигане на определени резултати и ефекти върху дефинираната целева група, анализ на икономическата и екологична устойчивост на проекта, анализ за устойчивостта на инвестицията.</w:t>
      </w:r>
    </w:p>
    <w:p w:rsidR="002347E7" w:rsidRPr="002347E7" w:rsidRDefault="00C60CBA" w:rsidP="00016DE0">
      <w:pPr>
        <w:tabs>
          <w:tab w:val="left" w:pos="709"/>
        </w:tabs>
        <w:spacing w:after="0" w:line="240" w:lineRule="auto"/>
        <w:jc w:val="both"/>
        <w:rPr>
          <w:rFonts w:cs="Times New Roman"/>
          <w:sz w:val="24"/>
          <w:szCs w:val="24"/>
          <w:lang w:val="bg-BG"/>
        </w:rPr>
      </w:pPr>
      <w:r>
        <w:rPr>
          <w:rFonts w:cs="Times New Roman"/>
          <w:sz w:val="24"/>
          <w:szCs w:val="24"/>
          <w:lang w:val="bg-BG"/>
        </w:rPr>
        <w:t xml:space="preserve">          </w:t>
      </w:r>
      <w:r w:rsidR="002347E7" w:rsidRPr="002347E7">
        <w:rPr>
          <w:rFonts w:cs="Times New Roman"/>
          <w:sz w:val="24"/>
          <w:szCs w:val="24"/>
          <w:lang w:val="bg-BG"/>
        </w:rPr>
        <w:t xml:space="preserve">Съвместно с финансиста на общината, Изпълнителят следва да изготви </w:t>
      </w:r>
      <w:r w:rsidR="002347E7" w:rsidRPr="002347E7">
        <w:rPr>
          <w:rFonts w:cs="Times New Roman"/>
          <w:b/>
          <w:sz w:val="24"/>
          <w:szCs w:val="24"/>
          <w:lang w:val="bg-BG"/>
        </w:rPr>
        <w:t>бюджет към проектното предложение</w:t>
      </w:r>
      <w:r w:rsidR="002347E7" w:rsidRPr="002347E7">
        <w:rPr>
          <w:rFonts w:cs="Times New Roman"/>
          <w:sz w:val="24"/>
          <w:szCs w:val="24"/>
          <w:lang w:val="bg-BG"/>
        </w:rPr>
        <w:t xml:space="preserve"> в съответствие с изискванията на финансиращата институция.</w:t>
      </w:r>
    </w:p>
    <w:p w:rsidR="002347E7" w:rsidRPr="002347E7" w:rsidRDefault="00C60CBA" w:rsidP="00016DE0">
      <w:pPr>
        <w:tabs>
          <w:tab w:val="left" w:pos="0"/>
        </w:tabs>
        <w:spacing w:after="0" w:line="240" w:lineRule="auto"/>
        <w:jc w:val="both"/>
        <w:rPr>
          <w:rFonts w:cs="Times New Roman"/>
          <w:sz w:val="24"/>
          <w:szCs w:val="24"/>
          <w:lang w:val="bg-BG"/>
        </w:rPr>
      </w:pPr>
      <w:r>
        <w:rPr>
          <w:rFonts w:cs="Times New Roman"/>
          <w:sz w:val="24"/>
          <w:szCs w:val="24"/>
          <w:lang w:val="bg-BG"/>
        </w:rPr>
        <w:t xml:space="preserve">          </w:t>
      </w:r>
      <w:r w:rsidR="002347E7" w:rsidRPr="002347E7">
        <w:rPr>
          <w:rFonts w:cs="Times New Roman"/>
          <w:sz w:val="24"/>
          <w:szCs w:val="24"/>
          <w:lang w:val="bg-BG"/>
        </w:rPr>
        <w:t>С оглед осигуряване на добра координация, както и управление на риска, обхвата и качеството, Изпълнителят следва да информира Възложителя за хода на подготовката на проектното предложение, както и при необходимост да предлага конкретни мерки за преодоляване на възникнали затруднения.</w:t>
      </w:r>
    </w:p>
    <w:p w:rsidR="002347E7" w:rsidRPr="002347E7" w:rsidRDefault="00C60CBA" w:rsidP="00016DE0">
      <w:pPr>
        <w:tabs>
          <w:tab w:val="left" w:pos="709"/>
        </w:tabs>
        <w:spacing w:after="0" w:line="240" w:lineRule="auto"/>
        <w:ind w:right="26"/>
        <w:jc w:val="both"/>
        <w:rPr>
          <w:rFonts w:cs="Times New Roman"/>
          <w:sz w:val="24"/>
          <w:szCs w:val="24"/>
          <w:lang w:val="bg-BG"/>
        </w:rPr>
      </w:pPr>
      <w:r>
        <w:rPr>
          <w:rFonts w:cs="Times New Roman"/>
          <w:sz w:val="24"/>
          <w:szCs w:val="24"/>
          <w:lang w:val="bg-BG"/>
        </w:rPr>
        <w:t xml:space="preserve">         </w:t>
      </w:r>
      <w:r w:rsidR="002347E7" w:rsidRPr="002347E7">
        <w:rPr>
          <w:rFonts w:cs="Times New Roman"/>
          <w:sz w:val="24"/>
          <w:szCs w:val="24"/>
          <w:lang w:val="bg-BG"/>
        </w:rPr>
        <w:t>След изготвяне на заявлението за подпомагане за конкретен проект и попълване на всички необходими приложения и съпътстващи документи, Изпълнителя го представя за подпис на Възложителя.</w:t>
      </w:r>
    </w:p>
    <w:p w:rsidR="002347E7" w:rsidRPr="002347E7" w:rsidRDefault="00C60CBA" w:rsidP="00016DE0">
      <w:pPr>
        <w:spacing w:after="0" w:line="240" w:lineRule="auto"/>
        <w:ind w:right="26"/>
        <w:jc w:val="both"/>
        <w:rPr>
          <w:rFonts w:cs="Times New Roman"/>
          <w:color w:val="000000"/>
          <w:sz w:val="24"/>
          <w:szCs w:val="24"/>
          <w:lang w:val="bg-BG"/>
        </w:rPr>
      </w:pPr>
      <w:r>
        <w:rPr>
          <w:rFonts w:cs="Times New Roman"/>
          <w:color w:val="000000"/>
          <w:sz w:val="24"/>
          <w:szCs w:val="24"/>
          <w:lang w:val="bg-BG"/>
        </w:rPr>
        <w:t xml:space="preserve">          </w:t>
      </w:r>
      <w:r w:rsidR="002347E7" w:rsidRPr="002347E7">
        <w:rPr>
          <w:rFonts w:cs="Times New Roman"/>
          <w:color w:val="000000"/>
          <w:sz w:val="24"/>
          <w:szCs w:val="24"/>
          <w:lang w:val="bg-BG"/>
        </w:rPr>
        <w:t>В случай на коментари и допълнения към Заявлението, инициирани от страна на Възложителя, Изпълнителят на настоящата обществена поръчка, следва да ги отрази, единствено и само ако са в рамките на допустимите правила на Програма за развитие на селските райони, националното и европейското законодателство.</w:t>
      </w:r>
    </w:p>
    <w:p w:rsidR="002347E7" w:rsidRPr="00C60CBA" w:rsidRDefault="00C60CBA" w:rsidP="00016DE0">
      <w:pPr>
        <w:spacing w:after="0" w:line="240" w:lineRule="auto"/>
        <w:ind w:right="26"/>
        <w:jc w:val="both"/>
        <w:rPr>
          <w:rFonts w:cs="Times New Roman"/>
          <w:b/>
          <w:color w:val="000000"/>
          <w:sz w:val="24"/>
          <w:szCs w:val="24"/>
          <w:lang w:val="bg-BG"/>
        </w:rPr>
      </w:pPr>
      <w:r>
        <w:rPr>
          <w:rFonts w:cs="Times New Roman"/>
          <w:color w:val="000000"/>
          <w:sz w:val="24"/>
          <w:szCs w:val="24"/>
          <w:lang w:val="bg-BG"/>
        </w:rPr>
        <w:t xml:space="preserve">          </w:t>
      </w:r>
      <w:r w:rsidR="002347E7" w:rsidRPr="002347E7">
        <w:rPr>
          <w:rFonts w:cs="Times New Roman"/>
          <w:color w:val="000000"/>
          <w:sz w:val="24"/>
          <w:szCs w:val="24"/>
          <w:lang w:val="bg-BG"/>
        </w:rPr>
        <w:t xml:space="preserve">Всички </w:t>
      </w:r>
      <w:r w:rsidR="002347E7" w:rsidRPr="00C60CBA">
        <w:rPr>
          <w:rFonts w:cs="Times New Roman"/>
          <w:b/>
          <w:color w:val="000000"/>
          <w:sz w:val="24"/>
          <w:szCs w:val="24"/>
          <w:lang w:val="bg-BG"/>
        </w:rPr>
        <w:t xml:space="preserve">документи, следва да бъдат изготвени по образец на Програма за развитие на селските райони 2014 г. – 2020 г. Когато липсва официално утвърден </w:t>
      </w:r>
      <w:r w:rsidR="002347E7" w:rsidRPr="00C60CBA">
        <w:rPr>
          <w:rFonts w:cs="Times New Roman"/>
          <w:b/>
          <w:color w:val="000000"/>
          <w:sz w:val="24"/>
          <w:szCs w:val="24"/>
          <w:lang w:val="bg-BG"/>
        </w:rPr>
        <w:lastRenderedPageBreak/>
        <w:t xml:space="preserve">такъв, ще се изготвят по образец предложен от Изпълнителя и утвърден от Възложителя – община </w:t>
      </w:r>
      <w:r>
        <w:rPr>
          <w:rFonts w:cs="Times New Roman"/>
          <w:b/>
          <w:color w:val="000000"/>
          <w:sz w:val="24"/>
          <w:szCs w:val="24"/>
          <w:lang w:val="bg-BG"/>
        </w:rPr>
        <w:t>Пирдоп</w:t>
      </w:r>
      <w:r w:rsidR="002347E7" w:rsidRPr="00C60CBA">
        <w:rPr>
          <w:rFonts w:cs="Times New Roman"/>
          <w:b/>
          <w:color w:val="000000"/>
          <w:sz w:val="24"/>
          <w:szCs w:val="24"/>
          <w:lang w:val="bg-BG"/>
        </w:rPr>
        <w:t>.</w:t>
      </w:r>
    </w:p>
    <w:p w:rsidR="002347E7" w:rsidRPr="002347E7" w:rsidRDefault="00C60CBA" w:rsidP="00016DE0">
      <w:pPr>
        <w:spacing w:after="0" w:line="240" w:lineRule="auto"/>
        <w:ind w:right="26"/>
        <w:jc w:val="both"/>
        <w:rPr>
          <w:rFonts w:cs="Times New Roman"/>
          <w:color w:val="000000"/>
          <w:sz w:val="24"/>
          <w:szCs w:val="24"/>
          <w:lang w:val="bg-BG"/>
        </w:rPr>
      </w:pPr>
      <w:r>
        <w:rPr>
          <w:rFonts w:cs="Times New Roman"/>
          <w:color w:val="000000"/>
          <w:sz w:val="24"/>
          <w:szCs w:val="24"/>
          <w:lang w:val="bg-BG"/>
        </w:rPr>
        <w:t xml:space="preserve">          </w:t>
      </w:r>
      <w:r w:rsidR="002347E7" w:rsidRPr="002347E7">
        <w:rPr>
          <w:rFonts w:cs="Times New Roman"/>
          <w:color w:val="000000"/>
          <w:sz w:val="24"/>
          <w:szCs w:val="24"/>
          <w:lang w:val="bg-BG"/>
        </w:rPr>
        <w:t>Изпълнителят не носи вина и отговорност, ако при комплектуването на Заявлението за подпомагане не му е представен от Възложителя документ или информация, който е в задълженията на трето лице, институция или учреждение или самият Възложител.</w:t>
      </w:r>
    </w:p>
    <w:p w:rsidR="002347E7" w:rsidRPr="002347E7" w:rsidRDefault="00C60CBA" w:rsidP="00016DE0">
      <w:pPr>
        <w:tabs>
          <w:tab w:val="left" w:pos="709"/>
        </w:tabs>
        <w:spacing w:after="0" w:line="240" w:lineRule="auto"/>
        <w:jc w:val="both"/>
        <w:rPr>
          <w:rFonts w:cs="Times New Roman"/>
          <w:sz w:val="24"/>
          <w:szCs w:val="24"/>
          <w:lang w:val="bg-BG"/>
        </w:rPr>
      </w:pPr>
      <w:r>
        <w:rPr>
          <w:rFonts w:cs="Times New Roman"/>
          <w:sz w:val="24"/>
          <w:szCs w:val="24"/>
          <w:lang w:val="bg-BG"/>
        </w:rPr>
        <w:t xml:space="preserve">         </w:t>
      </w:r>
      <w:r w:rsidR="002347E7" w:rsidRPr="002347E7">
        <w:rPr>
          <w:rFonts w:cs="Times New Roman"/>
          <w:sz w:val="24"/>
          <w:szCs w:val="24"/>
          <w:lang w:val="bg-BG"/>
        </w:rPr>
        <w:t xml:space="preserve">Изпълнителят следва да е на разположение по време на одобрение на конкретно заявление за подпомагане за предоставяне на безвъзмездна финансова помощ на община </w:t>
      </w:r>
      <w:r>
        <w:rPr>
          <w:rFonts w:cs="Times New Roman"/>
          <w:sz w:val="24"/>
          <w:szCs w:val="24"/>
          <w:lang w:val="bg-BG"/>
        </w:rPr>
        <w:t>Пирдоп</w:t>
      </w:r>
      <w:r w:rsidR="002347E7" w:rsidRPr="002347E7">
        <w:rPr>
          <w:rFonts w:cs="Times New Roman"/>
          <w:sz w:val="24"/>
          <w:szCs w:val="24"/>
          <w:lang w:val="bg-BG"/>
        </w:rPr>
        <w:t xml:space="preserve"> като при необходимост представи разяснения и/или допълнителни документи.</w:t>
      </w:r>
    </w:p>
    <w:p w:rsidR="006514C9" w:rsidRPr="006514C9" w:rsidRDefault="006514C9" w:rsidP="00016DE0">
      <w:pPr>
        <w:spacing w:after="0" w:line="240" w:lineRule="auto"/>
        <w:ind w:firstLine="708"/>
        <w:jc w:val="both"/>
        <w:rPr>
          <w:rFonts w:cs="Times New Roman"/>
          <w:b/>
          <w:noProof/>
          <w:sz w:val="24"/>
          <w:szCs w:val="24"/>
          <w:lang w:val="bg-BG" w:eastAsia="bg-BG"/>
        </w:rPr>
      </w:pPr>
      <w:r w:rsidRPr="006514C9">
        <w:rPr>
          <w:rFonts w:cs="Times New Roman"/>
          <w:i/>
          <w:sz w:val="24"/>
          <w:szCs w:val="24"/>
          <w:lang w:val="bg-BG"/>
        </w:rPr>
        <w:t xml:space="preserve">Срокът за изпълнение на </w:t>
      </w:r>
      <w:r w:rsidR="005F6B8E">
        <w:rPr>
          <w:rFonts w:cs="Times New Roman"/>
          <w:i/>
          <w:sz w:val="24"/>
          <w:szCs w:val="24"/>
          <w:lang w:val="bg-BG"/>
        </w:rPr>
        <w:t>Дейност 1</w:t>
      </w:r>
      <w:r w:rsidR="00C60CBA">
        <w:rPr>
          <w:rFonts w:cs="Times New Roman"/>
          <w:i/>
          <w:sz w:val="24"/>
          <w:szCs w:val="24"/>
          <w:lang w:val="bg-BG"/>
        </w:rPr>
        <w:t xml:space="preserve"> </w:t>
      </w:r>
      <w:r w:rsidRPr="006514C9">
        <w:rPr>
          <w:rFonts w:cs="Times New Roman"/>
          <w:i/>
          <w:sz w:val="24"/>
          <w:szCs w:val="24"/>
          <w:lang w:val="bg-BG"/>
        </w:rPr>
        <w:t xml:space="preserve">е от възлагане на подготовката на проектно предложение до сключване на Договор за предоставяне на финансова помощ за реализирането на конкретен проект. </w:t>
      </w:r>
    </w:p>
    <w:p w:rsidR="00AF621C" w:rsidRDefault="00AF621C" w:rsidP="00016DE0">
      <w:pPr>
        <w:spacing w:after="0" w:line="240" w:lineRule="auto"/>
        <w:jc w:val="both"/>
        <w:rPr>
          <w:rFonts w:cs="Times New Roman"/>
          <w:sz w:val="24"/>
          <w:szCs w:val="24"/>
          <w:lang w:val="bg-BG"/>
        </w:rPr>
      </w:pPr>
    </w:p>
    <w:p w:rsidR="006514C9" w:rsidRDefault="00CA30B5" w:rsidP="00016DE0">
      <w:pPr>
        <w:spacing w:after="0" w:line="240" w:lineRule="auto"/>
        <w:ind w:right="-1"/>
        <w:jc w:val="center"/>
        <w:rPr>
          <w:rFonts w:cs="Times New Roman"/>
          <w:b/>
          <w:sz w:val="24"/>
          <w:szCs w:val="24"/>
          <w:u w:val="single"/>
          <w:lang w:val="bg-BG" w:eastAsia="bg-BG"/>
        </w:rPr>
      </w:pPr>
      <w:r w:rsidRPr="005D6030">
        <w:rPr>
          <w:rFonts w:cs="Times New Roman"/>
          <w:b/>
          <w:sz w:val="24"/>
          <w:szCs w:val="24"/>
          <w:u w:val="single"/>
          <w:lang w:val="bg-BG" w:eastAsia="bg-BG"/>
        </w:rPr>
        <w:t xml:space="preserve">ДЕЙНОСТ 2 – </w:t>
      </w:r>
    </w:p>
    <w:p w:rsidR="00CA30B5" w:rsidRPr="005D6030" w:rsidRDefault="006514C9" w:rsidP="00016DE0">
      <w:pPr>
        <w:spacing w:after="0" w:line="240" w:lineRule="auto"/>
        <w:ind w:right="-1"/>
        <w:jc w:val="center"/>
        <w:rPr>
          <w:rFonts w:cs="Times New Roman"/>
          <w:b/>
          <w:sz w:val="24"/>
          <w:szCs w:val="24"/>
          <w:u w:val="single"/>
          <w:lang w:val="bg-BG" w:eastAsia="bg-BG"/>
        </w:rPr>
      </w:pPr>
      <w:r w:rsidRPr="006514C9">
        <w:rPr>
          <w:rFonts w:cs="Times New Roman"/>
          <w:b/>
          <w:sz w:val="24"/>
          <w:szCs w:val="24"/>
          <w:u w:val="single"/>
          <w:lang w:val="bg-BG" w:eastAsia="bg-BG"/>
        </w:rPr>
        <w:t>Предоставяне на консултантски услуги във връзка с подготовка на заявки за плащане, управление, изпълнение и отчитане на проекта, в случай на одобрен за финансиране проект и сключен договор за финансова помощ между Общината и ДФЗ</w:t>
      </w:r>
    </w:p>
    <w:p w:rsidR="00CA30B5" w:rsidRPr="00915915" w:rsidRDefault="00CA30B5" w:rsidP="00016DE0">
      <w:pPr>
        <w:spacing w:after="0" w:line="240" w:lineRule="auto"/>
        <w:ind w:right="-1"/>
        <w:jc w:val="both"/>
        <w:rPr>
          <w:rFonts w:cs="Times New Roman"/>
          <w:b/>
          <w:sz w:val="24"/>
          <w:szCs w:val="24"/>
          <w:u w:val="single"/>
          <w:lang w:val="bg-BG" w:eastAsia="bg-BG"/>
        </w:rPr>
      </w:pPr>
    </w:p>
    <w:p w:rsidR="006514C9" w:rsidRPr="006514C9" w:rsidRDefault="00C60CBA" w:rsidP="00016DE0">
      <w:pPr>
        <w:spacing w:after="0" w:line="240" w:lineRule="auto"/>
        <w:ind w:right="-1"/>
        <w:jc w:val="both"/>
        <w:rPr>
          <w:rFonts w:cs="Times New Roman"/>
          <w:b/>
          <w:sz w:val="24"/>
          <w:szCs w:val="24"/>
          <w:lang w:val="bg-BG" w:eastAsia="bg-BG"/>
        </w:rPr>
      </w:pPr>
      <w:r>
        <w:rPr>
          <w:rFonts w:cs="Times New Roman"/>
          <w:sz w:val="24"/>
          <w:szCs w:val="24"/>
          <w:lang w:val="bg-BG" w:eastAsia="bg-BG"/>
        </w:rPr>
        <w:t xml:space="preserve">          </w:t>
      </w:r>
      <w:r w:rsidR="006514C9" w:rsidRPr="006514C9">
        <w:rPr>
          <w:rFonts w:cs="Times New Roman"/>
          <w:sz w:val="24"/>
          <w:szCs w:val="24"/>
          <w:lang w:val="bg-BG" w:eastAsia="bg-BG"/>
        </w:rPr>
        <w:t xml:space="preserve">След сключване на Договор за отпускане на финансова помощ с </w:t>
      </w:r>
      <w:r w:rsidR="009656F3">
        <w:rPr>
          <w:rFonts w:cs="Times New Roman"/>
          <w:sz w:val="24"/>
          <w:szCs w:val="24"/>
          <w:lang w:val="bg-BG" w:eastAsia="bg-BG"/>
        </w:rPr>
        <w:t>ДФ „Земеделие” относно</w:t>
      </w:r>
      <w:r w:rsidR="006514C9" w:rsidRPr="006514C9">
        <w:rPr>
          <w:rFonts w:cs="Times New Roman"/>
          <w:sz w:val="24"/>
          <w:szCs w:val="24"/>
          <w:lang w:val="bg-BG" w:eastAsia="bg-BG"/>
        </w:rPr>
        <w:t xml:space="preserve"> одобрен</w:t>
      </w:r>
      <w:r w:rsidR="009656F3">
        <w:rPr>
          <w:rFonts w:cs="Times New Roman"/>
          <w:sz w:val="24"/>
          <w:szCs w:val="24"/>
          <w:lang w:val="bg-BG" w:eastAsia="bg-BG"/>
        </w:rPr>
        <w:t>ия за финансиране проект</w:t>
      </w:r>
      <w:r w:rsidR="006514C9">
        <w:rPr>
          <w:rFonts w:cs="Times New Roman"/>
          <w:sz w:val="24"/>
          <w:szCs w:val="24"/>
          <w:lang w:val="bg-BG" w:eastAsia="bg-BG"/>
        </w:rPr>
        <w:t xml:space="preserve">, </w:t>
      </w:r>
      <w:r w:rsidR="006514C9" w:rsidRPr="006514C9">
        <w:rPr>
          <w:rFonts w:cs="Times New Roman"/>
          <w:b/>
          <w:sz w:val="24"/>
          <w:szCs w:val="24"/>
          <w:lang w:val="bg-BG" w:eastAsia="bg-BG"/>
        </w:rPr>
        <w:t>Възложителят писмено уведомява Изпълнителя за стартиране изпълнението на Дейност 2.</w:t>
      </w:r>
    </w:p>
    <w:p w:rsidR="006514C9" w:rsidRPr="006514C9" w:rsidRDefault="00C60CBA" w:rsidP="00016DE0">
      <w:pPr>
        <w:spacing w:after="0" w:line="240" w:lineRule="auto"/>
        <w:ind w:right="-1"/>
        <w:jc w:val="both"/>
        <w:rPr>
          <w:rFonts w:cs="Times New Roman"/>
          <w:sz w:val="24"/>
          <w:szCs w:val="24"/>
          <w:lang w:val="bg-BG" w:eastAsia="bg-BG"/>
        </w:rPr>
      </w:pPr>
      <w:r>
        <w:rPr>
          <w:rFonts w:cs="Times New Roman"/>
          <w:sz w:val="24"/>
          <w:szCs w:val="24"/>
          <w:lang w:val="bg-BG" w:eastAsia="bg-BG"/>
        </w:rPr>
        <w:t xml:space="preserve">           </w:t>
      </w:r>
      <w:r w:rsidR="006514C9" w:rsidRPr="006514C9">
        <w:rPr>
          <w:rFonts w:cs="Times New Roman"/>
          <w:sz w:val="24"/>
          <w:szCs w:val="24"/>
          <w:lang w:val="bg-BG" w:eastAsia="bg-BG"/>
        </w:rPr>
        <w:t>В рамките на тази дейност, Изпълнителят ще:</w:t>
      </w:r>
    </w:p>
    <w:p w:rsidR="006514C9" w:rsidRPr="006514C9" w:rsidRDefault="006514C9" w:rsidP="00016DE0">
      <w:pPr>
        <w:numPr>
          <w:ilvl w:val="0"/>
          <w:numId w:val="30"/>
        </w:numPr>
        <w:spacing w:after="0" w:line="240" w:lineRule="auto"/>
        <w:ind w:right="-1"/>
        <w:jc w:val="both"/>
        <w:rPr>
          <w:rFonts w:cs="Times New Roman"/>
          <w:sz w:val="24"/>
          <w:szCs w:val="24"/>
          <w:lang w:val="bg-BG" w:eastAsia="bg-BG"/>
        </w:rPr>
      </w:pPr>
      <w:r w:rsidRPr="006514C9">
        <w:rPr>
          <w:rFonts w:cs="Times New Roman"/>
          <w:sz w:val="24"/>
          <w:szCs w:val="24"/>
          <w:lang w:val="bg-BG" w:eastAsia="bg-BG"/>
        </w:rPr>
        <w:t>оказва съдействие на Възложителя, относно подготовката на необходимата кореспонденция, свързана с изпълнение на конкретния договор към ДФЗ/РА;</w:t>
      </w:r>
    </w:p>
    <w:p w:rsidR="006514C9" w:rsidRPr="006514C9" w:rsidRDefault="006514C9" w:rsidP="00016DE0">
      <w:pPr>
        <w:numPr>
          <w:ilvl w:val="0"/>
          <w:numId w:val="30"/>
        </w:numPr>
        <w:spacing w:after="0" w:line="240" w:lineRule="auto"/>
        <w:ind w:right="-1"/>
        <w:jc w:val="both"/>
        <w:rPr>
          <w:rFonts w:cs="Times New Roman"/>
          <w:sz w:val="24"/>
          <w:szCs w:val="24"/>
          <w:lang w:val="bg-BG" w:eastAsia="bg-BG"/>
        </w:rPr>
      </w:pPr>
      <w:r w:rsidRPr="006514C9">
        <w:rPr>
          <w:rFonts w:cs="Times New Roman"/>
          <w:sz w:val="24"/>
          <w:szCs w:val="24"/>
          <w:lang w:val="bg-BG" w:eastAsia="bg-BG"/>
        </w:rPr>
        <w:t>подготвя документи във връзка с докладване на изпълнението на проекта, включително:</w:t>
      </w:r>
      <w:r w:rsidRPr="006514C9">
        <w:rPr>
          <w:rFonts w:cs="Times New Roman"/>
          <w:sz w:val="24"/>
          <w:szCs w:val="24"/>
          <w:lang w:val="bg-BG" w:eastAsia="bg-BG"/>
        </w:rPr>
        <w:tab/>
      </w:r>
    </w:p>
    <w:p w:rsidR="006514C9" w:rsidRPr="006514C9" w:rsidRDefault="006514C9" w:rsidP="00016DE0">
      <w:pPr>
        <w:numPr>
          <w:ilvl w:val="0"/>
          <w:numId w:val="27"/>
        </w:numPr>
        <w:spacing w:after="0" w:line="240" w:lineRule="auto"/>
        <w:ind w:right="-1"/>
        <w:jc w:val="both"/>
        <w:rPr>
          <w:rFonts w:cs="Times New Roman"/>
          <w:sz w:val="24"/>
          <w:szCs w:val="24"/>
          <w:lang w:val="bg-BG" w:eastAsia="bg-BG"/>
        </w:rPr>
      </w:pPr>
      <w:r w:rsidRPr="006514C9">
        <w:rPr>
          <w:rFonts w:cs="Times New Roman"/>
          <w:sz w:val="24"/>
          <w:szCs w:val="24"/>
          <w:lang w:val="bg-BG" w:eastAsia="bg-BG"/>
        </w:rPr>
        <w:t>указва съдействие на Възложителя при подготовка на необходимата документация за управление и отчитане на изпълнението на проекта, която се изисква от ДФЗ/РА;</w:t>
      </w:r>
    </w:p>
    <w:p w:rsidR="006514C9" w:rsidRPr="006514C9" w:rsidRDefault="006514C9" w:rsidP="00016DE0">
      <w:pPr>
        <w:numPr>
          <w:ilvl w:val="0"/>
          <w:numId w:val="27"/>
        </w:numPr>
        <w:spacing w:after="0" w:line="240" w:lineRule="auto"/>
        <w:ind w:right="-1"/>
        <w:jc w:val="both"/>
        <w:rPr>
          <w:rFonts w:cs="Times New Roman"/>
          <w:sz w:val="24"/>
          <w:szCs w:val="24"/>
          <w:lang w:val="bg-BG" w:eastAsia="bg-BG"/>
        </w:rPr>
      </w:pPr>
      <w:r w:rsidRPr="006514C9">
        <w:rPr>
          <w:rFonts w:cs="Times New Roman"/>
          <w:sz w:val="24"/>
          <w:szCs w:val="24"/>
          <w:lang w:val="bg-BG" w:eastAsia="bg-BG"/>
        </w:rPr>
        <w:t>съдейства при подготовката и окомплектоването на необходимите документи за сключване на Анекс към Договора за безвъзмездна финансова помощ /при възникнала необходимост/;</w:t>
      </w:r>
    </w:p>
    <w:p w:rsidR="006514C9" w:rsidRPr="006514C9" w:rsidRDefault="006514C9" w:rsidP="00016DE0">
      <w:pPr>
        <w:numPr>
          <w:ilvl w:val="0"/>
          <w:numId w:val="31"/>
        </w:numPr>
        <w:spacing w:after="0" w:line="240" w:lineRule="auto"/>
        <w:ind w:right="-1"/>
        <w:jc w:val="both"/>
        <w:rPr>
          <w:rFonts w:cs="Times New Roman"/>
          <w:sz w:val="24"/>
          <w:szCs w:val="24"/>
          <w:lang w:val="bg-BG" w:eastAsia="bg-BG"/>
        </w:rPr>
      </w:pPr>
      <w:r w:rsidRPr="006514C9">
        <w:rPr>
          <w:rFonts w:cs="Times New Roman"/>
          <w:sz w:val="24"/>
          <w:szCs w:val="24"/>
          <w:lang w:val="bg-BG" w:eastAsia="bg-BG"/>
        </w:rPr>
        <w:t>осъществява координация на документооборота при изпълнението на предвидените дейности в рамките на проекта, включително:</w:t>
      </w:r>
    </w:p>
    <w:p w:rsidR="006514C9" w:rsidRPr="006514C9" w:rsidRDefault="006514C9" w:rsidP="00016DE0">
      <w:pPr>
        <w:numPr>
          <w:ilvl w:val="0"/>
          <w:numId w:val="28"/>
        </w:numPr>
        <w:spacing w:after="0" w:line="240" w:lineRule="auto"/>
        <w:ind w:right="-1"/>
        <w:jc w:val="both"/>
        <w:rPr>
          <w:rFonts w:cs="Times New Roman"/>
          <w:sz w:val="24"/>
          <w:szCs w:val="24"/>
          <w:lang w:val="bg-BG" w:eastAsia="bg-BG"/>
        </w:rPr>
      </w:pPr>
      <w:r w:rsidRPr="006514C9">
        <w:rPr>
          <w:rFonts w:cs="Times New Roman"/>
          <w:sz w:val="24"/>
          <w:szCs w:val="24"/>
          <w:lang w:val="bg-BG" w:eastAsia="bg-BG"/>
        </w:rPr>
        <w:t>съдейства при осъществяване на документални проверки, включително проверки на фактури и други документи, представени от Изпълнителите по договорите за осъществяване на предвидените по проекта дейности;</w:t>
      </w:r>
    </w:p>
    <w:p w:rsidR="006514C9" w:rsidRPr="006514C9" w:rsidRDefault="006514C9" w:rsidP="00016DE0">
      <w:pPr>
        <w:numPr>
          <w:ilvl w:val="0"/>
          <w:numId w:val="28"/>
        </w:numPr>
        <w:spacing w:after="0" w:line="240" w:lineRule="auto"/>
        <w:ind w:right="-1"/>
        <w:jc w:val="both"/>
        <w:rPr>
          <w:rFonts w:cs="Times New Roman"/>
          <w:sz w:val="24"/>
          <w:szCs w:val="24"/>
          <w:lang w:val="bg-BG" w:eastAsia="bg-BG"/>
        </w:rPr>
      </w:pPr>
      <w:r w:rsidRPr="006514C9">
        <w:rPr>
          <w:rFonts w:cs="Times New Roman"/>
          <w:sz w:val="24"/>
          <w:szCs w:val="24"/>
          <w:lang w:val="bg-BG" w:eastAsia="bg-BG"/>
        </w:rPr>
        <w:t xml:space="preserve">координира документалния обмен на информация между община </w:t>
      </w:r>
      <w:r w:rsidR="00C60CBA">
        <w:rPr>
          <w:rFonts w:cs="Times New Roman"/>
          <w:sz w:val="24"/>
          <w:szCs w:val="24"/>
          <w:lang w:val="bg-BG" w:eastAsia="bg-BG"/>
        </w:rPr>
        <w:t>Пирдоп</w:t>
      </w:r>
      <w:r w:rsidRPr="006514C9">
        <w:rPr>
          <w:rFonts w:cs="Times New Roman"/>
          <w:sz w:val="24"/>
          <w:szCs w:val="24"/>
          <w:lang w:val="bg-BG" w:eastAsia="bg-BG"/>
        </w:rPr>
        <w:t>, ДФЗ/РА и Изпълнителите на дейностите по проекта.</w:t>
      </w:r>
    </w:p>
    <w:p w:rsidR="006514C9" w:rsidRPr="006514C9" w:rsidRDefault="006514C9" w:rsidP="00016DE0">
      <w:pPr>
        <w:numPr>
          <w:ilvl w:val="0"/>
          <w:numId w:val="31"/>
        </w:numPr>
        <w:spacing w:after="0" w:line="240" w:lineRule="auto"/>
        <w:ind w:right="-1"/>
        <w:jc w:val="both"/>
        <w:rPr>
          <w:rFonts w:cs="Times New Roman"/>
          <w:sz w:val="24"/>
          <w:szCs w:val="24"/>
          <w:lang w:val="bg-BG" w:eastAsia="bg-BG"/>
        </w:rPr>
      </w:pPr>
      <w:r w:rsidRPr="006514C9">
        <w:rPr>
          <w:rFonts w:cs="Times New Roman"/>
          <w:sz w:val="24"/>
          <w:szCs w:val="24"/>
          <w:lang w:val="bg-BG" w:eastAsia="bg-BG"/>
        </w:rPr>
        <w:t>съдейства на Възложителя при провеждане на проверки на място от страна на финансиращата и одитиращи институции;</w:t>
      </w:r>
    </w:p>
    <w:p w:rsidR="006514C9" w:rsidRPr="006514C9" w:rsidRDefault="006514C9" w:rsidP="00016DE0">
      <w:pPr>
        <w:numPr>
          <w:ilvl w:val="0"/>
          <w:numId w:val="31"/>
        </w:numPr>
        <w:spacing w:after="0" w:line="240" w:lineRule="auto"/>
        <w:ind w:right="-1"/>
        <w:jc w:val="both"/>
        <w:rPr>
          <w:rFonts w:cs="Times New Roman"/>
          <w:sz w:val="24"/>
          <w:szCs w:val="24"/>
          <w:lang w:val="bg-BG" w:eastAsia="bg-BG"/>
        </w:rPr>
      </w:pPr>
      <w:r w:rsidRPr="006514C9">
        <w:rPr>
          <w:rFonts w:cs="Times New Roman"/>
          <w:sz w:val="24"/>
          <w:szCs w:val="24"/>
          <w:lang w:val="bg-BG" w:eastAsia="bg-BG"/>
        </w:rPr>
        <w:t xml:space="preserve"> съдейства на Възложителя при отчитане на проекта пред ДФЗ/РА на всеки етап от неговото реализиране;</w:t>
      </w:r>
    </w:p>
    <w:p w:rsidR="006514C9" w:rsidRPr="006514C9" w:rsidRDefault="006514C9" w:rsidP="00016DE0">
      <w:pPr>
        <w:numPr>
          <w:ilvl w:val="0"/>
          <w:numId w:val="31"/>
        </w:numPr>
        <w:spacing w:after="0" w:line="240" w:lineRule="auto"/>
        <w:ind w:right="-1"/>
        <w:jc w:val="both"/>
        <w:rPr>
          <w:rFonts w:cs="Times New Roman"/>
          <w:sz w:val="24"/>
          <w:szCs w:val="24"/>
          <w:lang w:val="bg-BG" w:eastAsia="bg-BG"/>
        </w:rPr>
      </w:pPr>
      <w:r w:rsidRPr="006514C9">
        <w:rPr>
          <w:rFonts w:cs="Times New Roman"/>
          <w:sz w:val="24"/>
          <w:szCs w:val="24"/>
          <w:lang w:val="bg-BG" w:eastAsia="bg-BG"/>
        </w:rPr>
        <w:t>извършва подготовка и комплектоване на заявки за авансови, междинни и окончателно плащания, включително:</w:t>
      </w:r>
    </w:p>
    <w:p w:rsidR="006514C9" w:rsidRPr="006514C9" w:rsidRDefault="006514C9" w:rsidP="00016DE0">
      <w:pPr>
        <w:numPr>
          <w:ilvl w:val="0"/>
          <w:numId w:val="29"/>
        </w:numPr>
        <w:spacing w:after="0" w:line="240" w:lineRule="auto"/>
        <w:ind w:right="-1"/>
        <w:jc w:val="both"/>
        <w:rPr>
          <w:rFonts w:cs="Times New Roman"/>
          <w:sz w:val="24"/>
          <w:szCs w:val="24"/>
          <w:lang w:val="bg-BG" w:eastAsia="bg-BG"/>
        </w:rPr>
      </w:pPr>
      <w:r w:rsidRPr="006514C9">
        <w:rPr>
          <w:rFonts w:cs="Times New Roman"/>
          <w:sz w:val="24"/>
          <w:szCs w:val="24"/>
          <w:lang w:val="bg-BG" w:eastAsia="bg-BG"/>
        </w:rPr>
        <w:t>изготвя заявления за съответните плащания по проекта и всички необходими документи, изисквани от ДФЗ/РА относно подаване на заявки за плащане;</w:t>
      </w:r>
    </w:p>
    <w:p w:rsidR="006514C9" w:rsidRPr="006514C9" w:rsidRDefault="006514C9" w:rsidP="00016DE0">
      <w:pPr>
        <w:numPr>
          <w:ilvl w:val="0"/>
          <w:numId w:val="29"/>
        </w:numPr>
        <w:spacing w:after="0" w:line="240" w:lineRule="auto"/>
        <w:ind w:right="-1"/>
        <w:jc w:val="both"/>
        <w:rPr>
          <w:rFonts w:cs="Times New Roman"/>
          <w:sz w:val="24"/>
          <w:szCs w:val="24"/>
          <w:lang w:val="bg-BG" w:eastAsia="bg-BG"/>
        </w:rPr>
      </w:pPr>
      <w:r w:rsidRPr="006514C9">
        <w:rPr>
          <w:rFonts w:cs="Times New Roman"/>
          <w:sz w:val="24"/>
          <w:szCs w:val="24"/>
          <w:lang w:val="bg-BG" w:eastAsia="bg-BG"/>
        </w:rPr>
        <w:lastRenderedPageBreak/>
        <w:t>контролира и координира комплектоването на всички необходими документи, приложими към заявките за плащане;</w:t>
      </w:r>
    </w:p>
    <w:p w:rsidR="006514C9" w:rsidRPr="006514C9" w:rsidRDefault="006514C9" w:rsidP="00016DE0">
      <w:pPr>
        <w:numPr>
          <w:ilvl w:val="0"/>
          <w:numId w:val="29"/>
        </w:numPr>
        <w:spacing w:after="0" w:line="240" w:lineRule="auto"/>
        <w:ind w:right="-1"/>
        <w:jc w:val="both"/>
        <w:rPr>
          <w:rFonts w:cs="Times New Roman"/>
          <w:sz w:val="24"/>
          <w:szCs w:val="24"/>
          <w:lang w:val="bg-BG" w:eastAsia="bg-BG"/>
        </w:rPr>
      </w:pPr>
      <w:r w:rsidRPr="006514C9">
        <w:rPr>
          <w:rFonts w:cs="Times New Roman"/>
          <w:sz w:val="24"/>
          <w:szCs w:val="24"/>
          <w:lang w:val="bg-BG" w:eastAsia="bg-BG"/>
        </w:rPr>
        <w:t>извършва проверка за съответствието на документацията към заявките за плащане с изискванията на финансиращата институция.</w:t>
      </w:r>
    </w:p>
    <w:p w:rsidR="006514C9" w:rsidRPr="006514C9" w:rsidRDefault="006514C9" w:rsidP="00016DE0">
      <w:pPr>
        <w:numPr>
          <w:ilvl w:val="0"/>
          <w:numId w:val="30"/>
        </w:numPr>
        <w:spacing w:after="0" w:line="240" w:lineRule="auto"/>
        <w:ind w:right="-1"/>
        <w:jc w:val="both"/>
        <w:rPr>
          <w:rFonts w:cs="Times New Roman"/>
          <w:sz w:val="24"/>
          <w:szCs w:val="24"/>
          <w:lang w:val="bg-BG" w:eastAsia="bg-BG"/>
        </w:rPr>
      </w:pPr>
      <w:r w:rsidRPr="006514C9">
        <w:rPr>
          <w:rFonts w:cs="Times New Roman"/>
          <w:sz w:val="24"/>
          <w:szCs w:val="24"/>
          <w:lang w:val="bg-BG" w:eastAsia="bg-BG"/>
        </w:rPr>
        <w:t>осъществява необходимия контрол и преглед на изпълнението на предвидените дейности в рамките на проекта, включително:</w:t>
      </w:r>
    </w:p>
    <w:p w:rsidR="00766CF3" w:rsidRDefault="006514C9" w:rsidP="00016DE0">
      <w:pPr>
        <w:numPr>
          <w:ilvl w:val="0"/>
          <w:numId w:val="26"/>
        </w:numPr>
        <w:spacing w:after="0" w:line="240" w:lineRule="auto"/>
        <w:ind w:right="-1"/>
        <w:jc w:val="both"/>
        <w:rPr>
          <w:rFonts w:cs="Times New Roman"/>
          <w:sz w:val="24"/>
          <w:szCs w:val="24"/>
          <w:lang w:val="bg-BG" w:eastAsia="bg-BG"/>
        </w:rPr>
      </w:pPr>
      <w:r w:rsidRPr="006514C9">
        <w:rPr>
          <w:rFonts w:cs="Times New Roman"/>
          <w:sz w:val="24"/>
          <w:szCs w:val="24"/>
          <w:lang w:val="bg-BG" w:eastAsia="bg-BG"/>
        </w:rPr>
        <w:t>контрол по изпълнението на предвидените дейности по проекта в съответствие с Договора за безвъзмездна финансова помощ и указанията на Управляващия орган;</w:t>
      </w:r>
    </w:p>
    <w:p w:rsidR="006514C9" w:rsidRPr="00766CF3" w:rsidRDefault="006514C9" w:rsidP="00016DE0">
      <w:pPr>
        <w:numPr>
          <w:ilvl w:val="0"/>
          <w:numId w:val="26"/>
        </w:numPr>
        <w:spacing w:after="0" w:line="240" w:lineRule="auto"/>
        <w:ind w:right="-1"/>
        <w:jc w:val="both"/>
        <w:rPr>
          <w:rFonts w:cs="Times New Roman"/>
          <w:sz w:val="24"/>
          <w:szCs w:val="24"/>
          <w:lang w:val="bg-BG" w:eastAsia="bg-BG"/>
        </w:rPr>
      </w:pPr>
      <w:r w:rsidRPr="00766CF3">
        <w:rPr>
          <w:rFonts w:cs="Times New Roman"/>
          <w:sz w:val="24"/>
          <w:szCs w:val="24"/>
          <w:lang w:val="bg-BG" w:eastAsia="bg-BG"/>
        </w:rPr>
        <w:t>извършва необходимия текущ и периодичен преглед и контрол върху осъществяването на строително-монтажни рабо</w:t>
      </w:r>
      <w:r w:rsidR="00766CF3" w:rsidRPr="00766CF3">
        <w:rPr>
          <w:rFonts w:cs="Times New Roman"/>
          <w:sz w:val="24"/>
          <w:szCs w:val="24"/>
          <w:lang w:val="bg-BG" w:eastAsia="bg-BG"/>
        </w:rPr>
        <w:t xml:space="preserve">ти (СМР), в рамките на проекта; </w:t>
      </w:r>
    </w:p>
    <w:p w:rsidR="006514C9" w:rsidRPr="006514C9" w:rsidRDefault="006514C9" w:rsidP="00016DE0">
      <w:pPr>
        <w:numPr>
          <w:ilvl w:val="0"/>
          <w:numId w:val="26"/>
        </w:numPr>
        <w:spacing w:after="0" w:line="240" w:lineRule="auto"/>
        <w:ind w:right="-1"/>
        <w:jc w:val="both"/>
        <w:rPr>
          <w:rFonts w:cs="Times New Roman"/>
          <w:sz w:val="24"/>
          <w:szCs w:val="24"/>
          <w:lang w:val="bg-BG" w:eastAsia="bg-BG"/>
        </w:rPr>
      </w:pPr>
      <w:r w:rsidRPr="006514C9">
        <w:rPr>
          <w:rFonts w:cs="Times New Roman"/>
          <w:sz w:val="24"/>
          <w:szCs w:val="24"/>
          <w:lang w:val="bg-BG" w:eastAsia="bg-BG"/>
        </w:rPr>
        <w:t>съдейства на общинската администрация по отношение на организацията и координацията на изпълнението на СМР, в съответствие с приетата оферта, техническите спецификации и проектната документация;</w:t>
      </w:r>
    </w:p>
    <w:p w:rsidR="006514C9" w:rsidRPr="006514C9" w:rsidRDefault="006514C9" w:rsidP="00016DE0">
      <w:pPr>
        <w:numPr>
          <w:ilvl w:val="0"/>
          <w:numId w:val="26"/>
        </w:numPr>
        <w:spacing w:after="0" w:line="240" w:lineRule="auto"/>
        <w:ind w:right="-1"/>
        <w:jc w:val="both"/>
        <w:rPr>
          <w:rFonts w:cs="Times New Roman"/>
          <w:sz w:val="24"/>
          <w:szCs w:val="24"/>
          <w:lang w:val="bg-BG" w:eastAsia="bg-BG"/>
        </w:rPr>
      </w:pPr>
      <w:r w:rsidRPr="006514C9">
        <w:rPr>
          <w:rFonts w:cs="Times New Roman"/>
          <w:sz w:val="24"/>
          <w:szCs w:val="24"/>
          <w:lang w:val="bg-BG" w:eastAsia="bg-BG"/>
        </w:rPr>
        <w:t>осъществява контрол и преглед на документацията при изпълнението на всеки етап от предвидените СМР;</w:t>
      </w:r>
    </w:p>
    <w:p w:rsidR="006514C9" w:rsidRPr="006514C9" w:rsidRDefault="006514C9" w:rsidP="00016DE0">
      <w:pPr>
        <w:numPr>
          <w:ilvl w:val="0"/>
          <w:numId w:val="26"/>
        </w:numPr>
        <w:spacing w:after="0" w:line="240" w:lineRule="auto"/>
        <w:ind w:right="-1"/>
        <w:jc w:val="both"/>
        <w:rPr>
          <w:rFonts w:cs="Times New Roman"/>
          <w:sz w:val="24"/>
          <w:szCs w:val="24"/>
          <w:lang w:val="bg-BG" w:eastAsia="bg-BG"/>
        </w:rPr>
      </w:pPr>
      <w:r w:rsidRPr="006514C9">
        <w:rPr>
          <w:rFonts w:cs="Times New Roman"/>
          <w:sz w:val="24"/>
          <w:szCs w:val="24"/>
          <w:lang w:val="bg-BG" w:eastAsia="bg-BG"/>
        </w:rPr>
        <w:t>съдейства на Възложителя при проследяването на процесите във връзка с отстраняване на констатирани забележки и неизправности при осъществяване на СМР;</w:t>
      </w:r>
    </w:p>
    <w:p w:rsidR="006514C9" w:rsidRPr="006514C9" w:rsidRDefault="006514C9" w:rsidP="00016DE0">
      <w:pPr>
        <w:numPr>
          <w:ilvl w:val="0"/>
          <w:numId w:val="30"/>
        </w:numPr>
        <w:spacing w:after="0" w:line="240" w:lineRule="auto"/>
        <w:ind w:right="-1"/>
        <w:jc w:val="both"/>
        <w:rPr>
          <w:rFonts w:cs="Times New Roman"/>
          <w:sz w:val="24"/>
          <w:szCs w:val="24"/>
          <w:lang w:val="bg-BG" w:eastAsia="bg-BG"/>
        </w:rPr>
      </w:pPr>
      <w:r w:rsidRPr="006514C9">
        <w:rPr>
          <w:rFonts w:cs="Times New Roman"/>
          <w:sz w:val="24"/>
          <w:szCs w:val="24"/>
          <w:lang w:val="bg-BG" w:eastAsia="bg-BG"/>
        </w:rPr>
        <w:t>предоставя юридически консултации по време на реализацията на проекта.</w:t>
      </w:r>
    </w:p>
    <w:p w:rsidR="006514C9" w:rsidRPr="006514C9" w:rsidRDefault="006514C9" w:rsidP="00016DE0">
      <w:pPr>
        <w:spacing w:after="0" w:line="240" w:lineRule="auto"/>
        <w:ind w:right="-1"/>
        <w:jc w:val="both"/>
        <w:rPr>
          <w:rFonts w:cs="Times New Roman"/>
          <w:i/>
          <w:sz w:val="24"/>
          <w:szCs w:val="24"/>
          <w:lang w:val="bg-BG" w:eastAsia="bg-BG"/>
        </w:rPr>
      </w:pPr>
    </w:p>
    <w:p w:rsidR="006514C9" w:rsidRPr="006514C9" w:rsidRDefault="00C60CBA" w:rsidP="00016DE0">
      <w:pPr>
        <w:spacing w:after="0" w:line="240" w:lineRule="auto"/>
        <w:ind w:right="-1"/>
        <w:jc w:val="both"/>
        <w:rPr>
          <w:rFonts w:cs="Times New Roman"/>
          <w:b/>
          <w:sz w:val="24"/>
          <w:szCs w:val="24"/>
          <w:lang w:val="bg-BG" w:eastAsia="bg-BG"/>
        </w:rPr>
      </w:pPr>
      <w:r>
        <w:rPr>
          <w:rFonts w:cs="Times New Roman"/>
          <w:b/>
          <w:i/>
          <w:sz w:val="24"/>
          <w:szCs w:val="24"/>
          <w:lang w:val="bg-BG" w:eastAsia="bg-BG"/>
        </w:rPr>
        <w:t xml:space="preserve">             </w:t>
      </w:r>
      <w:r w:rsidR="006514C9" w:rsidRPr="006514C9">
        <w:rPr>
          <w:rFonts w:cs="Times New Roman"/>
          <w:b/>
          <w:i/>
          <w:sz w:val="24"/>
          <w:szCs w:val="24"/>
          <w:lang w:val="bg-BG" w:eastAsia="bg-BG"/>
        </w:rPr>
        <w:t xml:space="preserve">Дейност № 2 ще се изпълни при условие, че бъде сключен Договор за предоставяне на финансова помощ за реализирането на </w:t>
      </w:r>
      <w:r w:rsidR="006514C9">
        <w:rPr>
          <w:rFonts w:cs="Times New Roman"/>
          <w:b/>
          <w:i/>
          <w:sz w:val="24"/>
          <w:szCs w:val="24"/>
          <w:lang w:val="bg-BG" w:eastAsia="bg-BG"/>
        </w:rPr>
        <w:t xml:space="preserve">съответния </w:t>
      </w:r>
      <w:r w:rsidR="006514C9" w:rsidRPr="006514C9">
        <w:rPr>
          <w:rFonts w:cs="Times New Roman"/>
          <w:b/>
          <w:i/>
          <w:sz w:val="24"/>
          <w:szCs w:val="24"/>
          <w:lang w:val="bg-BG" w:eastAsia="bg-BG"/>
        </w:rPr>
        <w:t>проек</w:t>
      </w:r>
      <w:r w:rsidR="006514C9">
        <w:rPr>
          <w:rFonts w:cs="Times New Roman"/>
          <w:b/>
          <w:i/>
          <w:sz w:val="24"/>
          <w:szCs w:val="24"/>
          <w:lang w:val="bg-BG" w:eastAsia="bg-BG"/>
        </w:rPr>
        <w:t>та</w:t>
      </w:r>
      <w:r w:rsidR="006514C9" w:rsidRPr="006514C9">
        <w:rPr>
          <w:rFonts w:cs="Times New Roman"/>
          <w:b/>
          <w:i/>
          <w:sz w:val="24"/>
          <w:szCs w:val="24"/>
          <w:lang w:val="bg-BG" w:eastAsia="bg-BG"/>
        </w:rPr>
        <w:t xml:space="preserve"> по Дейност 1, за к</w:t>
      </w:r>
      <w:r w:rsidR="006514C9">
        <w:rPr>
          <w:rFonts w:cs="Times New Roman"/>
          <w:b/>
          <w:i/>
          <w:sz w:val="24"/>
          <w:szCs w:val="24"/>
          <w:lang w:val="bg-BG" w:eastAsia="bg-BG"/>
        </w:rPr>
        <w:t>ойто ще бъде подадено заявлене</w:t>
      </w:r>
      <w:r w:rsidR="006514C9" w:rsidRPr="006514C9">
        <w:rPr>
          <w:rFonts w:cs="Times New Roman"/>
          <w:b/>
          <w:i/>
          <w:sz w:val="24"/>
          <w:szCs w:val="24"/>
          <w:lang w:val="bg-BG" w:eastAsia="bg-BG"/>
        </w:rPr>
        <w:t xml:space="preserve"> за подпомаган. </w:t>
      </w:r>
    </w:p>
    <w:p w:rsidR="006514C9" w:rsidRPr="006514C9" w:rsidRDefault="00C60CBA" w:rsidP="00016DE0">
      <w:pPr>
        <w:spacing w:after="0" w:line="240" w:lineRule="auto"/>
        <w:ind w:right="-1"/>
        <w:jc w:val="both"/>
        <w:rPr>
          <w:rFonts w:cs="Times New Roman"/>
          <w:b/>
          <w:sz w:val="24"/>
          <w:szCs w:val="24"/>
          <w:lang w:val="bg-BG" w:eastAsia="bg-BG"/>
        </w:rPr>
      </w:pPr>
      <w:r>
        <w:rPr>
          <w:rFonts w:cs="Times New Roman"/>
          <w:i/>
          <w:sz w:val="24"/>
          <w:szCs w:val="24"/>
          <w:lang w:val="bg-BG" w:eastAsia="bg-BG"/>
        </w:rPr>
        <w:t xml:space="preserve">           </w:t>
      </w:r>
      <w:r w:rsidR="006514C9" w:rsidRPr="006514C9">
        <w:rPr>
          <w:rFonts w:cs="Times New Roman"/>
          <w:i/>
          <w:sz w:val="24"/>
          <w:szCs w:val="24"/>
          <w:lang w:val="bg-BG" w:eastAsia="bg-BG"/>
        </w:rPr>
        <w:t>Срокът за и</w:t>
      </w:r>
      <w:r w:rsidR="005F6B8E">
        <w:rPr>
          <w:rFonts w:cs="Times New Roman"/>
          <w:i/>
          <w:sz w:val="24"/>
          <w:szCs w:val="24"/>
          <w:lang w:val="bg-BG" w:eastAsia="bg-BG"/>
        </w:rPr>
        <w:t>зпълнение на Дейност 2</w:t>
      </w:r>
      <w:r w:rsidR="006514C9" w:rsidRPr="006514C9">
        <w:rPr>
          <w:rFonts w:cs="Times New Roman"/>
          <w:i/>
          <w:sz w:val="24"/>
          <w:szCs w:val="24"/>
          <w:lang w:val="bg-BG" w:eastAsia="bg-BG"/>
        </w:rPr>
        <w:t xml:space="preserve"> започва да тече от датата на сключване на Договор за финансиране между община </w:t>
      </w:r>
      <w:r>
        <w:rPr>
          <w:rFonts w:cs="Times New Roman"/>
          <w:i/>
          <w:sz w:val="24"/>
          <w:szCs w:val="24"/>
          <w:lang w:val="bg-BG" w:eastAsia="bg-BG"/>
        </w:rPr>
        <w:t>Пирдоп</w:t>
      </w:r>
      <w:r w:rsidR="006514C9" w:rsidRPr="006514C9">
        <w:rPr>
          <w:rFonts w:cs="Times New Roman"/>
          <w:i/>
          <w:sz w:val="24"/>
          <w:szCs w:val="24"/>
          <w:lang w:val="bg-BG" w:eastAsia="bg-BG"/>
        </w:rPr>
        <w:t xml:space="preserve"> и Държавен фонд „Земеделие“ и приключва с отчитането на дейностите по съответния проект измежду гореизброените четири. </w:t>
      </w:r>
    </w:p>
    <w:p w:rsidR="0088067C" w:rsidRDefault="0088067C" w:rsidP="00016DE0">
      <w:pPr>
        <w:spacing w:after="0" w:line="240" w:lineRule="auto"/>
        <w:ind w:right="-1"/>
        <w:jc w:val="both"/>
        <w:rPr>
          <w:rStyle w:val="insertedtext1"/>
          <w:b/>
          <w:color w:val="auto"/>
          <w:u w:val="single"/>
          <w:lang w:val="bg-BG"/>
        </w:rPr>
      </w:pPr>
    </w:p>
    <w:p w:rsidR="0088067C" w:rsidRPr="006514C9" w:rsidRDefault="006514C9" w:rsidP="00016DE0">
      <w:pPr>
        <w:pStyle w:val="NoSpacing"/>
        <w:numPr>
          <w:ilvl w:val="0"/>
          <w:numId w:val="24"/>
        </w:numPr>
        <w:jc w:val="both"/>
        <w:rPr>
          <w:rStyle w:val="insertedtext1"/>
          <w:b/>
          <w:color w:val="auto"/>
          <w:u w:val="single"/>
          <w:lang w:val="bg-BG"/>
        </w:rPr>
      </w:pPr>
      <w:r>
        <w:rPr>
          <w:rStyle w:val="insertedtext1"/>
          <w:b/>
          <w:color w:val="auto"/>
          <w:lang w:val="bg-BG"/>
        </w:rPr>
        <w:t>ОЧАКВАНИ РЕЗУЛТАТИ</w:t>
      </w:r>
    </w:p>
    <w:p w:rsidR="006514C9" w:rsidRDefault="006514C9" w:rsidP="00016DE0">
      <w:pPr>
        <w:pStyle w:val="NoSpacing"/>
        <w:jc w:val="both"/>
        <w:rPr>
          <w:rStyle w:val="insertedtext1"/>
          <w:b/>
          <w:color w:val="auto"/>
          <w:lang w:val="bg-BG"/>
        </w:rPr>
      </w:pPr>
    </w:p>
    <w:p w:rsidR="006514C9" w:rsidRPr="006514C9" w:rsidRDefault="006514C9" w:rsidP="00016DE0">
      <w:pPr>
        <w:spacing w:after="0" w:line="240" w:lineRule="auto"/>
        <w:jc w:val="both"/>
        <w:rPr>
          <w:rFonts w:eastAsia="Calibri" w:cs="Times New Roman"/>
          <w:noProof/>
          <w:sz w:val="24"/>
          <w:szCs w:val="24"/>
          <w:lang w:val="bg-BG"/>
        </w:rPr>
      </w:pPr>
      <w:r w:rsidRPr="006514C9">
        <w:rPr>
          <w:rFonts w:eastAsia="Calibri" w:cs="Times New Roman"/>
          <w:noProof/>
          <w:sz w:val="24"/>
          <w:szCs w:val="24"/>
          <w:lang w:val="bg-BG"/>
        </w:rPr>
        <w:t>С реализацията и изпълнението на дейностите, включени в предмета на настоящата обществена поръчка, Възложителят цели постигане на следните резултати:</w:t>
      </w:r>
    </w:p>
    <w:p w:rsidR="006514C9" w:rsidRPr="006514C9" w:rsidRDefault="001F2502" w:rsidP="00016DE0">
      <w:pPr>
        <w:spacing w:after="0" w:line="240" w:lineRule="auto"/>
        <w:ind w:firstLine="708"/>
        <w:jc w:val="both"/>
        <w:rPr>
          <w:rFonts w:cs="Times New Roman"/>
          <w:color w:val="000000"/>
          <w:sz w:val="24"/>
          <w:szCs w:val="24"/>
          <w:lang w:val="bg-BG" w:eastAsia="bg-BG"/>
        </w:rPr>
      </w:pPr>
      <w:r>
        <w:rPr>
          <w:rFonts w:eastAsia="Calibri" w:cs="Times New Roman"/>
          <w:noProof/>
          <w:sz w:val="24"/>
          <w:szCs w:val="24"/>
          <w:lang w:val="bg-BG"/>
        </w:rPr>
        <w:t xml:space="preserve">- </w:t>
      </w:r>
      <w:r w:rsidR="00C60CBA">
        <w:rPr>
          <w:rFonts w:eastAsia="Calibri" w:cs="Times New Roman"/>
          <w:noProof/>
          <w:sz w:val="24"/>
          <w:szCs w:val="24"/>
          <w:lang w:val="bg-BG"/>
        </w:rPr>
        <w:t>Изготвено</w:t>
      </w:r>
      <w:r w:rsidR="006514C9" w:rsidRPr="006514C9">
        <w:rPr>
          <w:rFonts w:eastAsia="Calibri" w:cs="Times New Roman"/>
          <w:noProof/>
          <w:sz w:val="24"/>
          <w:szCs w:val="24"/>
          <w:lang w:val="bg-BG"/>
        </w:rPr>
        <w:t xml:space="preserve"> </w:t>
      </w:r>
      <w:r w:rsidR="00C60CBA">
        <w:rPr>
          <w:rFonts w:eastAsia="Calibri" w:cs="Times New Roman"/>
          <w:b/>
          <w:noProof/>
          <w:sz w:val="24"/>
          <w:szCs w:val="24"/>
          <w:lang w:val="bg-BG"/>
        </w:rPr>
        <w:t>проектно</w:t>
      </w:r>
      <w:r w:rsidR="006514C9" w:rsidRPr="006514C9">
        <w:rPr>
          <w:rFonts w:eastAsia="Calibri" w:cs="Times New Roman"/>
          <w:b/>
          <w:noProof/>
          <w:sz w:val="24"/>
          <w:szCs w:val="24"/>
          <w:lang w:val="bg-BG"/>
        </w:rPr>
        <w:t xml:space="preserve"> предложени</w:t>
      </w:r>
      <w:r w:rsidR="00C60CBA">
        <w:rPr>
          <w:rFonts w:eastAsia="Calibri" w:cs="Times New Roman"/>
          <w:b/>
          <w:noProof/>
          <w:sz w:val="24"/>
          <w:szCs w:val="24"/>
          <w:lang w:val="bg-BG"/>
        </w:rPr>
        <w:t>е за проекта</w:t>
      </w:r>
      <w:r w:rsidR="006514C9">
        <w:rPr>
          <w:rFonts w:eastAsia="Calibri" w:cs="Times New Roman"/>
          <w:noProof/>
          <w:sz w:val="24"/>
          <w:szCs w:val="24"/>
          <w:lang w:val="bg-BG"/>
        </w:rPr>
        <w:t>,</w:t>
      </w:r>
      <w:r w:rsidR="006514C9" w:rsidRPr="006514C9">
        <w:rPr>
          <w:rFonts w:eastAsia="Calibri" w:cs="Times New Roman"/>
          <w:noProof/>
          <w:sz w:val="24"/>
          <w:szCs w:val="24"/>
          <w:lang w:val="bg-BG"/>
        </w:rPr>
        <w:t xml:space="preserve"> в съответствие със специфичните изисквания на финансиращия орган и приложимите нормативни изисквания на законодателството на Република България и Европейския съюз</w:t>
      </w:r>
      <w:r w:rsidR="00C60CBA">
        <w:rPr>
          <w:rFonts w:eastAsia="Calibri" w:cs="Times New Roman"/>
          <w:noProof/>
          <w:sz w:val="24"/>
          <w:szCs w:val="24"/>
          <w:lang w:val="bg-BG"/>
        </w:rPr>
        <w:t>;</w:t>
      </w:r>
    </w:p>
    <w:p w:rsidR="006514C9" w:rsidRPr="006514C9" w:rsidRDefault="00C60CBA" w:rsidP="00016DE0">
      <w:pPr>
        <w:spacing w:after="0" w:line="240" w:lineRule="auto"/>
        <w:ind w:firstLine="567"/>
        <w:jc w:val="both"/>
        <w:rPr>
          <w:rFonts w:eastAsia="Calibri" w:cs="Times New Roman"/>
          <w:noProof/>
          <w:sz w:val="24"/>
          <w:szCs w:val="24"/>
          <w:lang w:val="bg-BG"/>
        </w:rPr>
      </w:pPr>
      <w:r>
        <w:rPr>
          <w:rFonts w:eastAsia="Calibri" w:cs="Times New Roman"/>
          <w:noProof/>
          <w:sz w:val="24"/>
          <w:szCs w:val="24"/>
          <w:lang w:val="bg-BG"/>
        </w:rPr>
        <w:t>- Своевременно подадено</w:t>
      </w:r>
      <w:r w:rsidR="006514C9" w:rsidRPr="006514C9">
        <w:rPr>
          <w:rFonts w:eastAsia="Calibri" w:cs="Times New Roman"/>
          <w:noProof/>
          <w:sz w:val="24"/>
          <w:szCs w:val="24"/>
          <w:lang w:val="bg-BG"/>
        </w:rPr>
        <w:t xml:space="preserve"> заявлен</w:t>
      </w:r>
      <w:r w:rsidR="00FA6E3C">
        <w:rPr>
          <w:rFonts w:eastAsia="Calibri" w:cs="Times New Roman"/>
          <w:noProof/>
          <w:sz w:val="24"/>
          <w:szCs w:val="24"/>
          <w:lang w:val="bg-BG"/>
        </w:rPr>
        <w:t>и</w:t>
      </w:r>
      <w:r>
        <w:rPr>
          <w:rFonts w:eastAsia="Calibri" w:cs="Times New Roman"/>
          <w:noProof/>
          <w:sz w:val="24"/>
          <w:szCs w:val="24"/>
          <w:lang w:val="bg-BG"/>
        </w:rPr>
        <w:t>е</w:t>
      </w:r>
      <w:r w:rsidR="006514C9" w:rsidRPr="006514C9">
        <w:rPr>
          <w:rFonts w:eastAsia="Calibri" w:cs="Times New Roman"/>
          <w:noProof/>
          <w:sz w:val="24"/>
          <w:szCs w:val="24"/>
          <w:lang w:val="bg-BG"/>
        </w:rPr>
        <w:t xml:space="preserve"> за подпомагане, в определените от ДФЗ срок</w:t>
      </w:r>
      <w:r>
        <w:rPr>
          <w:rFonts w:eastAsia="Calibri" w:cs="Times New Roman"/>
          <w:noProof/>
          <w:sz w:val="24"/>
          <w:szCs w:val="24"/>
          <w:lang w:val="bg-BG"/>
        </w:rPr>
        <w:t xml:space="preserve">ове; </w:t>
      </w:r>
      <w:r w:rsidR="006514C9" w:rsidRPr="006514C9">
        <w:rPr>
          <w:rFonts w:eastAsia="Calibri" w:cs="Times New Roman"/>
          <w:noProof/>
          <w:sz w:val="24"/>
          <w:szCs w:val="24"/>
          <w:lang w:val="bg-BG"/>
        </w:rPr>
        <w:t>пълнота и цялост на окомплектоване на необходимите изискуеми документи;</w:t>
      </w:r>
    </w:p>
    <w:p w:rsidR="006514C9" w:rsidRDefault="006514C9" w:rsidP="00016DE0">
      <w:pPr>
        <w:spacing w:after="0" w:line="240" w:lineRule="auto"/>
        <w:ind w:firstLine="567"/>
        <w:jc w:val="both"/>
        <w:rPr>
          <w:rFonts w:eastAsia="Calibri" w:cs="Times New Roman"/>
          <w:noProof/>
          <w:sz w:val="24"/>
          <w:szCs w:val="24"/>
          <w:lang w:val="bg-BG"/>
        </w:rPr>
      </w:pPr>
      <w:r w:rsidRPr="006514C9">
        <w:rPr>
          <w:rFonts w:eastAsia="Calibri" w:cs="Times New Roman"/>
          <w:noProof/>
          <w:sz w:val="24"/>
          <w:szCs w:val="24"/>
          <w:lang w:val="bg-BG"/>
        </w:rPr>
        <w:t>- Постигане на успешна реализация и изпълн</w:t>
      </w:r>
      <w:r w:rsidR="00C60CBA">
        <w:rPr>
          <w:rFonts w:eastAsia="Calibri" w:cs="Times New Roman"/>
          <w:noProof/>
          <w:sz w:val="24"/>
          <w:szCs w:val="24"/>
          <w:lang w:val="bg-BG"/>
        </w:rPr>
        <w:t>ение на одобрения проект</w:t>
      </w:r>
      <w:r w:rsidR="00051348">
        <w:rPr>
          <w:rFonts w:eastAsia="Calibri" w:cs="Times New Roman"/>
          <w:noProof/>
          <w:sz w:val="24"/>
          <w:szCs w:val="24"/>
          <w:lang w:val="bg-BG"/>
        </w:rPr>
        <w:t>;</w:t>
      </w:r>
    </w:p>
    <w:p w:rsidR="005F6B8E" w:rsidRDefault="005F6B8E" w:rsidP="00016DE0">
      <w:pPr>
        <w:spacing w:after="0" w:line="240" w:lineRule="auto"/>
        <w:ind w:firstLine="567"/>
        <w:jc w:val="both"/>
        <w:rPr>
          <w:rStyle w:val="insertedtext1"/>
          <w:rFonts w:eastAsia="Calibri" w:cs="Times New Roman"/>
          <w:noProof/>
          <w:color w:val="auto"/>
          <w:sz w:val="24"/>
          <w:szCs w:val="24"/>
          <w:lang w:val="bg-BG"/>
        </w:rPr>
      </w:pPr>
    </w:p>
    <w:p w:rsidR="006514C9" w:rsidRDefault="00FA6E3C" w:rsidP="00016DE0">
      <w:pPr>
        <w:pStyle w:val="NoSpacing"/>
        <w:numPr>
          <w:ilvl w:val="0"/>
          <w:numId w:val="24"/>
        </w:numPr>
        <w:jc w:val="both"/>
        <w:rPr>
          <w:rStyle w:val="insertedtext1"/>
          <w:b/>
          <w:color w:val="auto"/>
          <w:lang w:val="bg-BG"/>
        </w:rPr>
      </w:pPr>
      <w:r>
        <w:rPr>
          <w:rStyle w:val="insertedtext1"/>
          <w:b/>
          <w:color w:val="auto"/>
          <w:lang w:val="bg-BG"/>
        </w:rPr>
        <w:t>ДОКЛАДВАНЕ</w:t>
      </w:r>
    </w:p>
    <w:p w:rsidR="00FA6E3C" w:rsidRDefault="00FA6E3C" w:rsidP="00016DE0">
      <w:pPr>
        <w:pStyle w:val="NoSpacing"/>
        <w:ind w:left="720"/>
        <w:jc w:val="both"/>
        <w:rPr>
          <w:rStyle w:val="insertedtext1"/>
          <w:b/>
          <w:color w:val="auto"/>
          <w:lang w:val="bg-BG"/>
        </w:rPr>
      </w:pPr>
    </w:p>
    <w:p w:rsidR="00E1750B" w:rsidRPr="00D775E6" w:rsidRDefault="00E1750B" w:rsidP="00016DE0">
      <w:pPr>
        <w:suppressAutoHyphens/>
        <w:spacing w:after="0" w:line="240" w:lineRule="auto"/>
        <w:ind w:right="26" w:firstLine="708"/>
        <w:jc w:val="both"/>
        <w:rPr>
          <w:rFonts w:cs="Times New Roman"/>
          <w:sz w:val="24"/>
          <w:szCs w:val="24"/>
          <w:lang w:val="bg-BG" w:eastAsia="ar-SA"/>
        </w:rPr>
      </w:pPr>
      <w:r w:rsidRPr="00D775E6">
        <w:rPr>
          <w:rFonts w:cs="Times New Roman"/>
          <w:sz w:val="24"/>
          <w:szCs w:val="24"/>
          <w:lang w:val="bg-BG" w:eastAsia="ar-SA"/>
        </w:rPr>
        <w:t xml:space="preserve">За изпълнението на всяка конкретна дейност, </w:t>
      </w:r>
      <w:r w:rsidRPr="00D775E6">
        <w:rPr>
          <w:rFonts w:cs="Times New Roman"/>
          <w:b/>
          <w:sz w:val="24"/>
          <w:szCs w:val="24"/>
          <w:lang w:val="bg-BG" w:eastAsia="ar-SA"/>
        </w:rPr>
        <w:t>В</w:t>
      </w:r>
      <w:r>
        <w:rPr>
          <w:rFonts w:cs="Times New Roman"/>
          <w:b/>
          <w:sz w:val="24"/>
          <w:szCs w:val="24"/>
          <w:lang w:val="bg-BG" w:eastAsia="ar-SA"/>
        </w:rPr>
        <w:t>ъзложителят</w:t>
      </w:r>
      <w:r w:rsidRPr="00D775E6">
        <w:rPr>
          <w:rFonts w:cs="Times New Roman"/>
          <w:sz w:val="24"/>
          <w:szCs w:val="24"/>
          <w:lang w:val="bg-BG" w:eastAsia="ar-SA"/>
        </w:rPr>
        <w:t xml:space="preserve"> и </w:t>
      </w:r>
      <w:r>
        <w:rPr>
          <w:rFonts w:cs="Times New Roman"/>
          <w:b/>
          <w:sz w:val="24"/>
          <w:szCs w:val="24"/>
          <w:lang w:val="bg-BG" w:eastAsia="ar-SA"/>
        </w:rPr>
        <w:t>Изпълнителят</w:t>
      </w:r>
      <w:r w:rsidRPr="00D775E6">
        <w:rPr>
          <w:rFonts w:cs="Times New Roman"/>
          <w:sz w:val="24"/>
          <w:szCs w:val="24"/>
          <w:lang w:val="bg-BG" w:eastAsia="ar-SA"/>
        </w:rPr>
        <w:t xml:space="preserve"> подписват приемо-предавателни протоколи. Окончателното </w:t>
      </w:r>
      <w:r>
        <w:rPr>
          <w:rFonts w:cs="Times New Roman"/>
          <w:sz w:val="24"/>
          <w:szCs w:val="24"/>
          <w:lang w:val="bg-BG" w:eastAsia="ar-SA"/>
        </w:rPr>
        <w:t>приемане на работата по</w:t>
      </w:r>
      <w:r w:rsidRPr="00D775E6">
        <w:rPr>
          <w:rFonts w:cs="Times New Roman"/>
          <w:sz w:val="24"/>
          <w:szCs w:val="24"/>
          <w:lang w:val="bg-BG" w:eastAsia="ar-SA"/>
        </w:rPr>
        <w:t xml:space="preserve"> всяка </w:t>
      </w:r>
      <w:r>
        <w:rPr>
          <w:rFonts w:cs="Times New Roman"/>
          <w:sz w:val="24"/>
          <w:szCs w:val="24"/>
          <w:lang w:val="bg-BG" w:eastAsia="ar-SA"/>
        </w:rPr>
        <w:t xml:space="preserve">от </w:t>
      </w:r>
      <w:r w:rsidRPr="00D775E6">
        <w:rPr>
          <w:rFonts w:cs="Times New Roman"/>
          <w:sz w:val="24"/>
          <w:szCs w:val="24"/>
          <w:lang w:val="bg-BG" w:eastAsia="ar-SA"/>
        </w:rPr>
        <w:t>дейност</w:t>
      </w:r>
      <w:r>
        <w:rPr>
          <w:rFonts w:cs="Times New Roman"/>
          <w:sz w:val="24"/>
          <w:szCs w:val="24"/>
          <w:lang w:val="bg-BG" w:eastAsia="ar-SA"/>
        </w:rPr>
        <w:t xml:space="preserve">ите се </w:t>
      </w:r>
      <w:r w:rsidRPr="00D775E6">
        <w:rPr>
          <w:rFonts w:cs="Times New Roman"/>
          <w:sz w:val="24"/>
          <w:szCs w:val="24"/>
          <w:lang w:val="bg-BG" w:eastAsia="ar-SA"/>
        </w:rPr>
        <w:t>удос</w:t>
      </w:r>
      <w:r>
        <w:rPr>
          <w:rFonts w:cs="Times New Roman"/>
          <w:sz w:val="24"/>
          <w:szCs w:val="24"/>
          <w:lang w:val="bg-BG" w:eastAsia="ar-SA"/>
        </w:rPr>
        <w:t xml:space="preserve">товерява с двустранни </w:t>
      </w:r>
      <w:r w:rsidRPr="00E1750B">
        <w:rPr>
          <w:rFonts w:cs="Times New Roman"/>
          <w:b/>
          <w:sz w:val="24"/>
          <w:szCs w:val="24"/>
          <w:lang w:val="bg-BG" w:eastAsia="ar-SA"/>
        </w:rPr>
        <w:t>констативни протокол</w:t>
      </w:r>
      <w:r w:rsidRPr="00D775E6">
        <w:rPr>
          <w:rFonts w:cs="Times New Roman"/>
          <w:sz w:val="24"/>
          <w:szCs w:val="24"/>
          <w:lang w:val="bg-BG" w:eastAsia="ar-SA"/>
        </w:rPr>
        <w:t xml:space="preserve">, </w:t>
      </w:r>
      <w:r>
        <w:rPr>
          <w:rFonts w:cs="Times New Roman"/>
          <w:sz w:val="24"/>
          <w:szCs w:val="24"/>
          <w:lang w:val="bg-BG" w:eastAsia="ar-SA"/>
        </w:rPr>
        <w:t xml:space="preserve">подписани </w:t>
      </w:r>
      <w:r w:rsidRPr="00D775E6">
        <w:rPr>
          <w:rFonts w:cs="Times New Roman"/>
          <w:sz w:val="24"/>
          <w:szCs w:val="24"/>
          <w:lang w:val="bg-BG" w:eastAsia="ar-SA"/>
        </w:rPr>
        <w:t>в срок до 2 /два/ дни от датата на подписване на приемо-предавателните протоколи за съответната дейност.</w:t>
      </w:r>
    </w:p>
    <w:p w:rsidR="00E1750B" w:rsidRPr="00D775E6" w:rsidRDefault="00E1750B" w:rsidP="00016DE0">
      <w:pPr>
        <w:spacing w:after="0" w:line="240" w:lineRule="auto"/>
        <w:ind w:firstLine="709"/>
        <w:jc w:val="both"/>
        <w:rPr>
          <w:rFonts w:cs="Times New Roman"/>
          <w:b/>
          <w:noProof/>
          <w:sz w:val="24"/>
          <w:szCs w:val="24"/>
          <w:lang w:val="bg-BG" w:eastAsia="bg-BG"/>
        </w:rPr>
      </w:pPr>
      <w:r>
        <w:rPr>
          <w:rFonts w:cs="Times New Roman"/>
          <w:b/>
          <w:sz w:val="24"/>
          <w:szCs w:val="24"/>
          <w:lang w:val="bg-BG"/>
        </w:rPr>
        <w:t>Изпълнителят</w:t>
      </w:r>
      <w:r w:rsidRPr="00D775E6">
        <w:rPr>
          <w:rFonts w:cs="Times New Roman"/>
          <w:sz w:val="24"/>
          <w:szCs w:val="24"/>
          <w:lang w:val="bg-BG"/>
        </w:rPr>
        <w:t xml:space="preserve"> изготвя </w:t>
      </w:r>
      <w:r w:rsidRPr="00D775E6">
        <w:rPr>
          <w:rFonts w:cs="Times New Roman"/>
          <w:b/>
          <w:sz w:val="24"/>
          <w:szCs w:val="24"/>
          <w:lang w:val="bg-BG"/>
        </w:rPr>
        <w:t>Окончателен доклад</w:t>
      </w:r>
      <w:r w:rsidRPr="00D775E6">
        <w:rPr>
          <w:rFonts w:cs="Times New Roman"/>
          <w:sz w:val="24"/>
          <w:szCs w:val="24"/>
          <w:lang w:val="bg-BG"/>
        </w:rPr>
        <w:t xml:space="preserve"> за извършената цялостна работа по договора. Окончателният доклад се представя в срок от </w:t>
      </w:r>
      <w:r>
        <w:rPr>
          <w:rFonts w:cs="Times New Roman"/>
          <w:b/>
          <w:sz w:val="24"/>
          <w:szCs w:val="24"/>
          <w:lang w:val="bg-BG"/>
        </w:rPr>
        <w:t>10</w:t>
      </w:r>
      <w:r w:rsidRPr="00D775E6">
        <w:rPr>
          <w:rFonts w:cs="Times New Roman"/>
          <w:b/>
          <w:sz w:val="24"/>
          <w:szCs w:val="24"/>
          <w:lang w:val="bg-BG"/>
        </w:rPr>
        <w:t xml:space="preserve"> /десет/ дни</w:t>
      </w:r>
      <w:r w:rsidRPr="00D775E6">
        <w:rPr>
          <w:rFonts w:cs="Times New Roman"/>
          <w:sz w:val="24"/>
          <w:szCs w:val="24"/>
          <w:lang w:val="bg-BG"/>
        </w:rPr>
        <w:t xml:space="preserve"> сл</w:t>
      </w:r>
      <w:r>
        <w:rPr>
          <w:rFonts w:cs="Times New Roman"/>
          <w:sz w:val="24"/>
          <w:szCs w:val="24"/>
          <w:lang w:val="bg-BG"/>
        </w:rPr>
        <w:t xml:space="preserve">ед </w:t>
      </w:r>
      <w:r>
        <w:rPr>
          <w:rFonts w:cs="Times New Roman"/>
          <w:sz w:val="24"/>
          <w:szCs w:val="24"/>
          <w:lang w:val="bg-BG"/>
        </w:rPr>
        <w:lastRenderedPageBreak/>
        <w:t xml:space="preserve">приключване на дейностите по съответния </w:t>
      </w:r>
      <w:r w:rsidRPr="00D775E6">
        <w:rPr>
          <w:rFonts w:cs="Times New Roman"/>
          <w:sz w:val="24"/>
          <w:szCs w:val="24"/>
          <w:lang w:val="bg-BG"/>
        </w:rPr>
        <w:t>проект</w:t>
      </w:r>
      <w:r>
        <w:rPr>
          <w:rFonts w:cs="Times New Roman"/>
          <w:sz w:val="24"/>
          <w:szCs w:val="24"/>
          <w:lang w:val="bg-BG"/>
        </w:rPr>
        <w:t xml:space="preserve">, </w:t>
      </w:r>
      <w:r w:rsidRPr="00D775E6">
        <w:rPr>
          <w:rFonts w:cs="Times New Roman"/>
          <w:sz w:val="24"/>
          <w:szCs w:val="24"/>
          <w:lang w:val="bg-BG"/>
        </w:rPr>
        <w:t xml:space="preserve">в </w:t>
      </w:r>
      <w:r>
        <w:rPr>
          <w:rFonts w:cs="Times New Roman"/>
          <w:sz w:val="24"/>
          <w:szCs w:val="24"/>
          <w:lang w:val="bg-BG"/>
        </w:rPr>
        <w:t>1 /</w:t>
      </w:r>
      <w:r w:rsidRPr="00D775E6">
        <w:rPr>
          <w:rFonts w:cs="Times New Roman"/>
          <w:sz w:val="24"/>
          <w:szCs w:val="24"/>
          <w:lang w:val="bg-BG"/>
        </w:rPr>
        <w:t>един</w:t>
      </w:r>
      <w:r>
        <w:rPr>
          <w:rFonts w:cs="Times New Roman"/>
          <w:sz w:val="24"/>
          <w:szCs w:val="24"/>
          <w:lang w:val="bg-BG"/>
        </w:rPr>
        <w:t>/</w:t>
      </w:r>
      <w:r w:rsidRPr="00D775E6">
        <w:rPr>
          <w:rFonts w:cs="Times New Roman"/>
          <w:sz w:val="24"/>
          <w:szCs w:val="24"/>
          <w:lang w:val="bg-BG"/>
        </w:rPr>
        <w:t xml:space="preserve"> екземпляр на хартиен носител, подписан и подпечатан с печата на изпълнителя, както и на електронен носител. Применето му се удостоверява с подписване на </w:t>
      </w:r>
      <w:r w:rsidRPr="00D775E6">
        <w:rPr>
          <w:rFonts w:cs="Times New Roman"/>
          <w:b/>
          <w:sz w:val="24"/>
          <w:szCs w:val="24"/>
          <w:lang w:val="bg-BG"/>
        </w:rPr>
        <w:t>констативен протокол</w:t>
      </w:r>
      <w:r w:rsidRPr="00D775E6">
        <w:rPr>
          <w:rFonts w:cs="Times New Roman"/>
          <w:sz w:val="24"/>
          <w:szCs w:val="24"/>
          <w:lang w:val="bg-BG"/>
        </w:rPr>
        <w:t xml:space="preserve"> между страните, </w:t>
      </w:r>
      <w:r w:rsidRPr="00D775E6">
        <w:rPr>
          <w:rFonts w:cs="Times New Roman"/>
          <w:b/>
          <w:sz w:val="24"/>
          <w:szCs w:val="24"/>
          <w:lang w:val="bg-BG"/>
        </w:rPr>
        <w:t>в срок от 3 /три/ дни</w:t>
      </w:r>
      <w:r w:rsidRPr="00D775E6">
        <w:rPr>
          <w:rFonts w:cs="Times New Roman"/>
          <w:sz w:val="24"/>
          <w:szCs w:val="24"/>
          <w:lang w:val="bg-BG"/>
        </w:rPr>
        <w:t xml:space="preserve"> от предоставяне на доклада за одобрение. </w:t>
      </w:r>
    </w:p>
    <w:p w:rsidR="00E1750B" w:rsidRDefault="00E1750B" w:rsidP="00016DE0">
      <w:pPr>
        <w:pStyle w:val="NoSpacing"/>
        <w:jc w:val="both"/>
        <w:rPr>
          <w:lang w:val="bg-BG"/>
        </w:rPr>
      </w:pPr>
    </w:p>
    <w:p w:rsidR="001F1B8A" w:rsidRDefault="001F1B8A" w:rsidP="00016DE0">
      <w:pPr>
        <w:pStyle w:val="NoSpacing"/>
        <w:jc w:val="both"/>
        <w:rPr>
          <w:rStyle w:val="insertedtext1"/>
          <w:b/>
          <w:color w:val="auto"/>
          <w:u w:val="single"/>
          <w:lang w:val="bg-BG"/>
        </w:rPr>
      </w:pPr>
      <w:r w:rsidRPr="001D0F1D">
        <w:rPr>
          <w:rStyle w:val="insertedtext1"/>
          <w:b/>
          <w:color w:val="auto"/>
          <w:u w:val="single"/>
          <w:lang w:val="bg-BG"/>
        </w:rPr>
        <w:t xml:space="preserve">ВАЖНО: </w:t>
      </w:r>
    </w:p>
    <w:p w:rsidR="00915915" w:rsidRDefault="00915915" w:rsidP="00016DE0">
      <w:pPr>
        <w:pStyle w:val="NoSpacing"/>
        <w:jc w:val="both"/>
        <w:rPr>
          <w:rStyle w:val="insertedtext1"/>
          <w:b/>
          <w:color w:val="auto"/>
          <w:u w:val="single"/>
          <w:lang w:val="bg-BG"/>
        </w:rPr>
      </w:pPr>
    </w:p>
    <w:p w:rsidR="00915915" w:rsidRPr="00915915" w:rsidRDefault="00915915" w:rsidP="00016DE0">
      <w:pPr>
        <w:pStyle w:val="NoSpacing"/>
        <w:jc w:val="both"/>
        <w:rPr>
          <w:lang w:val="bg-BG"/>
        </w:rPr>
      </w:pPr>
      <w:r w:rsidRPr="00915915">
        <w:rPr>
          <w:lang w:val="bg-BG"/>
        </w:rPr>
        <w:t xml:space="preserve">В офертите си участниците следва да представят информация, относно изпълнението на поръчката, като същата ще подлежи на експертна оценка, с оглед на предвиденото в </w:t>
      </w:r>
      <w:r w:rsidRPr="00915915">
        <w:rPr>
          <w:b/>
          <w:lang w:val="bg-BG"/>
        </w:rPr>
        <w:t>Методиката за оценка.</w:t>
      </w:r>
      <w:r w:rsidRPr="00915915">
        <w:rPr>
          <w:lang w:val="bg-BG"/>
        </w:rPr>
        <w:t xml:space="preserve"> На оценка ще подлежат предложения, които гарантират по-високо качество на изпълнение на поръчката. </w:t>
      </w:r>
    </w:p>
    <w:p w:rsidR="001D0F1D" w:rsidRDefault="001D0F1D" w:rsidP="00016DE0">
      <w:pPr>
        <w:pStyle w:val="NoSpacing"/>
        <w:jc w:val="both"/>
        <w:rPr>
          <w:rStyle w:val="insertedtext1"/>
          <w:color w:val="auto"/>
          <w:lang w:val="bg-BG"/>
        </w:rPr>
      </w:pPr>
    </w:p>
    <w:p w:rsidR="002F724E" w:rsidRPr="00F0326C" w:rsidRDefault="002F724E" w:rsidP="00016DE0">
      <w:pPr>
        <w:pStyle w:val="NoSpacing"/>
        <w:jc w:val="both"/>
        <w:rPr>
          <w:rStyle w:val="insertedtext1"/>
          <w:color w:val="auto"/>
          <w:lang w:val="bg-BG"/>
        </w:rPr>
      </w:pPr>
      <w:r w:rsidRPr="00F0326C">
        <w:rPr>
          <w:rStyle w:val="insertedtext1"/>
          <w:color w:val="auto"/>
          <w:lang w:val="bg-BG"/>
        </w:rPr>
        <w:t>В своето</w:t>
      </w:r>
      <w:r w:rsidR="00C60CBA">
        <w:rPr>
          <w:rStyle w:val="insertedtext1"/>
          <w:color w:val="auto"/>
          <w:lang w:val="bg-BG"/>
        </w:rPr>
        <w:t xml:space="preserve"> </w:t>
      </w:r>
      <w:r w:rsidRPr="00F0326C">
        <w:rPr>
          <w:rStyle w:val="insertedtext1"/>
          <w:b/>
          <w:color w:val="auto"/>
          <w:u w:val="single"/>
          <w:lang w:val="bg-BG"/>
        </w:rPr>
        <w:t>Предложение за изпълнение на поръчката</w:t>
      </w:r>
      <w:r w:rsidR="00C60CBA">
        <w:rPr>
          <w:rStyle w:val="insertedtext1"/>
          <w:b/>
          <w:color w:val="auto"/>
          <w:u w:val="single"/>
          <w:lang w:val="bg-BG"/>
        </w:rPr>
        <w:t xml:space="preserve"> </w:t>
      </w:r>
      <w:r w:rsidRPr="00F0326C">
        <w:rPr>
          <w:rStyle w:val="insertedtext1"/>
          <w:b/>
          <w:color w:val="auto"/>
          <w:lang w:val="bg-BG"/>
        </w:rPr>
        <w:t>–</w:t>
      </w:r>
      <w:r w:rsidR="00D86DDB" w:rsidRPr="00F0326C">
        <w:rPr>
          <w:rStyle w:val="insertedtext1"/>
          <w:b/>
          <w:color w:val="auto"/>
          <w:lang w:val="bg-BG"/>
        </w:rPr>
        <w:t xml:space="preserve"> част от</w:t>
      </w:r>
      <w:r w:rsidR="00C60CBA">
        <w:rPr>
          <w:rStyle w:val="insertedtext1"/>
          <w:b/>
          <w:color w:val="auto"/>
          <w:lang w:val="bg-BG"/>
        </w:rPr>
        <w:t xml:space="preserve"> </w:t>
      </w:r>
      <w:r w:rsidRPr="00F0326C">
        <w:rPr>
          <w:rStyle w:val="insertedtext1"/>
          <w:b/>
          <w:i/>
          <w:color w:val="auto"/>
          <w:lang w:val="bg-BG"/>
        </w:rPr>
        <w:t xml:space="preserve">образец </w:t>
      </w:r>
      <w:r w:rsidR="00D86DDB" w:rsidRPr="00F0326C">
        <w:rPr>
          <w:rStyle w:val="insertedtext1"/>
          <w:b/>
          <w:i/>
          <w:color w:val="auto"/>
          <w:lang w:val="bg-BG"/>
        </w:rPr>
        <w:t>№</w:t>
      </w:r>
      <w:r w:rsidRPr="00F0326C">
        <w:rPr>
          <w:rStyle w:val="insertedtext1"/>
          <w:b/>
          <w:i/>
          <w:color w:val="auto"/>
          <w:lang w:val="bg-BG"/>
        </w:rPr>
        <w:t>2</w:t>
      </w:r>
      <w:r w:rsidR="00915915" w:rsidRPr="00F0326C">
        <w:rPr>
          <w:rStyle w:val="insertedtext1"/>
          <w:b/>
          <w:color w:val="auto"/>
          <w:lang w:val="bg-BG"/>
        </w:rPr>
        <w:t xml:space="preserve"> от настоящата документация </w:t>
      </w:r>
      <w:r w:rsidRPr="00F0326C">
        <w:rPr>
          <w:rStyle w:val="insertedtext1"/>
          <w:color w:val="auto"/>
          <w:lang w:val="bg-BG"/>
        </w:rPr>
        <w:t>участникът следва да представи:</w:t>
      </w:r>
    </w:p>
    <w:p w:rsidR="00F0326C" w:rsidRPr="009778A8" w:rsidRDefault="00F0326C" w:rsidP="00016DE0">
      <w:pPr>
        <w:pStyle w:val="NoSpacing"/>
        <w:rPr>
          <w:b/>
          <w:i/>
          <w:lang w:val="bg-BG"/>
        </w:rPr>
      </w:pPr>
      <w:r w:rsidRPr="009778A8">
        <w:rPr>
          <w:b/>
          <w:i/>
          <w:lang w:val="bg-BG"/>
        </w:rPr>
        <w:t>Методология за изпълнение на поръчката</w:t>
      </w:r>
    </w:p>
    <w:p w:rsidR="00F0326C" w:rsidRPr="009778A8" w:rsidRDefault="00F0326C" w:rsidP="00016DE0">
      <w:pPr>
        <w:pStyle w:val="NoSpacing"/>
        <w:jc w:val="both"/>
        <w:rPr>
          <w:i/>
          <w:lang w:val="bg-BG"/>
        </w:rPr>
      </w:pPr>
      <w:r w:rsidRPr="009778A8">
        <w:rPr>
          <w:i/>
          <w:lang w:val="bg-BG"/>
        </w:rPr>
        <w:t xml:space="preserve">Методологията за изпълнение на поръчката следва да съдържа подход за изпълнение на дейностите (възможни </w:t>
      </w:r>
      <w:r w:rsidRPr="009778A8">
        <w:rPr>
          <w:bCs/>
          <w:i/>
          <w:lang w:val="bg-BG"/>
        </w:rPr>
        <w:t>етапи на изпълнение</w:t>
      </w:r>
      <w:r w:rsidRPr="009778A8">
        <w:rPr>
          <w:i/>
          <w:lang w:val="bg-BG"/>
        </w:rPr>
        <w:t>, комуникационните връзки в екипа и с Възложителя, възможни трудности и пречки) и описание на методите и инструментите за изпълнение с оглед постигането на качествени резултати от изпълнението на обществената поръчка.</w:t>
      </w:r>
    </w:p>
    <w:p w:rsidR="00F0326C" w:rsidRPr="009778A8" w:rsidRDefault="00F0326C" w:rsidP="00016DE0">
      <w:pPr>
        <w:pStyle w:val="NoSpacing"/>
        <w:rPr>
          <w:b/>
          <w:i/>
          <w:lang w:val="bg-BG"/>
        </w:rPr>
      </w:pPr>
      <w:r w:rsidRPr="009778A8">
        <w:rPr>
          <w:b/>
          <w:i/>
          <w:lang w:val="bg-BG"/>
        </w:rPr>
        <w:t>Организация и професионална компетентност на персонала</w:t>
      </w:r>
    </w:p>
    <w:p w:rsidR="00F0326C" w:rsidRPr="009778A8" w:rsidRDefault="00F0326C" w:rsidP="00016DE0">
      <w:pPr>
        <w:pStyle w:val="NoSpacing"/>
        <w:jc w:val="both"/>
        <w:rPr>
          <w:i/>
          <w:lang w:val="bg-BG"/>
        </w:rPr>
      </w:pPr>
      <w:r w:rsidRPr="009778A8">
        <w:rPr>
          <w:i/>
          <w:lang w:val="bg-BG"/>
        </w:rPr>
        <w:t>Участникът следва да разполага с персонал с професионална компетентност за изпълнението на поръчката, както следва:</w:t>
      </w:r>
    </w:p>
    <w:p w:rsidR="00F0326C" w:rsidRPr="009778A8" w:rsidRDefault="00F0326C" w:rsidP="00016DE0">
      <w:pPr>
        <w:pStyle w:val="NoSpacing"/>
        <w:numPr>
          <w:ilvl w:val="0"/>
          <w:numId w:val="33"/>
        </w:numPr>
        <w:jc w:val="both"/>
        <w:rPr>
          <w:i/>
          <w:lang w:val="bg-BG"/>
        </w:rPr>
      </w:pPr>
      <w:r w:rsidRPr="009778A8">
        <w:rPr>
          <w:b/>
          <w:i/>
          <w:lang w:val="bg-BG"/>
        </w:rPr>
        <w:t>Ръководител екип</w:t>
      </w:r>
      <w:r w:rsidRPr="009778A8">
        <w:rPr>
          <w:i/>
          <w:lang w:val="bg-BG"/>
        </w:rPr>
        <w:t xml:space="preserve"> – висше образование, степен „Магистър” или еквивалентна, опитв създаване/управление/изпълнение/отчитане/оценка на проекти/програми/схеми/мерки, финансирани напълно или частично със средства от Европейския съюз или с други финансови източници или с други донорски програми или финансови инструменти; </w:t>
      </w:r>
    </w:p>
    <w:p w:rsidR="00F0326C" w:rsidRPr="009778A8" w:rsidRDefault="00F0326C" w:rsidP="00016DE0">
      <w:pPr>
        <w:pStyle w:val="NoSpacing"/>
        <w:numPr>
          <w:ilvl w:val="0"/>
          <w:numId w:val="33"/>
        </w:numPr>
        <w:jc w:val="both"/>
        <w:rPr>
          <w:i/>
          <w:lang w:val="bg-BG"/>
        </w:rPr>
      </w:pPr>
      <w:r w:rsidRPr="009778A8">
        <w:rPr>
          <w:b/>
          <w:i/>
          <w:lang w:val="bg-BG"/>
        </w:rPr>
        <w:t>Експерт – Юрист</w:t>
      </w:r>
      <w:r w:rsidRPr="009778A8">
        <w:rPr>
          <w:i/>
          <w:lang w:val="bg-BG"/>
        </w:rPr>
        <w:t>, висше образование, степен „Магистър” или еквивалентна по специалност „Право“ или еквивалентна, професионален опит;</w:t>
      </w:r>
    </w:p>
    <w:p w:rsidR="00F0326C" w:rsidRPr="009778A8" w:rsidRDefault="00F0326C" w:rsidP="00016DE0">
      <w:pPr>
        <w:pStyle w:val="NoSpacing"/>
        <w:numPr>
          <w:ilvl w:val="0"/>
          <w:numId w:val="33"/>
        </w:numPr>
        <w:jc w:val="both"/>
        <w:rPr>
          <w:i/>
          <w:lang w:val="bg-BG"/>
        </w:rPr>
      </w:pPr>
      <w:r w:rsidRPr="009778A8">
        <w:rPr>
          <w:b/>
          <w:i/>
          <w:lang w:val="bg-BG"/>
        </w:rPr>
        <w:t>Експерт – Икономист</w:t>
      </w:r>
      <w:r w:rsidRPr="009778A8">
        <w:rPr>
          <w:i/>
          <w:lang w:val="bg-BG"/>
        </w:rPr>
        <w:t xml:space="preserve"> – висше образование, степен „Магистър” или еквивалентна по специалноста, професионален опит; </w:t>
      </w:r>
    </w:p>
    <w:p w:rsidR="00F0326C" w:rsidRPr="007E7DE3" w:rsidRDefault="00F0326C" w:rsidP="00016DE0">
      <w:pPr>
        <w:pStyle w:val="NoSpacing"/>
        <w:jc w:val="both"/>
        <w:rPr>
          <w:lang w:val="bg-BG"/>
        </w:rPr>
      </w:pPr>
      <w:r w:rsidRPr="009778A8">
        <w:rPr>
          <w:i/>
          <w:lang w:val="bg-BG"/>
        </w:rPr>
        <w:t>Предложението на участника следва да включва представяне наперсонала, организация и професионална компетентност на персонала и обосновка как нивото на професионална компетентност на ангажирания с изпълнението на поръчката персонал ще окаже съществено влияние върху качественото изпълнение на поръчката</w:t>
      </w:r>
      <w:r w:rsidR="007E7DE3">
        <w:rPr>
          <w:rStyle w:val="insertedtext1"/>
          <w:color w:val="auto"/>
          <w:lang w:val="bg-BG"/>
        </w:rPr>
        <w:t>.</w:t>
      </w:r>
    </w:p>
    <w:p w:rsidR="00F0326C" w:rsidRDefault="00F0326C" w:rsidP="00016DE0">
      <w:pPr>
        <w:pStyle w:val="NoSpacing"/>
        <w:jc w:val="both"/>
        <w:rPr>
          <w:b/>
          <w:highlight w:val="lightGray"/>
          <w:lang w:val="bg-BG"/>
        </w:rPr>
      </w:pPr>
    </w:p>
    <w:p w:rsidR="00894933" w:rsidRDefault="00894933" w:rsidP="00016DE0">
      <w:pPr>
        <w:pStyle w:val="NoSpacing"/>
        <w:jc w:val="both"/>
        <w:rPr>
          <w:b/>
          <w:highlight w:val="lightGray"/>
          <w:lang w:val="bg-BG"/>
        </w:rPr>
      </w:pPr>
    </w:p>
    <w:p w:rsidR="00CA30B5" w:rsidRPr="00791269" w:rsidRDefault="00F85519" w:rsidP="00016DE0">
      <w:pPr>
        <w:pStyle w:val="NoSpacing"/>
        <w:jc w:val="center"/>
        <w:rPr>
          <w:b/>
          <w:lang w:val="bg-BG"/>
        </w:rPr>
      </w:pPr>
      <w:r>
        <w:rPr>
          <w:b/>
          <w:lang w:val="bg-BG"/>
        </w:rPr>
        <w:t xml:space="preserve">РАЗДЕЛ. </w:t>
      </w:r>
      <w:r w:rsidR="000E1C2B" w:rsidRPr="00791269">
        <w:rPr>
          <w:b/>
        </w:rPr>
        <w:t>III</w:t>
      </w:r>
      <w:r w:rsidR="00CA30B5" w:rsidRPr="00791269">
        <w:rPr>
          <w:b/>
          <w:lang w:val="bg-BG"/>
        </w:rPr>
        <w:t xml:space="preserve">. </w:t>
      </w:r>
      <w:r w:rsidR="000E1C2B" w:rsidRPr="00791269">
        <w:rPr>
          <w:b/>
          <w:lang w:val="bg-BG"/>
        </w:rPr>
        <w:t>ИЗИСКВАНИЯ КЪМ УЧАСТНИЦИТЕ</w:t>
      </w:r>
      <w:r w:rsidR="00732D51">
        <w:rPr>
          <w:b/>
          <w:lang w:val="bg-BG"/>
        </w:rPr>
        <w:t xml:space="preserve"> </w:t>
      </w:r>
    </w:p>
    <w:p w:rsidR="00CA30B5" w:rsidRPr="00791269" w:rsidRDefault="00CA30B5" w:rsidP="00016DE0">
      <w:pPr>
        <w:spacing w:after="0" w:line="240" w:lineRule="auto"/>
        <w:ind w:right="-1"/>
        <w:jc w:val="both"/>
        <w:rPr>
          <w:rFonts w:cs="Times New Roman"/>
          <w:b/>
          <w:sz w:val="24"/>
          <w:szCs w:val="24"/>
          <w:lang w:val="bg-BG" w:eastAsia="bg-BG"/>
        </w:rPr>
      </w:pPr>
    </w:p>
    <w:p w:rsidR="00CA30B5" w:rsidRPr="005D6030" w:rsidRDefault="000E1C2B" w:rsidP="00016DE0">
      <w:pPr>
        <w:pStyle w:val="NoSpacing"/>
        <w:jc w:val="center"/>
        <w:rPr>
          <w:b/>
          <w:lang w:val="bg-BG"/>
        </w:rPr>
      </w:pPr>
      <w:r w:rsidRPr="00791269">
        <w:rPr>
          <w:b/>
        </w:rPr>
        <w:t>III</w:t>
      </w:r>
      <w:r w:rsidR="00CA30B5" w:rsidRPr="00791269">
        <w:rPr>
          <w:b/>
          <w:lang w:val="bg-BG"/>
        </w:rPr>
        <w:t>.1.ОБЩИ ИЗИСВАНИЯ</w:t>
      </w:r>
    </w:p>
    <w:p w:rsidR="00CA30B5" w:rsidRPr="00D40D89" w:rsidRDefault="00CA30B5" w:rsidP="00016DE0">
      <w:pPr>
        <w:spacing w:after="0" w:line="240" w:lineRule="auto"/>
        <w:ind w:right="-1"/>
        <w:jc w:val="both"/>
        <w:rPr>
          <w:rFonts w:cs="Times New Roman"/>
          <w:b/>
          <w:sz w:val="24"/>
          <w:szCs w:val="24"/>
          <w:lang w:val="bg-BG" w:eastAsia="bg-BG"/>
        </w:rPr>
      </w:pPr>
    </w:p>
    <w:bookmarkEnd w:id="0"/>
    <w:bookmarkEnd w:id="1"/>
    <w:bookmarkEnd w:id="2"/>
    <w:bookmarkEnd w:id="3"/>
    <w:p w:rsidR="00CA30B5" w:rsidRPr="003B2749" w:rsidRDefault="00CA30B5" w:rsidP="00016DE0">
      <w:pPr>
        <w:pStyle w:val="ListParagraph"/>
        <w:numPr>
          <w:ilvl w:val="0"/>
          <w:numId w:val="1"/>
        </w:numPr>
        <w:spacing w:after="0" w:line="240" w:lineRule="auto"/>
        <w:ind w:left="0" w:right="50" w:firstLine="284"/>
        <w:jc w:val="both"/>
        <w:rPr>
          <w:b/>
          <w:bCs/>
          <w:sz w:val="24"/>
          <w:szCs w:val="24"/>
          <w:lang w:val="bg-BG" w:eastAsia="bg-BG"/>
        </w:rPr>
      </w:pPr>
      <w:r w:rsidRPr="005B0331">
        <w:rPr>
          <w:sz w:val="24"/>
          <w:szCs w:val="24"/>
          <w:lang w:val="bg-BG" w:eastAsia="bg-BG"/>
        </w:rPr>
        <w:t>В процедурата за възлага</w:t>
      </w:r>
      <w:r w:rsidR="000E1C2B">
        <w:rPr>
          <w:sz w:val="24"/>
          <w:szCs w:val="24"/>
          <w:lang w:val="bg-BG" w:eastAsia="bg-BG"/>
        </w:rPr>
        <w:t xml:space="preserve">не на обществената поръчка може да участва като подаде офертавсяко българско или чуждестранно физическо или юридическо лице или техни обединения, както и всяко друго образование, което има право да изпълнява услуги, съгласно законодателството на държавата, в която то е установено. </w:t>
      </w:r>
      <w:r w:rsidRPr="003B2749">
        <w:rPr>
          <w:sz w:val="24"/>
          <w:szCs w:val="24"/>
          <w:lang w:val="bg-BG"/>
        </w:rPr>
        <w:t xml:space="preserve">Участник не може да бъде отстранен от процедурата за възлагане на обществената поръчка на основание на неговия статут или правната му форма, когато той или участниците в </w:t>
      </w:r>
      <w:r w:rsidRPr="003B2749">
        <w:rPr>
          <w:sz w:val="24"/>
          <w:szCs w:val="24"/>
          <w:lang w:val="bg-BG"/>
        </w:rPr>
        <w:lastRenderedPageBreak/>
        <w:t>обединението имат право да предоставят съответната услуга в държавата членка, в която са установени</w:t>
      </w:r>
      <w:r w:rsidR="008352CE" w:rsidRPr="003B2749">
        <w:rPr>
          <w:sz w:val="24"/>
          <w:szCs w:val="24"/>
          <w:lang w:val="bg-BG"/>
        </w:rPr>
        <w:t>.</w:t>
      </w:r>
    </w:p>
    <w:p w:rsidR="00CA30B5" w:rsidRPr="00D76B2C" w:rsidRDefault="00CA30B5" w:rsidP="00016DE0">
      <w:pPr>
        <w:pStyle w:val="ListParagraph"/>
        <w:numPr>
          <w:ilvl w:val="0"/>
          <w:numId w:val="1"/>
        </w:numPr>
        <w:spacing w:after="0" w:line="240" w:lineRule="auto"/>
        <w:ind w:left="0" w:right="50" w:firstLine="284"/>
        <w:jc w:val="both"/>
        <w:rPr>
          <w:sz w:val="24"/>
          <w:szCs w:val="24"/>
          <w:lang w:val="bg-BG" w:eastAsia="bg-BG"/>
        </w:rPr>
      </w:pPr>
      <w:bookmarkStart w:id="4" w:name="_Ref78442302"/>
      <w:r w:rsidRPr="00D76B2C">
        <w:rPr>
          <w:sz w:val="24"/>
          <w:szCs w:val="24"/>
          <w:lang w:val="bg-BG"/>
        </w:rPr>
        <w:t xml:space="preserve">Участниците–юридически лица в процедурата се представляват от законните си представители или от лица, специално упълномощени за участие в процедурата, което се доказва с </w:t>
      </w:r>
      <w:r w:rsidRPr="00D76B2C">
        <w:rPr>
          <w:b/>
          <w:sz w:val="24"/>
          <w:szCs w:val="24"/>
          <w:lang w:val="bg-BG"/>
        </w:rPr>
        <w:t>нотариално заверено пълномощно.</w:t>
      </w:r>
    </w:p>
    <w:p w:rsidR="0088067C" w:rsidRDefault="00CA30B5" w:rsidP="00016DE0">
      <w:pPr>
        <w:pStyle w:val="ListParagraph"/>
        <w:numPr>
          <w:ilvl w:val="0"/>
          <w:numId w:val="1"/>
        </w:numPr>
        <w:spacing w:after="0" w:line="240" w:lineRule="auto"/>
        <w:ind w:left="0" w:right="50" w:firstLine="284"/>
        <w:jc w:val="both"/>
        <w:rPr>
          <w:sz w:val="24"/>
          <w:szCs w:val="24"/>
          <w:lang w:val="bg-BG" w:eastAsia="bg-BG"/>
        </w:rPr>
      </w:pPr>
      <w:r w:rsidRPr="00D76B2C">
        <w:rPr>
          <w:sz w:val="24"/>
          <w:szCs w:val="24"/>
          <w:lang w:eastAsia="bg-BG"/>
        </w:rPr>
        <w:t> </w:t>
      </w:r>
      <w:r w:rsidRPr="00D76B2C">
        <w:rPr>
          <w:sz w:val="24"/>
          <w:szCs w:val="24"/>
          <w:lang w:val="bg-BG"/>
        </w:rPr>
        <w:t>В случай, че участникът е обединение (или консорциум)</w:t>
      </w:r>
      <w:r w:rsidR="00954750" w:rsidRPr="00D76B2C">
        <w:rPr>
          <w:sz w:val="24"/>
          <w:szCs w:val="24"/>
          <w:lang w:val="bg-BG"/>
        </w:rPr>
        <w:t>, което не е юридическо лице,</w:t>
      </w:r>
      <w:r w:rsidRPr="00D76B2C">
        <w:rPr>
          <w:sz w:val="24"/>
          <w:szCs w:val="24"/>
          <w:lang w:val="bg-BG"/>
        </w:rPr>
        <w:t xml:space="preserve"> се представя </w:t>
      </w:r>
      <w:r w:rsidR="00D83815" w:rsidRPr="00D76B2C">
        <w:rPr>
          <w:b/>
          <w:i/>
          <w:sz w:val="24"/>
          <w:szCs w:val="24"/>
          <w:lang w:val="bg-BG"/>
        </w:rPr>
        <w:t>копие на документ, от който е видно правното основание за създаване на обединението</w:t>
      </w:r>
      <w:r w:rsidR="00954750" w:rsidRPr="00D76B2C">
        <w:rPr>
          <w:sz w:val="24"/>
          <w:szCs w:val="24"/>
          <w:lang w:val="bg-BG"/>
        </w:rPr>
        <w:t xml:space="preserve">, </w:t>
      </w:r>
      <w:r w:rsidRPr="00D76B2C">
        <w:rPr>
          <w:sz w:val="24"/>
          <w:szCs w:val="24"/>
          <w:lang w:val="bg-BG"/>
        </w:rPr>
        <w:t xml:space="preserve">а когато в </w:t>
      </w:r>
      <w:r w:rsidR="00D76B2C" w:rsidRPr="00D76B2C">
        <w:rPr>
          <w:sz w:val="24"/>
          <w:szCs w:val="24"/>
          <w:lang w:val="bg-BG"/>
        </w:rPr>
        <w:t>документа</w:t>
      </w:r>
      <w:r w:rsidRPr="00D76B2C">
        <w:rPr>
          <w:sz w:val="24"/>
          <w:szCs w:val="24"/>
          <w:lang w:val="bg-BG"/>
        </w:rPr>
        <w:t xml:space="preserve"> не е посочено лицето, което представлява обединението - и </w:t>
      </w:r>
      <w:r w:rsidRPr="00D76B2C">
        <w:rPr>
          <w:b/>
          <w:i/>
          <w:sz w:val="24"/>
          <w:szCs w:val="24"/>
          <w:lang w:val="bg-BG"/>
        </w:rPr>
        <w:t xml:space="preserve">документ, подписан от </w:t>
      </w:r>
      <w:r w:rsidR="00D76B2C" w:rsidRPr="00D76B2C">
        <w:rPr>
          <w:b/>
          <w:i/>
          <w:sz w:val="24"/>
          <w:szCs w:val="24"/>
          <w:lang w:val="bg-BG"/>
        </w:rPr>
        <w:t>участниците</w:t>
      </w:r>
      <w:r w:rsidRPr="00D76B2C">
        <w:rPr>
          <w:b/>
          <w:i/>
          <w:sz w:val="24"/>
          <w:szCs w:val="24"/>
          <w:lang w:val="bg-BG"/>
        </w:rPr>
        <w:t xml:space="preserve"> в обединението, в който се посочва представляващият</w:t>
      </w:r>
      <w:r w:rsidRPr="00D76B2C">
        <w:rPr>
          <w:sz w:val="24"/>
          <w:szCs w:val="24"/>
          <w:lang w:val="bg-BG"/>
        </w:rPr>
        <w:t xml:space="preserve">. Възложителят не изисква обединенията да имат определена правна форма, за да могат да представят оферта. </w:t>
      </w:r>
    </w:p>
    <w:p w:rsidR="008E0045" w:rsidRPr="0088067C" w:rsidRDefault="003C0E86" w:rsidP="00016DE0">
      <w:pPr>
        <w:spacing w:after="0" w:line="240" w:lineRule="auto"/>
        <w:ind w:right="50"/>
        <w:jc w:val="both"/>
        <w:rPr>
          <w:sz w:val="24"/>
          <w:szCs w:val="24"/>
          <w:lang w:val="bg-BG" w:eastAsia="bg-BG"/>
        </w:rPr>
      </w:pPr>
      <w:r w:rsidRPr="003C0E86">
        <w:rPr>
          <w:sz w:val="24"/>
          <w:szCs w:val="24"/>
          <w:lang w:val="bg-BG"/>
        </w:rPr>
        <w:t>При</w:t>
      </w:r>
      <w:r w:rsidR="009C0CF7">
        <w:rPr>
          <w:sz w:val="24"/>
          <w:szCs w:val="24"/>
          <w:lang w:val="bg-BG"/>
        </w:rPr>
        <w:t xml:space="preserve"> </w:t>
      </w:r>
      <w:r w:rsidRPr="003C0E86">
        <w:rPr>
          <w:sz w:val="24"/>
          <w:szCs w:val="24"/>
          <w:lang w:val="bg-BG"/>
        </w:rPr>
        <w:t>участие</w:t>
      </w:r>
      <w:r w:rsidR="009C0CF7">
        <w:rPr>
          <w:sz w:val="24"/>
          <w:szCs w:val="24"/>
          <w:lang w:val="bg-BG"/>
        </w:rPr>
        <w:t xml:space="preserve"> </w:t>
      </w:r>
      <w:r w:rsidRPr="003C0E86">
        <w:rPr>
          <w:sz w:val="24"/>
          <w:szCs w:val="24"/>
          <w:lang w:val="bg-BG"/>
        </w:rPr>
        <w:t>на</w:t>
      </w:r>
      <w:r w:rsidR="009C0CF7">
        <w:rPr>
          <w:sz w:val="24"/>
          <w:szCs w:val="24"/>
          <w:lang w:val="bg-BG"/>
        </w:rPr>
        <w:t xml:space="preserve"> </w:t>
      </w:r>
      <w:r w:rsidRPr="003C0E86">
        <w:rPr>
          <w:sz w:val="24"/>
          <w:szCs w:val="24"/>
          <w:lang w:val="bg-BG"/>
        </w:rPr>
        <w:t xml:space="preserve">обединения </w:t>
      </w:r>
      <w:r w:rsidRPr="003C0E86">
        <w:rPr>
          <w:b/>
          <w:sz w:val="24"/>
          <w:szCs w:val="24"/>
          <w:lang w:val="bg-BG"/>
        </w:rPr>
        <w:t>задължително</w:t>
      </w:r>
      <w:r w:rsidR="009C0CF7">
        <w:rPr>
          <w:b/>
          <w:sz w:val="24"/>
          <w:szCs w:val="24"/>
          <w:lang w:val="bg-BG"/>
        </w:rPr>
        <w:t xml:space="preserve"> </w:t>
      </w:r>
      <w:r w:rsidR="008E0045" w:rsidRPr="0088067C">
        <w:rPr>
          <w:sz w:val="24"/>
          <w:szCs w:val="24"/>
          <w:lang w:val="bg-BG"/>
        </w:rPr>
        <w:t>в акта за създав</w:t>
      </w:r>
      <w:r w:rsidR="00680EEC" w:rsidRPr="0088067C">
        <w:rPr>
          <w:sz w:val="24"/>
          <w:szCs w:val="24"/>
          <w:lang w:val="bg-BG"/>
        </w:rPr>
        <w:t>а</w:t>
      </w:r>
      <w:r w:rsidR="008E0045" w:rsidRPr="0088067C">
        <w:rPr>
          <w:sz w:val="24"/>
          <w:szCs w:val="24"/>
          <w:lang w:val="bg-BG"/>
        </w:rPr>
        <w:t>не на обединението</w:t>
      </w:r>
      <w:r w:rsidR="009C0CF7">
        <w:rPr>
          <w:sz w:val="24"/>
          <w:szCs w:val="24"/>
          <w:lang w:val="bg-BG"/>
        </w:rPr>
        <w:t xml:space="preserve"> </w:t>
      </w:r>
      <w:r w:rsidRPr="003C0E86">
        <w:rPr>
          <w:sz w:val="24"/>
          <w:szCs w:val="24"/>
          <w:lang w:val="bg-BG"/>
        </w:rPr>
        <w:t>трябва</w:t>
      </w:r>
      <w:r w:rsidR="009C0CF7">
        <w:rPr>
          <w:sz w:val="24"/>
          <w:szCs w:val="24"/>
          <w:lang w:val="bg-BG"/>
        </w:rPr>
        <w:t xml:space="preserve"> </w:t>
      </w:r>
      <w:r w:rsidRPr="003C0E86">
        <w:rPr>
          <w:sz w:val="24"/>
          <w:szCs w:val="24"/>
          <w:lang w:val="bg-BG"/>
        </w:rPr>
        <w:t>да</w:t>
      </w:r>
      <w:r w:rsidR="009C0CF7">
        <w:rPr>
          <w:sz w:val="24"/>
          <w:szCs w:val="24"/>
          <w:lang w:val="bg-BG"/>
        </w:rPr>
        <w:t xml:space="preserve"> </w:t>
      </w:r>
      <w:r w:rsidRPr="003C0E86">
        <w:rPr>
          <w:sz w:val="24"/>
          <w:szCs w:val="24"/>
          <w:lang w:val="bg-BG"/>
        </w:rPr>
        <w:t>бъде</w:t>
      </w:r>
      <w:r w:rsidR="009C0CF7">
        <w:rPr>
          <w:sz w:val="24"/>
          <w:szCs w:val="24"/>
          <w:lang w:val="bg-BG"/>
        </w:rPr>
        <w:t xml:space="preserve"> </w:t>
      </w:r>
      <w:r w:rsidRPr="003C0E86">
        <w:rPr>
          <w:sz w:val="24"/>
          <w:szCs w:val="24"/>
          <w:lang w:val="bg-BG"/>
        </w:rPr>
        <w:t>посочена</w:t>
      </w:r>
      <w:r w:rsidR="009C0CF7">
        <w:rPr>
          <w:sz w:val="24"/>
          <w:szCs w:val="24"/>
          <w:lang w:val="bg-BG"/>
        </w:rPr>
        <w:t xml:space="preserve"> </w:t>
      </w:r>
      <w:r w:rsidRPr="003C0E86">
        <w:rPr>
          <w:sz w:val="24"/>
          <w:szCs w:val="24"/>
          <w:lang w:val="bg-BG"/>
        </w:rPr>
        <w:t>следната</w:t>
      </w:r>
      <w:r w:rsidR="009C0CF7">
        <w:rPr>
          <w:sz w:val="24"/>
          <w:szCs w:val="24"/>
          <w:lang w:val="bg-BG"/>
        </w:rPr>
        <w:t xml:space="preserve"> </w:t>
      </w:r>
      <w:r w:rsidRPr="003C0E86">
        <w:rPr>
          <w:sz w:val="24"/>
          <w:szCs w:val="24"/>
          <w:lang w:val="bg-BG"/>
        </w:rPr>
        <w:t>информация</w:t>
      </w:r>
      <w:r w:rsidRPr="003C0E86">
        <w:rPr>
          <w:b/>
          <w:sz w:val="24"/>
          <w:szCs w:val="24"/>
          <w:lang w:val="bg-BG"/>
        </w:rPr>
        <w:t>:</w:t>
      </w:r>
    </w:p>
    <w:p w:rsidR="008E0045" w:rsidRPr="00016DE0" w:rsidRDefault="003C0E86" w:rsidP="00016DE0">
      <w:pPr>
        <w:numPr>
          <w:ilvl w:val="0"/>
          <w:numId w:val="18"/>
        </w:numPr>
        <w:autoSpaceDE w:val="0"/>
        <w:autoSpaceDN w:val="0"/>
        <w:adjustRightInd w:val="0"/>
        <w:spacing w:after="0" w:line="240" w:lineRule="auto"/>
        <w:ind w:right="-48"/>
        <w:jc w:val="both"/>
        <w:rPr>
          <w:i/>
          <w:sz w:val="24"/>
          <w:szCs w:val="24"/>
          <w:lang w:val="bg-BG"/>
        </w:rPr>
      </w:pPr>
      <w:r w:rsidRPr="003C0E86">
        <w:rPr>
          <w:i/>
          <w:sz w:val="24"/>
          <w:szCs w:val="24"/>
          <w:lang w:val="bg-BG"/>
        </w:rPr>
        <w:t>права и задължения</w:t>
      </w:r>
      <w:r w:rsidR="009C0CF7">
        <w:rPr>
          <w:i/>
          <w:sz w:val="24"/>
          <w:szCs w:val="24"/>
          <w:lang w:val="bg-BG"/>
        </w:rPr>
        <w:t xml:space="preserve"> </w:t>
      </w:r>
      <w:r w:rsidRPr="003C0E86">
        <w:rPr>
          <w:i/>
          <w:sz w:val="24"/>
          <w:szCs w:val="24"/>
          <w:lang w:val="bg-BG"/>
        </w:rPr>
        <w:t>на</w:t>
      </w:r>
      <w:r w:rsidR="009C0CF7">
        <w:rPr>
          <w:i/>
          <w:sz w:val="24"/>
          <w:szCs w:val="24"/>
          <w:lang w:val="bg-BG"/>
        </w:rPr>
        <w:t xml:space="preserve"> </w:t>
      </w:r>
      <w:r w:rsidRPr="003C0E86">
        <w:rPr>
          <w:i/>
          <w:sz w:val="24"/>
          <w:szCs w:val="24"/>
          <w:lang w:val="bg-BG"/>
        </w:rPr>
        <w:t>участниците в обединението;</w:t>
      </w:r>
    </w:p>
    <w:p w:rsidR="008E0045" w:rsidRPr="00016DE0" w:rsidRDefault="003C0E86" w:rsidP="00016DE0">
      <w:pPr>
        <w:numPr>
          <w:ilvl w:val="0"/>
          <w:numId w:val="18"/>
        </w:numPr>
        <w:autoSpaceDE w:val="0"/>
        <w:autoSpaceDN w:val="0"/>
        <w:adjustRightInd w:val="0"/>
        <w:spacing w:after="0" w:line="240" w:lineRule="auto"/>
        <w:ind w:right="-48"/>
        <w:jc w:val="both"/>
        <w:rPr>
          <w:i/>
          <w:sz w:val="24"/>
          <w:szCs w:val="24"/>
          <w:lang w:val="bg-BG"/>
        </w:rPr>
      </w:pPr>
      <w:r w:rsidRPr="003C0E86">
        <w:rPr>
          <w:i/>
          <w:sz w:val="24"/>
          <w:szCs w:val="24"/>
          <w:lang w:val="bg-BG"/>
        </w:rPr>
        <w:t>разпределение</w:t>
      </w:r>
      <w:r w:rsidR="009C0CF7">
        <w:rPr>
          <w:i/>
          <w:sz w:val="24"/>
          <w:szCs w:val="24"/>
          <w:lang w:val="bg-BG"/>
        </w:rPr>
        <w:t xml:space="preserve"> </w:t>
      </w:r>
      <w:r w:rsidRPr="003C0E86">
        <w:rPr>
          <w:i/>
          <w:sz w:val="24"/>
          <w:szCs w:val="24"/>
          <w:lang w:val="bg-BG"/>
        </w:rPr>
        <w:t>на</w:t>
      </w:r>
      <w:r w:rsidR="009C0CF7">
        <w:rPr>
          <w:i/>
          <w:sz w:val="24"/>
          <w:szCs w:val="24"/>
          <w:lang w:val="bg-BG"/>
        </w:rPr>
        <w:t xml:space="preserve"> </w:t>
      </w:r>
      <w:r w:rsidRPr="003C0E86">
        <w:rPr>
          <w:i/>
          <w:sz w:val="24"/>
          <w:szCs w:val="24"/>
          <w:lang w:val="bg-BG"/>
        </w:rPr>
        <w:t>отговорността</w:t>
      </w:r>
      <w:r w:rsidR="009C0CF7">
        <w:rPr>
          <w:i/>
          <w:sz w:val="24"/>
          <w:szCs w:val="24"/>
          <w:lang w:val="bg-BG"/>
        </w:rPr>
        <w:t xml:space="preserve"> </w:t>
      </w:r>
      <w:r w:rsidRPr="003C0E86">
        <w:rPr>
          <w:i/>
          <w:sz w:val="24"/>
          <w:szCs w:val="24"/>
          <w:lang w:val="bg-BG"/>
        </w:rPr>
        <w:t>между</w:t>
      </w:r>
      <w:r w:rsidR="009C0CF7">
        <w:rPr>
          <w:i/>
          <w:sz w:val="24"/>
          <w:szCs w:val="24"/>
          <w:lang w:val="bg-BG"/>
        </w:rPr>
        <w:t xml:space="preserve"> </w:t>
      </w:r>
      <w:r w:rsidRPr="003C0E86">
        <w:rPr>
          <w:i/>
          <w:sz w:val="24"/>
          <w:szCs w:val="24"/>
          <w:lang w:val="bg-BG"/>
        </w:rPr>
        <w:t>членовете</w:t>
      </w:r>
      <w:r w:rsidR="009C0CF7">
        <w:rPr>
          <w:i/>
          <w:sz w:val="24"/>
          <w:szCs w:val="24"/>
          <w:lang w:val="bg-BG"/>
        </w:rPr>
        <w:t xml:space="preserve"> </w:t>
      </w:r>
      <w:r w:rsidRPr="003C0E86">
        <w:rPr>
          <w:i/>
          <w:sz w:val="24"/>
          <w:szCs w:val="24"/>
          <w:lang w:val="bg-BG"/>
        </w:rPr>
        <w:t>на</w:t>
      </w:r>
      <w:r w:rsidR="009C0CF7">
        <w:rPr>
          <w:i/>
          <w:sz w:val="24"/>
          <w:szCs w:val="24"/>
          <w:lang w:val="bg-BG"/>
        </w:rPr>
        <w:t xml:space="preserve"> </w:t>
      </w:r>
      <w:r w:rsidRPr="003C0E86">
        <w:rPr>
          <w:i/>
          <w:sz w:val="24"/>
          <w:szCs w:val="24"/>
          <w:lang w:val="bg-BG"/>
        </w:rPr>
        <w:t>обединението;</w:t>
      </w:r>
    </w:p>
    <w:p w:rsidR="008E0045" w:rsidRPr="00016DE0" w:rsidRDefault="003C0E86" w:rsidP="00016DE0">
      <w:pPr>
        <w:numPr>
          <w:ilvl w:val="0"/>
          <w:numId w:val="18"/>
        </w:numPr>
        <w:autoSpaceDE w:val="0"/>
        <w:autoSpaceDN w:val="0"/>
        <w:adjustRightInd w:val="0"/>
        <w:spacing w:after="0" w:line="240" w:lineRule="auto"/>
        <w:ind w:right="-48"/>
        <w:jc w:val="both"/>
        <w:rPr>
          <w:i/>
          <w:sz w:val="24"/>
          <w:szCs w:val="24"/>
          <w:lang w:val="bg-BG"/>
        </w:rPr>
      </w:pPr>
      <w:r w:rsidRPr="003C0E86">
        <w:rPr>
          <w:i/>
          <w:sz w:val="24"/>
          <w:szCs w:val="24"/>
          <w:lang w:val="bg-BG"/>
        </w:rPr>
        <w:t>дейности, които</w:t>
      </w:r>
      <w:r w:rsidR="009C0CF7">
        <w:rPr>
          <w:i/>
          <w:sz w:val="24"/>
          <w:szCs w:val="24"/>
          <w:lang w:val="bg-BG"/>
        </w:rPr>
        <w:t xml:space="preserve"> </w:t>
      </w:r>
      <w:r w:rsidRPr="003C0E86">
        <w:rPr>
          <w:i/>
          <w:sz w:val="24"/>
          <w:szCs w:val="24"/>
          <w:lang w:val="bg-BG"/>
        </w:rPr>
        <w:t>ще</w:t>
      </w:r>
      <w:r w:rsidR="009C0CF7">
        <w:rPr>
          <w:i/>
          <w:sz w:val="24"/>
          <w:szCs w:val="24"/>
          <w:lang w:val="bg-BG"/>
        </w:rPr>
        <w:t xml:space="preserve"> </w:t>
      </w:r>
      <w:r w:rsidRPr="003C0E86">
        <w:rPr>
          <w:i/>
          <w:sz w:val="24"/>
          <w:szCs w:val="24"/>
          <w:lang w:val="bg-BG"/>
        </w:rPr>
        <w:t>изпълнява</w:t>
      </w:r>
      <w:r w:rsidR="009C0CF7">
        <w:rPr>
          <w:i/>
          <w:sz w:val="24"/>
          <w:szCs w:val="24"/>
          <w:lang w:val="bg-BG"/>
        </w:rPr>
        <w:t xml:space="preserve"> </w:t>
      </w:r>
      <w:r w:rsidRPr="003C0E86">
        <w:rPr>
          <w:i/>
          <w:sz w:val="24"/>
          <w:szCs w:val="24"/>
          <w:lang w:val="bg-BG"/>
        </w:rPr>
        <w:t>всеки</w:t>
      </w:r>
      <w:r w:rsidR="009C0CF7">
        <w:rPr>
          <w:i/>
          <w:sz w:val="24"/>
          <w:szCs w:val="24"/>
          <w:lang w:val="bg-BG"/>
        </w:rPr>
        <w:t xml:space="preserve"> </w:t>
      </w:r>
      <w:r w:rsidRPr="003C0E86">
        <w:rPr>
          <w:i/>
          <w:sz w:val="24"/>
          <w:szCs w:val="24"/>
          <w:lang w:val="bg-BG"/>
        </w:rPr>
        <w:t>член</w:t>
      </w:r>
      <w:r w:rsidR="009C0CF7">
        <w:rPr>
          <w:i/>
          <w:sz w:val="24"/>
          <w:szCs w:val="24"/>
          <w:lang w:val="bg-BG"/>
        </w:rPr>
        <w:t xml:space="preserve"> </w:t>
      </w:r>
      <w:r w:rsidRPr="003C0E86">
        <w:rPr>
          <w:i/>
          <w:sz w:val="24"/>
          <w:szCs w:val="24"/>
          <w:lang w:val="bg-BG"/>
        </w:rPr>
        <w:t>на</w:t>
      </w:r>
      <w:r w:rsidR="009C0CF7">
        <w:rPr>
          <w:i/>
          <w:sz w:val="24"/>
          <w:szCs w:val="24"/>
          <w:lang w:val="bg-BG"/>
        </w:rPr>
        <w:t xml:space="preserve"> </w:t>
      </w:r>
      <w:r w:rsidRPr="003C0E86">
        <w:rPr>
          <w:i/>
          <w:sz w:val="24"/>
          <w:szCs w:val="24"/>
          <w:lang w:val="bg-BG"/>
        </w:rPr>
        <w:t>обединението;</w:t>
      </w:r>
    </w:p>
    <w:p w:rsidR="008E0045" w:rsidRPr="00016DE0" w:rsidRDefault="003C0E86" w:rsidP="00016DE0">
      <w:pPr>
        <w:numPr>
          <w:ilvl w:val="0"/>
          <w:numId w:val="18"/>
        </w:numPr>
        <w:autoSpaceDE w:val="0"/>
        <w:autoSpaceDN w:val="0"/>
        <w:adjustRightInd w:val="0"/>
        <w:spacing w:after="0" w:line="240" w:lineRule="auto"/>
        <w:ind w:right="-48"/>
        <w:jc w:val="both"/>
        <w:rPr>
          <w:i/>
          <w:sz w:val="24"/>
          <w:szCs w:val="24"/>
          <w:lang w:val="bg-BG"/>
        </w:rPr>
      </w:pPr>
      <w:r w:rsidRPr="003C0E86">
        <w:rPr>
          <w:i/>
          <w:sz w:val="24"/>
          <w:szCs w:val="24"/>
          <w:lang w:val="bg-BG"/>
        </w:rPr>
        <w:t>определяне</w:t>
      </w:r>
      <w:r w:rsidR="009C0CF7">
        <w:rPr>
          <w:i/>
          <w:sz w:val="24"/>
          <w:szCs w:val="24"/>
          <w:lang w:val="bg-BG"/>
        </w:rPr>
        <w:t xml:space="preserve"> </w:t>
      </w:r>
      <w:r w:rsidRPr="003C0E86">
        <w:rPr>
          <w:i/>
          <w:sz w:val="24"/>
          <w:szCs w:val="24"/>
          <w:lang w:val="bg-BG"/>
        </w:rPr>
        <w:t>на</w:t>
      </w:r>
      <w:r w:rsidR="009C0CF7">
        <w:rPr>
          <w:i/>
          <w:sz w:val="24"/>
          <w:szCs w:val="24"/>
          <w:lang w:val="bg-BG"/>
        </w:rPr>
        <w:t xml:space="preserve"> </w:t>
      </w:r>
      <w:r w:rsidRPr="003C0E86">
        <w:rPr>
          <w:i/>
          <w:sz w:val="24"/>
          <w:szCs w:val="24"/>
          <w:lang w:val="bg-BG"/>
        </w:rPr>
        <w:t>партньор, който</w:t>
      </w:r>
      <w:r w:rsidR="009C0CF7">
        <w:rPr>
          <w:i/>
          <w:sz w:val="24"/>
          <w:szCs w:val="24"/>
          <w:lang w:val="bg-BG"/>
        </w:rPr>
        <w:t xml:space="preserve"> </w:t>
      </w:r>
      <w:r w:rsidRPr="003C0E86">
        <w:rPr>
          <w:i/>
          <w:sz w:val="24"/>
          <w:szCs w:val="24"/>
          <w:lang w:val="bg-BG"/>
        </w:rPr>
        <w:t>ще</w:t>
      </w:r>
      <w:r w:rsidR="009C0CF7">
        <w:rPr>
          <w:i/>
          <w:sz w:val="24"/>
          <w:szCs w:val="24"/>
          <w:lang w:val="bg-BG"/>
        </w:rPr>
        <w:t xml:space="preserve"> </w:t>
      </w:r>
      <w:r w:rsidRPr="003C0E86">
        <w:rPr>
          <w:i/>
          <w:sz w:val="24"/>
          <w:szCs w:val="24"/>
          <w:lang w:val="bg-BG"/>
        </w:rPr>
        <w:t>представлява</w:t>
      </w:r>
      <w:r w:rsidR="009C0CF7">
        <w:rPr>
          <w:i/>
          <w:sz w:val="24"/>
          <w:szCs w:val="24"/>
          <w:lang w:val="bg-BG"/>
        </w:rPr>
        <w:t xml:space="preserve"> </w:t>
      </w:r>
      <w:r w:rsidRPr="003C0E86">
        <w:rPr>
          <w:i/>
          <w:sz w:val="24"/>
          <w:szCs w:val="24"/>
          <w:lang w:val="bg-BG"/>
        </w:rPr>
        <w:t>обединението (може</w:t>
      </w:r>
      <w:r w:rsidR="009C0CF7">
        <w:rPr>
          <w:i/>
          <w:sz w:val="24"/>
          <w:szCs w:val="24"/>
          <w:lang w:val="bg-BG"/>
        </w:rPr>
        <w:t xml:space="preserve"> </w:t>
      </w:r>
      <w:r w:rsidRPr="003C0E86">
        <w:rPr>
          <w:i/>
          <w:sz w:val="24"/>
          <w:szCs w:val="24"/>
          <w:lang w:val="bg-BG"/>
        </w:rPr>
        <w:t>да</w:t>
      </w:r>
      <w:r w:rsidR="009C0CF7">
        <w:rPr>
          <w:i/>
          <w:sz w:val="24"/>
          <w:szCs w:val="24"/>
          <w:lang w:val="bg-BG"/>
        </w:rPr>
        <w:t xml:space="preserve"> </w:t>
      </w:r>
      <w:r w:rsidRPr="003C0E86">
        <w:rPr>
          <w:i/>
          <w:sz w:val="24"/>
          <w:szCs w:val="24"/>
          <w:lang w:val="bg-BG"/>
        </w:rPr>
        <w:t>бъде</w:t>
      </w:r>
      <w:r w:rsidR="009C0CF7">
        <w:rPr>
          <w:i/>
          <w:sz w:val="24"/>
          <w:szCs w:val="24"/>
          <w:lang w:val="bg-BG"/>
        </w:rPr>
        <w:t xml:space="preserve"> </w:t>
      </w:r>
      <w:r w:rsidRPr="003C0E86">
        <w:rPr>
          <w:i/>
          <w:sz w:val="24"/>
          <w:szCs w:val="24"/>
          <w:lang w:val="bg-BG"/>
        </w:rPr>
        <w:t>направено и в отделен/обособен</w:t>
      </w:r>
      <w:r w:rsidR="009C0CF7">
        <w:rPr>
          <w:i/>
          <w:sz w:val="24"/>
          <w:szCs w:val="24"/>
          <w:lang w:val="bg-BG"/>
        </w:rPr>
        <w:t xml:space="preserve"> </w:t>
      </w:r>
      <w:r w:rsidRPr="003C0E86">
        <w:rPr>
          <w:i/>
          <w:sz w:val="24"/>
          <w:szCs w:val="24"/>
          <w:lang w:val="bg-BG"/>
        </w:rPr>
        <w:t>документ);</w:t>
      </w:r>
    </w:p>
    <w:p w:rsidR="008E0045" w:rsidRPr="00016DE0" w:rsidRDefault="003C0E86" w:rsidP="00016DE0">
      <w:pPr>
        <w:numPr>
          <w:ilvl w:val="0"/>
          <w:numId w:val="18"/>
        </w:numPr>
        <w:autoSpaceDE w:val="0"/>
        <w:autoSpaceDN w:val="0"/>
        <w:adjustRightInd w:val="0"/>
        <w:spacing w:after="0" w:line="240" w:lineRule="auto"/>
        <w:ind w:right="-48"/>
        <w:jc w:val="both"/>
        <w:rPr>
          <w:i/>
          <w:sz w:val="24"/>
          <w:szCs w:val="24"/>
          <w:lang w:val="bg-BG"/>
        </w:rPr>
      </w:pPr>
      <w:r w:rsidRPr="003C0E86">
        <w:rPr>
          <w:i/>
          <w:sz w:val="24"/>
          <w:szCs w:val="24"/>
          <w:lang w:val="bg-BG"/>
        </w:rPr>
        <w:t>уговорена</w:t>
      </w:r>
      <w:r w:rsidR="009C0CF7">
        <w:rPr>
          <w:i/>
          <w:sz w:val="24"/>
          <w:szCs w:val="24"/>
          <w:lang w:val="bg-BG"/>
        </w:rPr>
        <w:t xml:space="preserve"> </w:t>
      </w:r>
      <w:r w:rsidRPr="003C0E86">
        <w:rPr>
          <w:i/>
          <w:sz w:val="24"/>
          <w:szCs w:val="24"/>
          <w:lang w:val="bg-BG"/>
        </w:rPr>
        <w:t>солидарна</w:t>
      </w:r>
      <w:r w:rsidR="009C0CF7">
        <w:rPr>
          <w:i/>
          <w:sz w:val="24"/>
          <w:szCs w:val="24"/>
          <w:lang w:val="bg-BG"/>
        </w:rPr>
        <w:t xml:space="preserve"> </w:t>
      </w:r>
      <w:r w:rsidRPr="003C0E86">
        <w:rPr>
          <w:i/>
          <w:sz w:val="24"/>
          <w:szCs w:val="24"/>
          <w:lang w:val="bg-BG"/>
        </w:rPr>
        <w:t>отговорност</w:t>
      </w:r>
      <w:r w:rsidR="009C0CF7">
        <w:rPr>
          <w:i/>
          <w:sz w:val="24"/>
          <w:szCs w:val="24"/>
          <w:lang w:val="bg-BG"/>
        </w:rPr>
        <w:t xml:space="preserve"> </w:t>
      </w:r>
      <w:r w:rsidRPr="003C0E86">
        <w:rPr>
          <w:i/>
          <w:sz w:val="24"/>
          <w:szCs w:val="24"/>
          <w:lang w:val="bg-BG"/>
        </w:rPr>
        <w:t>между</w:t>
      </w:r>
      <w:r w:rsidR="009C0CF7">
        <w:rPr>
          <w:i/>
          <w:sz w:val="24"/>
          <w:szCs w:val="24"/>
          <w:lang w:val="bg-BG"/>
        </w:rPr>
        <w:t xml:space="preserve"> </w:t>
      </w:r>
      <w:r w:rsidRPr="003C0E86">
        <w:rPr>
          <w:i/>
          <w:sz w:val="24"/>
          <w:szCs w:val="24"/>
          <w:lang w:val="bg-BG"/>
        </w:rPr>
        <w:t>членовете</w:t>
      </w:r>
      <w:r w:rsidR="009C0CF7">
        <w:rPr>
          <w:i/>
          <w:sz w:val="24"/>
          <w:szCs w:val="24"/>
          <w:lang w:val="bg-BG"/>
        </w:rPr>
        <w:t xml:space="preserve"> </w:t>
      </w:r>
      <w:r w:rsidRPr="003C0E86">
        <w:rPr>
          <w:i/>
          <w:sz w:val="24"/>
          <w:szCs w:val="24"/>
          <w:lang w:val="bg-BG"/>
        </w:rPr>
        <w:t>на</w:t>
      </w:r>
      <w:r w:rsidR="009C0CF7">
        <w:rPr>
          <w:i/>
          <w:sz w:val="24"/>
          <w:szCs w:val="24"/>
          <w:lang w:val="bg-BG"/>
        </w:rPr>
        <w:t xml:space="preserve"> </w:t>
      </w:r>
      <w:r w:rsidRPr="003C0E86">
        <w:rPr>
          <w:i/>
          <w:sz w:val="24"/>
          <w:szCs w:val="24"/>
          <w:lang w:val="bg-BG"/>
        </w:rPr>
        <w:t>обединението;</w:t>
      </w:r>
    </w:p>
    <w:p w:rsidR="008E0045" w:rsidRPr="00016DE0" w:rsidRDefault="008E0045" w:rsidP="00016DE0">
      <w:pPr>
        <w:autoSpaceDE w:val="0"/>
        <w:autoSpaceDN w:val="0"/>
        <w:adjustRightInd w:val="0"/>
        <w:spacing w:after="0" w:line="240" w:lineRule="auto"/>
        <w:ind w:left="720" w:right="-48"/>
        <w:jc w:val="both"/>
        <w:rPr>
          <w:i/>
          <w:sz w:val="24"/>
          <w:szCs w:val="24"/>
          <w:lang w:val="bg-BG"/>
        </w:rPr>
      </w:pPr>
    </w:p>
    <w:p w:rsidR="00CA30B5" w:rsidRPr="00680EEC" w:rsidRDefault="00CA30B5" w:rsidP="00016DE0">
      <w:pPr>
        <w:spacing w:after="0" w:line="240" w:lineRule="auto"/>
        <w:ind w:right="50"/>
        <w:jc w:val="both"/>
        <w:rPr>
          <w:b/>
          <w:sz w:val="24"/>
          <w:szCs w:val="24"/>
          <w:lang w:val="bg-BG" w:eastAsia="bg-BG"/>
        </w:rPr>
      </w:pPr>
      <w:r w:rsidRPr="00680EEC">
        <w:rPr>
          <w:b/>
          <w:sz w:val="24"/>
          <w:szCs w:val="24"/>
          <w:lang w:val="bg-BG" w:eastAsia="bg-BG"/>
        </w:rPr>
        <w:t>Не се допускат промени в състава на обединението след подаването на офертата.</w:t>
      </w:r>
    </w:p>
    <w:p w:rsidR="00CA30B5" w:rsidRPr="00680EEC" w:rsidRDefault="00CA30B5" w:rsidP="00016DE0">
      <w:pPr>
        <w:spacing w:after="0" w:line="240" w:lineRule="auto"/>
        <w:ind w:right="50"/>
        <w:jc w:val="both"/>
        <w:rPr>
          <w:sz w:val="24"/>
          <w:szCs w:val="24"/>
          <w:lang w:val="bg-BG" w:eastAsia="bg-BG"/>
        </w:rPr>
      </w:pPr>
      <w:r w:rsidRPr="00680EEC">
        <w:rPr>
          <w:sz w:val="24"/>
          <w:szCs w:val="24"/>
          <w:lang w:val="bg-BG" w:eastAsia="bg-BG"/>
        </w:rPr>
        <w:t xml:space="preserve">Когато не е приложено копие на </w:t>
      </w:r>
      <w:r w:rsidR="00AD2FF4" w:rsidRPr="00680EEC">
        <w:rPr>
          <w:sz w:val="24"/>
          <w:szCs w:val="24"/>
          <w:lang w:val="bg-BG" w:eastAsia="bg-BG"/>
        </w:rPr>
        <w:t>акта за създаване на обединение</w:t>
      </w:r>
      <w:r w:rsidRPr="00680EEC">
        <w:rPr>
          <w:sz w:val="24"/>
          <w:szCs w:val="24"/>
          <w:lang w:val="bg-BG" w:eastAsia="bg-BG"/>
        </w:rPr>
        <w:t xml:space="preserve">или </w:t>
      </w:r>
      <w:r w:rsidR="008E0045" w:rsidRPr="00680EEC">
        <w:rPr>
          <w:sz w:val="24"/>
          <w:szCs w:val="24"/>
          <w:lang w:val="bg-BG" w:eastAsia="bg-BG"/>
        </w:rPr>
        <w:t>е приложен акт, но липсва изиск</w:t>
      </w:r>
      <w:r w:rsidR="00DC15D7">
        <w:rPr>
          <w:sz w:val="24"/>
          <w:szCs w:val="24"/>
          <w:lang w:val="bg-BG" w:eastAsia="bg-BG"/>
        </w:rPr>
        <w:t>у</w:t>
      </w:r>
      <w:r w:rsidR="008E0045" w:rsidRPr="00680EEC">
        <w:rPr>
          <w:sz w:val="24"/>
          <w:szCs w:val="24"/>
          <w:lang w:val="bg-BG" w:eastAsia="bg-BG"/>
        </w:rPr>
        <w:t xml:space="preserve">емото съдържание или </w:t>
      </w:r>
      <w:r w:rsidRPr="00680EEC">
        <w:rPr>
          <w:sz w:val="24"/>
          <w:szCs w:val="24"/>
          <w:lang w:val="bg-BG" w:eastAsia="bg-BG"/>
        </w:rPr>
        <w:t>съставът на обединението се е променил след подаването на офертата – участникът ще бъде отстранен от участие в настоящата обществена поръчка и офертата му няма да бъде разгледана.</w:t>
      </w:r>
    </w:p>
    <w:p w:rsidR="006A05E6" w:rsidRPr="006A05E6" w:rsidRDefault="00CA30B5" w:rsidP="00016DE0">
      <w:pPr>
        <w:spacing w:after="0" w:line="240" w:lineRule="auto"/>
        <w:ind w:right="50"/>
        <w:jc w:val="both"/>
        <w:rPr>
          <w:sz w:val="24"/>
          <w:szCs w:val="24"/>
          <w:lang w:val="bg-BG"/>
        </w:rPr>
      </w:pPr>
      <w:r w:rsidRPr="006A05E6">
        <w:rPr>
          <w:sz w:val="24"/>
          <w:szCs w:val="24"/>
          <w:lang w:val="bg-BG"/>
        </w:rPr>
        <w:t xml:space="preserve">При участие на обединения, които не са юридически лица, </w:t>
      </w:r>
      <w:r w:rsidRPr="006A05E6">
        <w:rPr>
          <w:b/>
          <w:sz w:val="24"/>
          <w:szCs w:val="24"/>
          <w:lang w:val="bg-BG"/>
        </w:rPr>
        <w:t>съответствието с критериите за подбор</w:t>
      </w:r>
      <w:r w:rsidRPr="006A05E6">
        <w:rPr>
          <w:sz w:val="24"/>
          <w:szCs w:val="24"/>
          <w:lang w:val="bg-BG"/>
        </w:rPr>
        <w:t xml:space="preserve"> се доказва </w:t>
      </w:r>
      <w:r w:rsidR="005422BF" w:rsidRPr="006A05E6">
        <w:rPr>
          <w:sz w:val="24"/>
          <w:szCs w:val="24"/>
          <w:lang w:val="bg-BG"/>
        </w:rPr>
        <w:t xml:space="preserve">от </w:t>
      </w:r>
      <w:r w:rsidRPr="006A05E6">
        <w:rPr>
          <w:sz w:val="24"/>
          <w:szCs w:val="24"/>
          <w:lang w:val="bg-BG"/>
        </w:rPr>
        <w:t>обединението</w:t>
      </w:r>
      <w:r w:rsidR="005422BF" w:rsidRPr="006A05E6">
        <w:rPr>
          <w:sz w:val="24"/>
          <w:szCs w:val="24"/>
          <w:lang w:val="bg-BG"/>
        </w:rPr>
        <w:t xml:space="preserve"> –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r w:rsidRPr="006A05E6">
        <w:rPr>
          <w:sz w:val="24"/>
          <w:szCs w:val="24"/>
          <w:lang w:val="bg-BG"/>
        </w:rPr>
        <w:t>.</w:t>
      </w:r>
    </w:p>
    <w:p w:rsidR="002F1C3C" w:rsidRDefault="002F1C3C" w:rsidP="00016DE0">
      <w:pPr>
        <w:pStyle w:val="ListParagraph"/>
        <w:numPr>
          <w:ilvl w:val="0"/>
          <w:numId w:val="1"/>
        </w:numPr>
        <w:spacing w:after="0" w:line="240" w:lineRule="auto"/>
        <w:ind w:left="0" w:right="50" w:firstLine="284"/>
        <w:jc w:val="both"/>
        <w:rPr>
          <w:sz w:val="24"/>
          <w:szCs w:val="24"/>
          <w:lang w:val="bg-BG" w:eastAsia="bg-BG"/>
        </w:rPr>
      </w:pPr>
      <w:r>
        <w:rPr>
          <w:sz w:val="24"/>
          <w:szCs w:val="24"/>
          <w:lang w:val="bg-BG" w:eastAsia="bg-BG"/>
        </w:rPr>
        <w:t>Клон на чуждестранно лице може да е самостоятелен участник в процедурата, ако може самостоятелно да подава оферти и да сключва договори съгласно законодателството на държавата, в която е установен. Ако за доказване критериите за подбор</w:t>
      </w:r>
      <w:r w:rsidR="009C0CF7">
        <w:rPr>
          <w:sz w:val="24"/>
          <w:szCs w:val="24"/>
          <w:lang w:val="bg-BG" w:eastAsia="bg-BG"/>
        </w:rPr>
        <w:t xml:space="preserve"> </w:t>
      </w:r>
      <w:r w:rsidR="00D83815" w:rsidRPr="00F70BDA">
        <w:rPr>
          <w:sz w:val="24"/>
          <w:szCs w:val="24"/>
          <w:lang w:val="bg-BG" w:eastAsia="bg-BG"/>
        </w:rPr>
        <w:t>(</w:t>
      </w:r>
      <w:r w:rsidR="00D83815" w:rsidRPr="00F70BDA">
        <w:rPr>
          <w:i/>
          <w:sz w:val="24"/>
          <w:szCs w:val="24"/>
          <w:lang w:val="bg-BG" w:eastAsia="bg-BG"/>
        </w:rPr>
        <w:t xml:space="preserve">раздел </w:t>
      </w:r>
      <w:r w:rsidR="00B13100" w:rsidRPr="00F70BDA">
        <w:rPr>
          <w:i/>
          <w:sz w:val="24"/>
          <w:szCs w:val="24"/>
          <w:lang w:eastAsia="bg-BG"/>
        </w:rPr>
        <w:t>III</w:t>
      </w:r>
      <w:r w:rsidR="003C0E86" w:rsidRPr="003C0E86">
        <w:rPr>
          <w:i/>
          <w:sz w:val="24"/>
          <w:szCs w:val="24"/>
          <w:lang w:val="bg-BG" w:eastAsia="bg-BG"/>
        </w:rPr>
        <w:t>.3.</w:t>
      </w:r>
      <w:r w:rsidR="00D83815" w:rsidRPr="00F70BDA">
        <w:rPr>
          <w:sz w:val="24"/>
          <w:szCs w:val="24"/>
          <w:lang w:val="bg-BG" w:eastAsia="bg-BG"/>
        </w:rPr>
        <w:t>)</w:t>
      </w:r>
      <w:r w:rsidR="00DC15D7">
        <w:rPr>
          <w:sz w:val="24"/>
          <w:szCs w:val="24"/>
          <w:lang w:val="bg-BG" w:eastAsia="bg-BG"/>
        </w:rPr>
        <w:t xml:space="preserve">, </w:t>
      </w:r>
      <w:r>
        <w:rPr>
          <w:sz w:val="24"/>
          <w:szCs w:val="24"/>
          <w:lang w:val="bg-BG" w:eastAsia="bg-BG"/>
        </w:rPr>
        <w:t xml:space="preserve">клонът се позовава на ресурсите на търговеца, </w:t>
      </w:r>
      <w:r w:rsidRPr="00D83815">
        <w:rPr>
          <w:b/>
          <w:sz w:val="24"/>
          <w:szCs w:val="24"/>
          <w:lang w:val="bg-BG" w:eastAsia="bg-BG"/>
        </w:rPr>
        <w:t>клонът представя доказателства</w:t>
      </w:r>
      <w:r>
        <w:rPr>
          <w:sz w:val="24"/>
          <w:szCs w:val="24"/>
          <w:lang w:val="bg-BG" w:eastAsia="bg-BG"/>
        </w:rPr>
        <w:t xml:space="preserve">, че при изпълнение на поръчката ще има на разположение този ресурс. </w:t>
      </w:r>
    </w:p>
    <w:p w:rsidR="00CA30B5" w:rsidRPr="005B0331" w:rsidRDefault="00CA30B5" w:rsidP="00016DE0">
      <w:pPr>
        <w:pStyle w:val="ListParagraph"/>
        <w:numPr>
          <w:ilvl w:val="0"/>
          <w:numId w:val="1"/>
        </w:numPr>
        <w:spacing w:after="0" w:line="240" w:lineRule="auto"/>
        <w:ind w:left="0" w:right="50" w:firstLine="284"/>
        <w:jc w:val="both"/>
        <w:rPr>
          <w:sz w:val="24"/>
          <w:szCs w:val="24"/>
          <w:lang w:val="bg-BG" w:eastAsia="bg-BG"/>
        </w:rPr>
      </w:pPr>
      <w:r w:rsidRPr="00093AD4">
        <w:rPr>
          <w:sz w:val="24"/>
          <w:szCs w:val="24"/>
          <w:lang w:val="bg-BG"/>
        </w:rPr>
        <w:t xml:space="preserve">Лице, което участва в обединение или е дало съгласие </w:t>
      </w:r>
      <w:r w:rsidR="003B2749">
        <w:rPr>
          <w:sz w:val="24"/>
          <w:szCs w:val="24"/>
          <w:lang w:val="bg-BG"/>
        </w:rPr>
        <w:t xml:space="preserve">да бъде подизпълнител </w:t>
      </w:r>
      <w:r w:rsidRPr="00093AD4">
        <w:rPr>
          <w:sz w:val="24"/>
          <w:szCs w:val="24"/>
          <w:lang w:val="bg-BG"/>
        </w:rPr>
        <w:t xml:space="preserve">на друг участник, не може да представя самостоятелна оферта. </w:t>
      </w:r>
      <w:r w:rsidR="003B2749">
        <w:rPr>
          <w:sz w:val="24"/>
          <w:szCs w:val="24"/>
          <w:lang w:val="bg-BG"/>
        </w:rPr>
        <w:t>В процедура по възлагане на обществена поръчка е</w:t>
      </w:r>
      <w:r>
        <w:rPr>
          <w:sz w:val="24"/>
          <w:szCs w:val="24"/>
          <w:lang w:val="bg-BG"/>
        </w:rPr>
        <w:t>дно физическо или юридическо лице може да участва само в едно обединение</w:t>
      </w:r>
      <w:r w:rsidRPr="005B0331">
        <w:rPr>
          <w:sz w:val="24"/>
          <w:szCs w:val="24"/>
          <w:lang w:val="bg-BG" w:eastAsia="bg-BG"/>
        </w:rPr>
        <w:t>.</w:t>
      </w:r>
    </w:p>
    <w:p w:rsidR="00620C43" w:rsidRDefault="00CA30B5" w:rsidP="00016DE0">
      <w:pPr>
        <w:pStyle w:val="ListParagraph"/>
        <w:numPr>
          <w:ilvl w:val="0"/>
          <w:numId w:val="1"/>
        </w:numPr>
        <w:spacing w:after="0" w:line="240" w:lineRule="auto"/>
        <w:ind w:left="0" w:right="50" w:firstLine="284"/>
        <w:jc w:val="both"/>
        <w:rPr>
          <w:sz w:val="24"/>
          <w:szCs w:val="24"/>
          <w:lang w:val="bg-BG" w:eastAsia="bg-BG"/>
        </w:rPr>
      </w:pPr>
      <w:r w:rsidRPr="00093AD4">
        <w:rPr>
          <w:sz w:val="24"/>
          <w:szCs w:val="24"/>
          <w:lang w:val="bg-BG"/>
        </w:rPr>
        <w:t xml:space="preserve">Свързани лица </w:t>
      </w:r>
      <w:r w:rsidR="003B2749">
        <w:rPr>
          <w:bCs/>
          <w:sz w:val="24"/>
          <w:szCs w:val="24"/>
          <w:lang w:val="bg-BG"/>
        </w:rPr>
        <w:t xml:space="preserve">по смисъла на </w:t>
      </w:r>
      <w:r w:rsidR="003B2749" w:rsidRPr="003B2749">
        <w:rPr>
          <w:b/>
          <w:bCs/>
          <w:sz w:val="24"/>
          <w:szCs w:val="24"/>
          <w:lang w:val="bg-BG"/>
        </w:rPr>
        <w:t>§ 2, т. 45</w:t>
      </w:r>
      <w:r w:rsidRPr="003B2749">
        <w:rPr>
          <w:b/>
          <w:bCs/>
          <w:sz w:val="24"/>
          <w:szCs w:val="24"/>
          <w:lang w:val="bg-BG"/>
        </w:rPr>
        <w:t xml:space="preserve"> от Допълнителните разпоредби на ЗОП</w:t>
      </w:r>
      <w:r w:rsidRPr="00093AD4">
        <w:rPr>
          <w:sz w:val="24"/>
          <w:szCs w:val="24"/>
          <w:lang w:val="bg-BG"/>
        </w:rPr>
        <w:t xml:space="preserve"> не могат да бъдат самостоятелни участници в настоящата процедура</w:t>
      </w:r>
      <w:r w:rsidRPr="005B0331">
        <w:rPr>
          <w:sz w:val="24"/>
          <w:szCs w:val="24"/>
          <w:lang w:val="bg-BG" w:eastAsia="bg-BG"/>
        </w:rPr>
        <w:t>.</w:t>
      </w:r>
    </w:p>
    <w:p w:rsidR="002F724E" w:rsidRPr="006A05E6" w:rsidRDefault="002F724E" w:rsidP="00016DE0">
      <w:pPr>
        <w:spacing w:after="0" w:line="240" w:lineRule="auto"/>
        <w:ind w:right="50"/>
        <w:jc w:val="both"/>
        <w:rPr>
          <w:sz w:val="24"/>
          <w:szCs w:val="24"/>
          <w:lang w:val="bg-BG" w:eastAsia="bg-BG"/>
        </w:rPr>
      </w:pPr>
    </w:p>
    <w:p w:rsidR="0074378D" w:rsidRDefault="003B2749" w:rsidP="00016DE0">
      <w:pPr>
        <w:pStyle w:val="NoSpacing"/>
        <w:jc w:val="center"/>
        <w:rPr>
          <w:b/>
          <w:highlight w:val="lightGray"/>
          <w:lang w:val="bg-BG"/>
        </w:rPr>
      </w:pPr>
      <w:r w:rsidRPr="00791269">
        <w:rPr>
          <w:b/>
        </w:rPr>
        <w:t>III</w:t>
      </w:r>
      <w:r w:rsidRPr="00791269">
        <w:rPr>
          <w:b/>
          <w:lang w:val="bg-BG"/>
        </w:rPr>
        <w:t>.</w:t>
      </w:r>
      <w:r w:rsidR="00B07D91" w:rsidRPr="00B07D91">
        <w:rPr>
          <w:b/>
          <w:lang w:val="bg-BG"/>
        </w:rPr>
        <w:t>2</w:t>
      </w:r>
      <w:r w:rsidRPr="00791269">
        <w:rPr>
          <w:b/>
          <w:lang w:val="bg-BG"/>
        </w:rPr>
        <w:t>.</w:t>
      </w:r>
      <w:r w:rsidR="00016DE0">
        <w:rPr>
          <w:b/>
          <w:lang w:val="bg-BG"/>
        </w:rPr>
        <w:t xml:space="preserve"> </w:t>
      </w:r>
      <w:r w:rsidR="0074378D" w:rsidRPr="00791269">
        <w:rPr>
          <w:b/>
          <w:lang w:val="bg-BG"/>
        </w:rPr>
        <w:t>ОСНОВАНИЯ ЗА ОТС</w:t>
      </w:r>
      <w:r w:rsidR="00A24379">
        <w:rPr>
          <w:b/>
          <w:lang w:val="bg-BG"/>
        </w:rPr>
        <w:t>Т</w:t>
      </w:r>
      <w:r w:rsidR="0074378D" w:rsidRPr="00791269">
        <w:rPr>
          <w:b/>
          <w:lang w:val="bg-BG"/>
        </w:rPr>
        <w:t>РАНЯВАНЕ</w:t>
      </w:r>
    </w:p>
    <w:p w:rsidR="0074378D" w:rsidRDefault="0074378D" w:rsidP="00016DE0">
      <w:pPr>
        <w:pStyle w:val="NoSpacing"/>
        <w:jc w:val="both"/>
        <w:rPr>
          <w:b/>
          <w:highlight w:val="lightGray"/>
          <w:lang w:val="bg-BG"/>
        </w:rPr>
      </w:pPr>
    </w:p>
    <w:p w:rsidR="00CA30B5" w:rsidRPr="001A4675" w:rsidRDefault="001A4675" w:rsidP="00016DE0">
      <w:pPr>
        <w:spacing w:after="0" w:line="240" w:lineRule="auto"/>
        <w:jc w:val="both"/>
        <w:rPr>
          <w:sz w:val="24"/>
          <w:szCs w:val="24"/>
          <w:lang w:val="bg-BG"/>
        </w:rPr>
      </w:pPr>
      <w:r w:rsidRPr="001A4675">
        <w:rPr>
          <w:b/>
          <w:sz w:val="24"/>
          <w:szCs w:val="24"/>
          <w:lang w:val="bg-BG"/>
        </w:rPr>
        <w:t>1.</w:t>
      </w:r>
      <w:r w:rsidR="009C0CF7">
        <w:rPr>
          <w:b/>
          <w:sz w:val="24"/>
          <w:szCs w:val="24"/>
          <w:lang w:val="bg-BG"/>
        </w:rPr>
        <w:t xml:space="preserve"> </w:t>
      </w:r>
      <w:r w:rsidR="00CA30B5" w:rsidRPr="001A4675">
        <w:rPr>
          <w:sz w:val="24"/>
          <w:szCs w:val="24"/>
          <w:lang w:val="bg-BG"/>
        </w:rPr>
        <w:t>В</w:t>
      </w:r>
      <w:r w:rsidR="00650194">
        <w:rPr>
          <w:sz w:val="24"/>
          <w:szCs w:val="24"/>
          <w:lang w:val="bg-BG"/>
        </w:rPr>
        <w:t>ъзложителят отстранява</w:t>
      </w:r>
      <w:r w:rsidR="002F1C3C" w:rsidRPr="001A4675">
        <w:rPr>
          <w:sz w:val="24"/>
          <w:szCs w:val="24"/>
          <w:lang w:val="bg-BG"/>
        </w:rPr>
        <w:t xml:space="preserve"> от участие в процедурата </w:t>
      </w:r>
      <w:r w:rsidR="00CA30B5" w:rsidRPr="001A4675">
        <w:rPr>
          <w:sz w:val="24"/>
          <w:szCs w:val="24"/>
          <w:lang w:val="bg-BG"/>
        </w:rPr>
        <w:t>участник,</w:t>
      </w:r>
      <w:r w:rsidR="00650194">
        <w:rPr>
          <w:sz w:val="24"/>
          <w:szCs w:val="24"/>
          <w:lang w:val="bg-BG"/>
        </w:rPr>
        <w:t>за когото е</w:t>
      </w:r>
      <w:r w:rsidR="00CA30B5" w:rsidRPr="001A4675">
        <w:rPr>
          <w:sz w:val="24"/>
          <w:szCs w:val="24"/>
          <w:lang w:val="bg-BG"/>
        </w:rPr>
        <w:t xml:space="preserve"> налице поне едно от</w:t>
      </w:r>
      <w:r w:rsidR="002F1C3C" w:rsidRPr="001A4675">
        <w:rPr>
          <w:sz w:val="24"/>
          <w:szCs w:val="24"/>
          <w:lang w:val="bg-BG"/>
        </w:rPr>
        <w:t>следнитеобстоятелства, посочени в чл. 54</w:t>
      </w:r>
      <w:r w:rsidR="00CA30B5" w:rsidRPr="001A4675">
        <w:rPr>
          <w:sz w:val="24"/>
          <w:szCs w:val="24"/>
          <w:lang w:val="bg-BG"/>
        </w:rPr>
        <w:t>, ал. 1, т</w:t>
      </w:r>
      <w:r w:rsidR="002F1C3C" w:rsidRPr="001A4675">
        <w:rPr>
          <w:sz w:val="24"/>
          <w:szCs w:val="24"/>
          <w:lang w:val="bg-BG"/>
        </w:rPr>
        <w:t>. 1-7 и чл.55, ал.1, т.1 от ЗОП</w:t>
      </w:r>
      <w:r w:rsidR="006A05E6">
        <w:rPr>
          <w:sz w:val="24"/>
          <w:szCs w:val="24"/>
          <w:lang w:val="bg-BG"/>
        </w:rPr>
        <w:t>, възникнали п</w:t>
      </w:r>
      <w:r w:rsidR="00650194">
        <w:rPr>
          <w:sz w:val="24"/>
          <w:szCs w:val="24"/>
          <w:lang w:val="bg-BG"/>
        </w:rPr>
        <w:t>реди</w:t>
      </w:r>
      <w:r w:rsidR="00DC15D7">
        <w:rPr>
          <w:sz w:val="24"/>
          <w:szCs w:val="24"/>
          <w:lang w:val="bg-BG"/>
        </w:rPr>
        <w:t>,</w:t>
      </w:r>
      <w:r w:rsidR="00650194">
        <w:rPr>
          <w:sz w:val="24"/>
          <w:szCs w:val="24"/>
          <w:lang w:val="bg-BG"/>
        </w:rPr>
        <w:t xml:space="preserve"> или по време на процедурата</w:t>
      </w:r>
      <w:r w:rsidR="00CA30B5" w:rsidRPr="001A4675">
        <w:rPr>
          <w:sz w:val="24"/>
          <w:szCs w:val="24"/>
          <w:lang w:val="bg-BG"/>
        </w:rPr>
        <w:t>:</w:t>
      </w:r>
    </w:p>
    <w:p w:rsidR="00CA30B5" w:rsidRPr="00BE3973" w:rsidRDefault="002F1C3C" w:rsidP="00016DE0">
      <w:pPr>
        <w:spacing w:after="0" w:line="240" w:lineRule="auto"/>
        <w:ind w:firstLine="708"/>
        <w:jc w:val="both"/>
        <w:rPr>
          <w:rFonts w:cs="Times New Roman"/>
          <w:sz w:val="24"/>
          <w:szCs w:val="24"/>
          <w:lang w:val="bg-BG" w:eastAsia="bg-BG"/>
        </w:rPr>
      </w:pPr>
      <w:r w:rsidRPr="0007446A">
        <w:rPr>
          <w:rFonts w:cs="Times New Roman"/>
          <w:b/>
          <w:sz w:val="24"/>
          <w:szCs w:val="24"/>
          <w:lang w:val="ru-RU" w:eastAsia="bg-BG"/>
        </w:rPr>
        <w:lastRenderedPageBreak/>
        <w:t>1</w:t>
      </w:r>
      <w:r w:rsidR="00CA30B5" w:rsidRPr="0007446A">
        <w:rPr>
          <w:rFonts w:cs="Times New Roman"/>
          <w:b/>
          <w:sz w:val="24"/>
          <w:szCs w:val="24"/>
          <w:lang w:val="ru-RU" w:eastAsia="bg-BG"/>
        </w:rPr>
        <w:t>.</w:t>
      </w:r>
      <w:r w:rsidR="00CA30B5" w:rsidRPr="0007446A">
        <w:rPr>
          <w:rFonts w:cs="Times New Roman"/>
          <w:b/>
          <w:sz w:val="24"/>
          <w:szCs w:val="24"/>
          <w:lang w:val="bg-BG" w:eastAsia="bg-BG"/>
        </w:rPr>
        <w:t>1.</w:t>
      </w:r>
      <w:r w:rsidR="00CA30B5" w:rsidRPr="00BE3973">
        <w:rPr>
          <w:rFonts w:cs="Times New Roman"/>
          <w:sz w:val="24"/>
          <w:szCs w:val="24"/>
          <w:lang w:val="bg-BG" w:eastAsia="bg-BG"/>
        </w:rPr>
        <w:t xml:space="preserve"> е осъден с влязла в сила присъда</w:t>
      </w:r>
      <w:r>
        <w:rPr>
          <w:rFonts w:cs="Times New Roman"/>
          <w:sz w:val="24"/>
          <w:szCs w:val="24"/>
          <w:lang w:val="bg-BG" w:eastAsia="bg-BG"/>
        </w:rPr>
        <w:t xml:space="preserve">, освен ако е реабилитиран, за престъпление по чл.108а, чл.159а-159г, чл.172, чл.192а, чл.194-217, чл.219-252, чл.253-260, чл.301-307, чл.321, чл.321а и чл.352-353е от Наказателния кодекс; </w:t>
      </w:r>
    </w:p>
    <w:p w:rsidR="00CA30B5" w:rsidRPr="00BE3973" w:rsidRDefault="002F1C3C" w:rsidP="00016DE0">
      <w:pPr>
        <w:spacing w:after="0" w:line="240" w:lineRule="auto"/>
        <w:ind w:firstLine="708"/>
        <w:jc w:val="both"/>
        <w:rPr>
          <w:rFonts w:cs="Times New Roman"/>
          <w:sz w:val="24"/>
          <w:szCs w:val="24"/>
          <w:lang w:val="bg-BG" w:eastAsia="bg-BG"/>
        </w:rPr>
      </w:pPr>
      <w:r w:rsidRPr="0007446A">
        <w:rPr>
          <w:rFonts w:cs="Times New Roman"/>
          <w:b/>
          <w:sz w:val="24"/>
          <w:szCs w:val="24"/>
          <w:lang w:val="ru-RU" w:eastAsia="bg-BG"/>
        </w:rPr>
        <w:t>1</w:t>
      </w:r>
      <w:r w:rsidR="00CA30B5" w:rsidRPr="0007446A">
        <w:rPr>
          <w:rFonts w:cs="Times New Roman"/>
          <w:b/>
          <w:sz w:val="24"/>
          <w:szCs w:val="24"/>
          <w:lang w:val="ru-RU" w:eastAsia="bg-BG"/>
        </w:rPr>
        <w:t>.</w:t>
      </w:r>
      <w:r w:rsidR="00CA30B5" w:rsidRPr="0007446A">
        <w:rPr>
          <w:rFonts w:cs="Times New Roman"/>
          <w:b/>
          <w:sz w:val="24"/>
          <w:szCs w:val="24"/>
          <w:lang w:val="bg-BG" w:eastAsia="bg-BG"/>
        </w:rPr>
        <w:t>2.</w:t>
      </w:r>
      <w:r w:rsidR="009C0CF7">
        <w:rPr>
          <w:rFonts w:cs="Times New Roman"/>
          <w:b/>
          <w:sz w:val="24"/>
          <w:szCs w:val="24"/>
          <w:lang w:val="bg-BG" w:eastAsia="bg-BG"/>
        </w:rPr>
        <w:t xml:space="preserve"> </w:t>
      </w:r>
      <w:r w:rsidR="00CA30B5" w:rsidRPr="00BE3973">
        <w:rPr>
          <w:rFonts w:cs="Times New Roman"/>
          <w:sz w:val="24"/>
          <w:szCs w:val="24"/>
          <w:lang w:val="bg-BG" w:eastAsia="bg-BG"/>
        </w:rPr>
        <w:t xml:space="preserve">е </w:t>
      </w:r>
      <w:r w:rsidR="00C02AC0">
        <w:rPr>
          <w:rFonts w:cs="Times New Roman"/>
          <w:sz w:val="24"/>
          <w:szCs w:val="24"/>
          <w:lang w:val="bg-BG" w:eastAsia="bg-BG"/>
        </w:rPr>
        <w:t>осъден с влязла в сила присъда, освен ако е реабилитиран, за престъпление, аналогично на тези по т.1.1., в друга държава членка или трета страна;</w:t>
      </w:r>
    </w:p>
    <w:p w:rsidR="00CA30B5" w:rsidRPr="00BE3973" w:rsidRDefault="00C02AC0" w:rsidP="00016DE0">
      <w:pPr>
        <w:spacing w:after="0" w:line="240" w:lineRule="auto"/>
        <w:ind w:firstLine="708"/>
        <w:jc w:val="both"/>
        <w:rPr>
          <w:rFonts w:cs="Times New Roman"/>
          <w:sz w:val="24"/>
          <w:szCs w:val="24"/>
          <w:lang w:val="bg-BG" w:eastAsia="bg-BG"/>
        </w:rPr>
      </w:pPr>
      <w:r w:rsidRPr="0007446A">
        <w:rPr>
          <w:rFonts w:cs="Times New Roman"/>
          <w:b/>
          <w:sz w:val="24"/>
          <w:szCs w:val="24"/>
          <w:lang w:val="ru-RU" w:eastAsia="bg-BG"/>
        </w:rPr>
        <w:t>1</w:t>
      </w:r>
      <w:r w:rsidR="00CA30B5" w:rsidRPr="0007446A">
        <w:rPr>
          <w:rFonts w:cs="Times New Roman"/>
          <w:b/>
          <w:sz w:val="24"/>
          <w:szCs w:val="24"/>
          <w:lang w:val="ru-RU" w:eastAsia="bg-BG"/>
        </w:rPr>
        <w:t>.</w:t>
      </w:r>
      <w:r w:rsidR="00CA30B5" w:rsidRPr="0007446A">
        <w:rPr>
          <w:rFonts w:cs="Times New Roman"/>
          <w:b/>
          <w:sz w:val="24"/>
          <w:szCs w:val="24"/>
          <w:lang w:val="bg-BG" w:eastAsia="bg-BG"/>
        </w:rPr>
        <w:t>3.</w:t>
      </w:r>
      <w:r w:rsidR="009C0CF7">
        <w:rPr>
          <w:rFonts w:cs="Times New Roman"/>
          <w:b/>
          <w:sz w:val="24"/>
          <w:szCs w:val="24"/>
          <w:lang w:val="bg-BG" w:eastAsia="bg-BG"/>
        </w:rPr>
        <w:t xml:space="preserve"> </w:t>
      </w:r>
      <w:r>
        <w:rPr>
          <w:rFonts w:cs="Times New Roman"/>
          <w:sz w:val="24"/>
          <w:szCs w:val="24"/>
          <w:lang w:val="bg-BG" w:eastAsia="bg-BG"/>
        </w:rPr>
        <w:t>има задължения за данъци и задължителни осигурителни вноски по смисъла на</w:t>
      </w:r>
      <w:r w:rsidRPr="00BE3973">
        <w:rPr>
          <w:rFonts w:cs="Times New Roman"/>
          <w:sz w:val="24"/>
          <w:szCs w:val="24"/>
          <w:lang w:val="bg-BG" w:eastAsia="bg-BG"/>
        </w:rPr>
        <w:t>чл. 162, ал. 2, т. 1 от Данъчно-осигурителния процесуален кодекс</w:t>
      </w:r>
      <w:r>
        <w:rPr>
          <w:rFonts w:cs="Times New Roman"/>
          <w:sz w:val="24"/>
          <w:szCs w:val="24"/>
          <w:lang w:val="bg-BG" w:eastAsia="bg-BG"/>
        </w:rPr>
        <w:t xml:space="preserve"> и лихвите по тях, </w:t>
      </w:r>
      <w:r w:rsidRPr="00BE3973">
        <w:rPr>
          <w:rFonts w:cs="Times New Roman"/>
          <w:sz w:val="24"/>
          <w:szCs w:val="24"/>
          <w:lang w:val="bg-BG" w:eastAsia="bg-BG"/>
        </w:rPr>
        <w:t>към държавата и</w:t>
      </w:r>
      <w:r>
        <w:rPr>
          <w:rFonts w:cs="Times New Roman"/>
          <w:sz w:val="24"/>
          <w:szCs w:val="24"/>
          <w:lang w:val="bg-BG" w:eastAsia="bg-BG"/>
        </w:rPr>
        <w:t>ли</w:t>
      </w:r>
      <w:r w:rsidRPr="00BE3973">
        <w:rPr>
          <w:rFonts w:cs="Times New Roman"/>
          <w:sz w:val="24"/>
          <w:szCs w:val="24"/>
          <w:lang w:val="bg-BG" w:eastAsia="bg-BG"/>
        </w:rPr>
        <w:t xml:space="preserve"> към община</w:t>
      </w:r>
      <w:r>
        <w:rPr>
          <w:rFonts w:cs="Times New Roman"/>
          <w:sz w:val="24"/>
          <w:szCs w:val="24"/>
          <w:lang w:val="bg-BG" w:eastAsia="bg-BG"/>
        </w:rPr>
        <w:t>та по седалището на възложителя и на участника, или аналогични задължения, установени с акт на компетентен орган, съгласно законодателството на държавата, в която участникът е установен, освен ако е допуснато разсрочване, отсрочване или обезпечение на задълженията или задължението е по акт, който не е влязъл в сила</w:t>
      </w:r>
      <w:r w:rsidR="00CA30B5" w:rsidRPr="00BE3973">
        <w:rPr>
          <w:rFonts w:cs="Times New Roman"/>
          <w:sz w:val="24"/>
          <w:szCs w:val="24"/>
          <w:lang w:val="bg-BG" w:eastAsia="bg-BG"/>
        </w:rPr>
        <w:t>;</w:t>
      </w:r>
    </w:p>
    <w:p w:rsidR="00CA30B5" w:rsidRPr="00BE3973" w:rsidRDefault="00C02AC0" w:rsidP="00016DE0">
      <w:pPr>
        <w:spacing w:after="0" w:line="240" w:lineRule="auto"/>
        <w:ind w:firstLine="708"/>
        <w:jc w:val="both"/>
        <w:rPr>
          <w:rFonts w:cs="Times New Roman"/>
          <w:sz w:val="24"/>
          <w:szCs w:val="24"/>
          <w:lang w:val="bg-BG" w:eastAsia="bg-BG"/>
        </w:rPr>
      </w:pPr>
      <w:r w:rsidRPr="0007446A">
        <w:rPr>
          <w:rFonts w:cs="Times New Roman"/>
          <w:b/>
          <w:sz w:val="24"/>
          <w:szCs w:val="24"/>
          <w:lang w:val="ru-RU" w:eastAsia="bg-BG"/>
        </w:rPr>
        <w:t>1</w:t>
      </w:r>
      <w:r w:rsidR="00CA30B5" w:rsidRPr="0007446A">
        <w:rPr>
          <w:rFonts w:cs="Times New Roman"/>
          <w:b/>
          <w:sz w:val="24"/>
          <w:szCs w:val="24"/>
          <w:lang w:val="ru-RU" w:eastAsia="bg-BG"/>
        </w:rPr>
        <w:t>.</w:t>
      </w:r>
      <w:r w:rsidR="00CA30B5" w:rsidRPr="0007446A">
        <w:rPr>
          <w:rFonts w:cs="Times New Roman"/>
          <w:b/>
          <w:sz w:val="24"/>
          <w:szCs w:val="24"/>
          <w:lang w:val="bg-BG" w:eastAsia="bg-BG"/>
        </w:rPr>
        <w:t>4.</w:t>
      </w:r>
      <w:r w:rsidR="009C0CF7">
        <w:rPr>
          <w:rFonts w:cs="Times New Roman"/>
          <w:b/>
          <w:sz w:val="24"/>
          <w:szCs w:val="24"/>
          <w:lang w:val="bg-BG" w:eastAsia="bg-BG"/>
        </w:rPr>
        <w:t xml:space="preserve"> </w:t>
      </w:r>
      <w:r>
        <w:rPr>
          <w:rFonts w:cs="Times New Roman"/>
          <w:sz w:val="24"/>
          <w:szCs w:val="24"/>
          <w:lang w:val="bg-BG" w:eastAsia="bg-BG"/>
        </w:rPr>
        <w:t>е налице неравнопоставеност в случаите по чл.44, ал.5 от ЗОП;</w:t>
      </w:r>
    </w:p>
    <w:p w:rsidR="00C02AC0" w:rsidRDefault="00C02AC0" w:rsidP="00016DE0">
      <w:pPr>
        <w:spacing w:after="0" w:line="240" w:lineRule="auto"/>
        <w:ind w:firstLine="708"/>
        <w:jc w:val="both"/>
        <w:rPr>
          <w:rFonts w:cs="Times New Roman"/>
          <w:sz w:val="24"/>
          <w:szCs w:val="24"/>
          <w:lang w:val="bg-BG" w:eastAsia="bg-BG"/>
        </w:rPr>
      </w:pPr>
      <w:r w:rsidRPr="0007446A">
        <w:rPr>
          <w:rFonts w:cs="Times New Roman"/>
          <w:b/>
          <w:sz w:val="24"/>
          <w:szCs w:val="24"/>
          <w:lang w:val="ru-RU" w:eastAsia="bg-BG"/>
        </w:rPr>
        <w:t>1</w:t>
      </w:r>
      <w:r w:rsidR="00CA30B5" w:rsidRPr="0007446A">
        <w:rPr>
          <w:rFonts w:cs="Times New Roman"/>
          <w:b/>
          <w:sz w:val="24"/>
          <w:szCs w:val="24"/>
          <w:lang w:val="ru-RU" w:eastAsia="bg-BG"/>
        </w:rPr>
        <w:t>.</w:t>
      </w:r>
      <w:r w:rsidR="00CA30B5" w:rsidRPr="0007446A">
        <w:rPr>
          <w:rFonts w:cs="Times New Roman"/>
          <w:b/>
          <w:sz w:val="24"/>
          <w:szCs w:val="24"/>
          <w:lang w:val="bg-BG" w:eastAsia="bg-BG"/>
        </w:rPr>
        <w:t>5.</w:t>
      </w:r>
      <w:r w:rsidR="00CA30B5" w:rsidRPr="00BE3973">
        <w:rPr>
          <w:rFonts w:cs="Times New Roman"/>
          <w:sz w:val="24"/>
          <w:szCs w:val="24"/>
          <w:lang w:val="bg-BG" w:eastAsia="bg-BG"/>
        </w:rPr>
        <w:t xml:space="preserve"> е </w:t>
      </w:r>
      <w:r>
        <w:rPr>
          <w:rFonts w:cs="Times New Roman"/>
          <w:sz w:val="24"/>
          <w:szCs w:val="24"/>
          <w:lang w:val="bg-BG" w:eastAsia="bg-BG"/>
        </w:rPr>
        <w:t>установено, че:</w:t>
      </w:r>
    </w:p>
    <w:p w:rsidR="00C02AC0" w:rsidRPr="0016124B" w:rsidRDefault="0016124B" w:rsidP="00016DE0">
      <w:pPr>
        <w:spacing w:after="0" w:line="240" w:lineRule="auto"/>
        <w:ind w:left="1068"/>
        <w:jc w:val="both"/>
        <w:rPr>
          <w:sz w:val="24"/>
          <w:szCs w:val="24"/>
          <w:lang w:val="bg-BG" w:eastAsia="bg-BG"/>
        </w:rPr>
      </w:pPr>
      <w:r>
        <w:rPr>
          <w:sz w:val="24"/>
          <w:szCs w:val="24"/>
          <w:lang w:val="bg-BG" w:eastAsia="bg-BG"/>
        </w:rPr>
        <w:t xml:space="preserve">а) </w:t>
      </w:r>
      <w:r w:rsidR="00C02AC0" w:rsidRPr="0016124B">
        <w:rPr>
          <w:sz w:val="24"/>
          <w:szCs w:val="24"/>
          <w:lang w:val="bg-BG" w:eastAsia="bg-BG"/>
        </w:rPr>
        <w:t>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C02AC0" w:rsidRPr="0016124B" w:rsidRDefault="0016124B" w:rsidP="00016DE0">
      <w:pPr>
        <w:spacing w:after="0" w:line="240" w:lineRule="auto"/>
        <w:ind w:left="1068"/>
        <w:jc w:val="both"/>
        <w:rPr>
          <w:sz w:val="24"/>
          <w:szCs w:val="24"/>
          <w:lang w:val="bg-BG" w:eastAsia="bg-BG"/>
        </w:rPr>
      </w:pPr>
      <w:r>
        <w:rPr>
          <w:sz w:val="24"/>
          <w:szCs w:val="24"/>
          <w:lang w:val="bg-BG" w:eastAsia="bg-BG"/>
        </w:rPr>
        <w:t xml:space="preserve">б) </w:t>
      </w:r>
      <w:r w:rsidR="00C02AC0" w:rsidRPr="0016124B">
        <w:rPr>
          <w:sz w:val="24"/>
          <w:szCs w:val="24"/>
          <w:lang w:val="bg-BG" w:eastAsia="bg-BG"/>
        </w:rPr>
        <w:t>не е представил изискваща се информация, свързана с удостоверяване липсата на основания за отстраняване или изпълнението на критериите за подбор;</w:t>
      </w:r>
    </w:p>
    <w:p w:rsidR="00CA30B5" w:rsidRPr="00D40D89" w:rsidRDefault="00C02AC0" w:rsidP="00016DE0">
      <w:pPr>
        <w:spacing w:after="0" w:line="240" w:lineRule="auto"/>
        <w:ind w:firstLine="708"/>
        <w:jc w:val="both"/>
        <w:rPr>
          <w:rFonts w:cs="Times New Roman"/>
          <w:sz w:val="24"/>
          <w:szCs w:val="24"/>
          <w:lang w:val="bg-BG" w:eastAsia="bg-BG"/>
        </w:rPr>
      </w:pPr>
      <w:r w:rsidRPr="0007446A">
        <w:rPr>
          <w:rFonts w:cs="Times New Roman"/>
          <w:b/>
          <w:sz w:val="24"/>
          <w:szCs w:val="24"/>
          <w:lang w:val="bg-BG" w:eastAsia="bg-BG"/>
        </w:rPr>
        <w:t>1</w:t>
      </w:r>
      <w:r w:rsidR="00BC115C" w:rsidRPr="0007446A">
        <w:rPr>
          <w:rFonts w:cs="Times New Roman"/>
          <w:b/>
          <w:sz w:val="24"/>
          <w:szCs w:val="24"/>
          <w:lang w:val="bg-BG" w:eastAsia="bg-BG"/>
        </w:rPr>
        <w:t>.6.</w:t>
      </w:r>
      <w:r w:rsidR="009C0CF7">
        <w:rPr>
          <w:rFonts w:cs="Times New Roman"/>
          <w:b/>
          <w:sz w:val="24"/>
          <w:szCs w:val="24"/>
          <w:lang w:val="bg-BG" w:eastAsia="bg-BG"/>
        </w:rPr>
        <w:t xml:space="preserve"> </w:t>
      </w:r>
      <w:r w:rsidR="00CA30B5" w:rsidRPr="00D40D89">
        <w:rPr>
          <w:rFonts w:cs="Times New Roman"/>
          <w:sz w:val="24"/>
          <w:szCs w:val="24"/>
          <w:lang w:val="bg-BG" w:eastAsia="bg-BG"/>
        </w:rPr>
        <w:t xml:space="preserve">е </w:t>
      </w:r>
      <w:r>
        <w:rPr>
          <w:rFonts w:cs="Times New Roman"/>
          <w:sz w:val="24"/>
          <w:szCs w:val="24"/>
          <w:lang w:val="bg-BG" w:eastAsia="bg-BG"/>
        </w:rPr>
        <w:t>установено с влязло в сила наказателно постановление или съдебно решение, че при изпълнение на договора за обществена поръчка е нарушил чл.118, чл.128, чл.245 и чл.301-305 от Кодекса на труда или алогични задължения, установени с акт на компетентен орган, съгласно законодателството на държавата, в която участникът е установен</w:t>
      </w:r>
      <w:r w:rsidR="00CA30B5" w:rsidRPr="00D40D89">
        <w:rPr>
          <w:rFonts w:cs="Times New Roman"/>
          <w:sz w:val="24"/>
          <w:szCs w:val="24"/>
          <w:lang w:val="bg-BG" w:eastAsia="bg-BG"/>
        </w:rPr>
        <w:t>;</w:t>
      </w:r>
    </w:p>
    <w:p w:rsidR="00CA30B5" w:rsidRPr="00BE3973" w:rsidRDefault="0007446A" w:rsidP="00016DE0">
      <w:pPr>
        <w:spacing w:after="0" w:line="240" w:lineRule="auto"/>
        <w:ind w:firstLine="708"/>
        <w:jc w:val="both"/>
        <w:rPr>
          <w:rFonts w:cs="Times New Roman"/>
          <w:sz w:val="24"/>
          <w:szCs w:val="24"/>
          <w:lang w:val="bg-BG" w:eastAsia="bg-BG"/>
        </w:rPr>
      </w:pPr>
      <w:r w:rsidRPr="0007446A">
        <w:rPr>
          <w:rFonts w:cs="Times New Roman"/>
          <w:b/>
          <w:sz w:val="24"/>
          <w:szCs w:val="24"/>
          <w:lang w:val="bg-BG" w:eastAsia="bg-BG"/>
        </w:rPr>
        <w:t>1.7</w:t>
      </w:r>
      <w:r w:rsidR="00CA30B5" w:rsidRPr="0007446A">
        <w:rPr>
          <w:rFonts w:cs="Times New Roman"/>
          <w:b/>
          <w:sz w:val="24"/>
          <w:szCs w:val="24"/>
          <w:lang w:val="bg-BG" w:eastAsia="bg-BG"/>
        </w:rPr>
        <w:t>.</w:t>
      </w:r>
      <w:r w:rsidR="009C0CF7">
        <w:rPr>
          <w:rFonts w:cs="Times New Roman"/>
          <w:b/>
          <w:sz w:val="24"/>
          <w:szCs w:val="24"/>
          <w:lang w:val="bg-BG" w:eastAsia="bg-BG"/>
        </w:rPr>
        <w:t xml:space="preserve"> </w:t>
      </w:r>
      <w:r>
        <w:rPr>
          <w:rFonts w:cs="Times New Roman"/>
          <w:sz w:val="24"/>
          <w:szCs w:val="24"/>
          <w:lang w:val="bg-BG" w:eastAsia="bg-BG"/>
        </w:rPr>
        <w:t>е налице конфликт на интереси по смисъла на §2, т.21 от ДР на ЗОП, който не може да бъде отстранен</w:t>
      </w:r>
      <w:r w:rsidR="00CA30B5" w:rsidRPr="00BE3973">
        <w:rPr>
          <w:rFonts w:cs="Times New Roman"/>
          <w:sz w:val="24"/>
          <w:szCs w:val="24"/>
          <w:lang w:val="bg-BG" w:eastAsia="bg-BG"/>
        </w:rPr>
        <w:t>;</w:t>
      </w:r>
    </w:p>
    <w:p w:rsidR="00650194" w:rsidRDefault="0007446A" w:rsidP="00016DE0">
      <w:pPr>
        <w:spacing w:after="0" w:line="240" w:lineRule="auto"/>
        <w:ind w:firstLine="708"/>
        <w:jc w:val="both"/>
        <w:rPr>
          <w:rFonts w:cs="Times New Roman"/>
          <w:sz w:val="24"/>
          <w:szCs w:val="24"/>
          <w:lang w:val="bg-BG" w:eastAsia="bg-BG"/>
        </w:rPr>
      </w:pPr>
      <w:r w:rsidRPr="0007446A">
        <w:rPr>
          <w:rFonts w:cs="Times New Roman"/>
          <w:b/>
          <w:sz w:val="24"/>
          <w:szCs w:val="24"/>
          <w:lang w:val="ru-RU" w:eastAsia="bg-BG"/>
        </w:rPr>
        <w:t>1</w:t>
      </w:r>
      <w:r w:rsidR="00CA30B5" w:rsidRPr="0007446A">
        <w:rPr>
          <w:rFonts w:cs="Times New Roman"/>
          <w:b/>
          <w:sz w:val="24"/>
          <w:szCs w:val="24"/>
          <w:lang w:val="ru-RU" w:eastAsia="bg-BG"/>
        </w:rPr>
        <w:t>.</w:t>
      </w:r>
      <w:r w:rsidRPr="0007446A">
        <w:rPr>
          <w:rFonts w:cs="Times New Roman"/>
          <w:b/>
          <w:sz w:val="24"/>
          <w:szCs w:val="24"/>
          <w:lang w:val="bg-BG" w:eastAsia="bg-BG"/>
        </w:rPr>
        <w:t>8</w:t>
      </w:r>
      <w:r>
        <w:rPr>
          <w:rFonts w:cs="Times New Roman"/>
          <w:sz w:val="24"/>
          <w:szCs w:val="24"/>
          <w:lang w:val="bg-BG" w:eastAsia="bg-BG"/>
        </w:rPr>
        <w:t>. е обявен в несъстоятелност или е в производство по несъстоятелност, или е в процедура по ликвидация, или е сключил извънсъдебно споразумение с кредиторите си по смисъла на чл.740 от Търговския закон, или е преустановил дейността си, а в случай че участникът е чуждестранно лице – се намира в подобно положение, произтичащо от сходна процедура, съгласно законодателството на държавата, в която е установен</w:t>
      </w:r>
      <w:r w:rsidR="00650194">
        <w:rPr>
          <w:rFonts w:cs="Times New Roman"/>
          <w:sz w:val="24"/>
          <w:szCs w:val="24"/>
          <w:lang w:val="bg-BG" w:eastAsia="bg-BG"/>
        </w:rPr>
        <w:t xml:space="preserve">; </w:t>
      </w:r>
    </w:p>
    <w:p w:rsidR="002848AD" w:rsidRDefault="002848AD" w:rsidP="00016DE0">
      <w:pPr>
        <w:spacing w:after="0" w:line="240" w:lineRule="auto"/>
        <w:jc w:val="both"/>
        <w:rPr>
          <w:b/>
          <w:sz w:val="24"/>
          <w:szCs w:val="24"/>
          <w:u w:val="single"/>
          <w:lang w:val="bg-BG"/>
        </w:rPr>
      </w:pPr>
    </w:p>
    <w:p w:rsidR="00B13100" w:rsidRPr="00016DE0" w:rsidRDefault="002848AD" w:rsidP="00016DE0">
      <w:pPr>
        <w:spacing w:after="0" w:line="240" w:lineRule="auto"/>
        <w:jc w:val="both"/>
        <w:rPr>
          <w:b/>
          <w:sz w:val="24"/>
          <w:szCs w:val="24"/>
          <w:u w:val="single"/>
          <w:lang w:val="bg-BG"/>
        </w:rPr>
      </w:pPr>
      <w:r w:rsidRPr="00461AAB">
        <w:rPr>
          <w:b/>
          <w:sz w:val="24"/>
          <w:szCs w:val="24"/>
          <w:u w:val="single"/>
          <w:lang w:val="bg-BG"/>
        </w:rPr>
        <w:t xml:space="preserve">ВАЖНО: </w:t>
      </w:r>
    </w:p>
    <w:p w:rsidR="002848AD" w:rsidRDefault="002848AD" w:rsidP="00016DE0">
      <w:pPr>
        <w:spacing w:after="0" w:line="240" w:lineRule="auto"/>
        <w:jc w:val="both"/>
        <w:rPr>
          <w:sz w:val="24"/>
          <w:szCs w:val="24"/>
          <w:lang w:val="bg-BG"/>
        </w:rPr>
      </w:pPr>
      <w:r>
        <w:rPr>
          <w:sz w:val="24"/>
          <w:szCs w:val="24"/>
          <w:lang w:val="bg-BG"/>
        </w:rPr>
        <w:t>Основанията по т.1.3. няма да се прилагат, когато:</w:t>
      </w:r>
    </w:p>
    <w:p w:rsidR="002848AD" w:rsidRDefault="002848AD" w:rsidP="00016DE0">
      <w:pPr>
        <w:pStyle w:val="ListParagraph"/>
        <w:numPr>
          <w:ilvl w:val="0"/>
          <w:numId w:val="10"/>
        </w:numPr>
        <w:spacing w:after="0" w:line="240" w:lineRule="auto"/>
        <w:jc w:val="both"/>
        <w:rPr>
          <w:sz w:val="24"/>
          <w:szCs w:val="24"/>
          <w:lang w:val="bg-BG"/>
        </w:rPr>
      </w:pPr>
      <w:r>
        <w:rPr>
          <w:sz w:val="24"/>
          <w:szCs w:val="24"/>
          <w:lang w:val="bg-BG"/>
        </w:rPr>
        <w:t>се налага да се защитят особено важни държавни или обществени интереси;</w:t>
      </w:r>
    </w:p>
    <w:p w:rsidR="002848AD" w:rsidRPr="00B13100" w:rsidRDefault="002848AD" w:rsidP="00016DE0">
      <w:pPr>
        <w:pStyle w:val="ListParagraph"/>
        <w:numPr>
          <w:ilvl w:val="0"/>
          <w:numId w:val="10"/>
        </w:numPr>
        <w:spacing w:after="0" w:line="240" w:lineRule="auto"/>
        <w:jc w:val="both"/>
        <w:rPr>
          <w:sz w:val="24"/>
          <w:szCs w:val="24"/>
          <w:lang w:val="bg-BG"/>
        </w:rPr>
      </w:pPr>
      <w:r>
        <w:rPr>
          <w:sz w:val="24"/>
          <w:szCs w:val="24"/>
          <w:lang w:val="bg-BG"/>
        </w:rPr>
        <w:t xml:space="preserve">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 </w:t>
      </w:r>
    </w:p>
    <w:p w:rsidR="00B13100" w:rsidRPr="00F70BDA" w:rsidRDefault="00B13100" w:rsidP="00016DE0">
      <w:pPr>
        <w:spacing w:after="0" w:line="240" w:lineRule="auto"/>
        <w:jc w:val="both"/>
        <w:rPr>
          <w:sz w:val="24"/>
          <w:szCs w:val="24"/>
          <w:lang w:val="bg-BG"/>
        </w:rPr>
      </w:pPr>
      <w:r w:rsidRPr="006A05E6">
        <w:rPr>
          <w:sz w:val="24"/>
          <w:szCs w:val="24"/>
          <w:lang w:val="bg-BG"/>
        </w:rPr>
        <w:t>Основанията по т.1.8.</w:t>
      </w:r>
      <w:bookmarkStart w:id="5" w:name="_GoBack"/>
      <w:bookmarkEnd w:id="5"/>
      <w:r w:rsidRPr="006A05E6">
        <w:rPr>
          <w:sz w:val="24"/>
          <w:szCs w:val="24"/>
          <w:lang w:val="bg-BG"/>
        </w:rPr>
        <w:t xml:space="preserve"> няма да се прилагат и съответния участник няма да бъде отстранен от процедурата, ако се докаже, че същият не е преустановил дейността си и е в състояние да изпълни поръчката съгласно приложимите национални правила за продължаване на стопанската дейнст в държавата, в която е установен.</w:t>
      </w:r>
    </w:p>
    <w:p w:rsidR="00650194" w:rsidRPr="00650194" w:rsidRDefault="00650194" w:rsidP="00016DE0">
      <w:pPr>
        <w:spacing w:after="0" w:line="240" w:lineRule="auto"/>
        <w:ind w:firstLine="708"/>
        <w:jc w:val="both"/>
        <w:rPr>
          <w:rFonts w:cs="Times New Roman"/>
          <w:sz w:val="24"/>
          <w:szCs w:val="24"/>
          <w:lang w:val="bg-BG" w:eastAsia="bg-BG"/>
        </w:rPr>
      </w:pPr>
    </w:p>
    <w:p w:rsidR="006A05E6" w:rsidRDefault="001A4675" w:rsidP="00016DE0">
      <w:pPr>
        <w:spacing w:after="0" w:line="240" w:lineRule="auto"/>
        <w:jc w:val="both"/>
        <w:rPr>
          <w:bCs/>
          <w:sz w:val="24"/>
          <w:szCs w:val="24"/>
          <w:lang w:val="bg-BG"/>
        </w:rPr>
      </w:pPr>
      <w:r w:rsidRPr="001A4675">
        <w:rPr>
          <w:b/>
          <w:sz w:val="24"/>
          <w:szCs w:val="24"/>
          <w:lang w:val="bg-BG"/>
        </w:rPr>
        <w:t>2.</w:t>
      </w:r>
      <w:r w:rsidR="009C0CF7">
        <w:rPr>
          <w:b/>
          <w:sz w:val="24"/>
          <w:szCs w:val="24"/>
          <w:lang w:val="bg-BG"/>
        </w:rPr>
        <w:t xml:space="preserve"> </w:t>
      </w:r>
      <w:r w:rsidR="006A05E6" w:rsidRPr="005D6030">
        <w:rPr>
          <w:sz w:val="24"/>
          <w:szCs w:val="24"/>
          <w:lang w:val="bg-BG"/>
        </w:rPr>
        <w:t xml:space="preserve">На основание чл.3, т.8 от </w:t>
      </w:r>
      <w:r w:rsidR="006A05E6" w:rsidRPr="005D6030">
        <w:rPr>
          <w:bCs/>
          <w:sz w:val="24"/>
          <w:szCs w:val="24"/>
          <w:lang w:val="bg-BG"/>
        </w:rPr>
        <w:t>Закона за икономическите и финансовите отношения с дружествата, регистрирани в юрисдикции с преференциален данъчен</w:t>
      </w:r>
      <w:r w:rsidR="005F6B8E">
        <w:rPr>
          <w:bCs/>
          <w:sz w:val="24"/>
          <w:szCs w:val="24"/>
          <w:lang w:val="bg-BG"/>
        </w:rPr>
        <w:t xml:space="preserve"> режим</w:t>
      </w:r>
      <w:r w:rsidR="006A05E6" w:rsidRPr="005D6030">
        <w:rPr>
          <w:bCs/>
          <w:sz w:val="24"/>
          <w:szCs w:val="24"/>
          <w:lang w:val="bg-BG"/>
        </w:rPr>
        <w:t xml:space="preserve">, </w:t>
      </w:r>
      <w:r w:rsidR="00C92E47">
        <w:rPr>
          <w:bCs/>
          <w:sz w:val="24"/>
          <w:szCs w:val="24"/>
          <w:lang w:val="bg-BG"/>
        </w:rPr>
        <w:t>контролираните от</w:t>
      </w:r>
      <w:r w:rsidR="006A05E6" w:rsidRPr="005D6030">
        <w:rPr>
          <w:bCs/>
          <w:sz w:val="24"/>
          <w:szCs w:val="24"/>
          <w:lang w:val="bg-BG"/>
        </w:rPr>
        <w:t xml:space="preserve"> тях лица и техните действителни собственици</w:t>
      </w:r>
      <w:r w:rsidR="009C0CF7">
        <w:rPr>
          <w:bCs/>
          <w:sz w:val="24"/>
          <w:szCs w:val="24"/>
          <w:lang w:val="bg-BG"/>
        </w:rPr>
        <w:t xml:space="preserve"> </w:t>
      </w:r>
      <w:r w:rsidR="00C92E47" w:rsidRPr="00C92E47">
        <w:rPr>
          <w:bCs/>
          <w:i/>
          <w:sz w:val="24"/>
          <w:szCs w:val="24"/>
          <w:lang w:val="bg-BG"/>
        </w:rPr>
        <w:t>(изм. и доп. ДВ. бр.48 от 24 Юни 2016 г.)</w:t>
      </w:r>
      <w:r w:rsidR="006A05E6" w:rsidRPr="005D6030">
        <w:rPr>
          <w:bCs/>
          <w:sz w:val="24"/>
          <w:szCs w:val="24"/>
          <w:lang w:val="bg-BG"/>
        </w:rPr>
        <w:t xml:space="preserve"> на дружества, регистрирани в юрисдикции с преференциален данъчен режим, и на </w:t>
      </w:r>
      <w:r w:rsidR="00C92E47">
        <w:rPr>
          <w:bCs/>
          <w:sz w:val="24"/>
          <w:szCs w:val="24"/>
          <w:lang w:val="bg-BG"/>
        </w:rPr>
        <w:t xml:space="preserve">контролираните от </w:t>
      </w:r>
      <w:r w:rsidR="006A05E6" w:rsidRPr="005D6030">
        <w:rPr>
          <w:bCs/>
          <w:sz w:val="24"/>
          <w:szCs w:val="24"/>
          <w:lang w:val="bg-BG"/>
        </w:rPr>
        <w:t xml:space="preserve">тях лица се забранява пряко </w:t>
      </w:r>
      <w:r w:rsidR="00C92E47">
        <w:rPr>
          <w:bCs/>
          <w:sz w:val="24"/>
          <w:szCs w:val="24"/>
          <w:lang w:val="bg-BG"/>
        </w:rPr>
        <w:t>и/</w:t>
      </w:r>
      <w:r w:rsidR="006A05E6" w:rsidRPr="005D6030">
        <w:rPr>
          <w:bCs/>
          <w:sz w:val="24"/>
          <w:szCs w:val="24"/>
          <w:lang w:val="bg-BG"/>
        </w:rPr>
        <w:t xml:space="preserve">или косвено </w:t>
      </w:r>
      <w:r w:rsidR="00C92E47" w:rsidRPr="00C92E47">
        <w:rPr>
          <w:bCs/>
          <w:sz w:val="24"/>
          <w:szCs w:val="24"/>
          <w:lang w:val="bg-BG"/>
        </w:rPr>
        <w:t xml:space="preserve">участие в процедура по обществени поръчки по Закона за обществените поръчки и </w:t>
      </w:r>
      <w:r w:rsidR="00C92E47" w:rsidRPr="00C92E47">
        <w:rPr>
          <w:bCs/>
          <w:sz w:val="24"/>
          <w:szCs w:val="24"/>
          <w:lang w:val="bg-BG"/>
        </w:rPr>
        <w:lastRenderedPageBreak/>
        <w:t>нормативните актове по прилагането му, независимо от характера и стойността на обществената поръчка, включително и чрез гражданско дружество/консорциум, в което участва дружество, регистрирано в юрисдикция с преференциален данъчен режим</w:t>
      </w:r>
      <w:r w:rsidR="006A05E6" w:rsidRPr="005D6030">
        <w:rPr>
          <w:bCs/>
          <w:sz w:val="24"/>
          <w:szCs w:val="24"/>
          <w:lang w:val="bg-BG"/>
        </w:rPr>
        <w:t>, освен ако не са налице основанията на чл.4 от горепосочения закон</w:t>
      </w:r>
      <w:r w:rsidR="00C92E47">
        <w:rPr>
          <w:bCs/>
          <w:sz w:val="24"/>
          <w:szCs w:val="24"/>
          <w:lang w:val="bg-BG"/>
        </w:rPr>
        <w:t xml:space="preserve">. </w:t>
      </w:r>
    </w:p>
    <w:p w:rsidR="00C92E47" w:rsidRPr="00AC6CCF" w:rsidRDefault="00C92E47" w:rsidP="00016DE0">
      <w:pPr>
        <w:spacing w:after="0" w:line="240" w:lineRule="auto"/>
        <w:jc w:val="both"/>
        <w:rPr>
          <w:b/>
          <w:sz w:val="24"/>
          <w:szCs w:val="24"/>
          <w:lang w:val="bg-BG"/>
        </w:rPr>
      </w:pPr>
      <w:r w:rsidRPr="00AC6CCF">
        <w:rPr>
          <w:b/>
          <w:sz w:val="24"/>
          <w:szCs w:val="24"/>
          <w:lang w:val="bg-BG"/>
        </w:rPr>
        <w:t xml:space="preserve">Липсата на това основание се декларира в ЕЕДОП, част </w:t>
      </w:r>
      <w:r w:rsidRPr="00AC6CCF">
        <w:rPr>
          <w:b/>
          <w:sz w:val="24"/>
          <w:szCs w:val="24"/>
        </w:rPr>
        <w:t>III</w:t>
      </w:r>
      <w:r w:rsidRPr="00AC6CCF">
        <w:rPr>
          <w:b/>
          <w:sz w:val="24"/>
          <w:szCs w:val="24"/>
          <w:lang w:val="bg-BG"/>
        </w:rPr>
        <w:t xml:space="preserve">, раздел Г. </w:t>
      </w:r>
    </w:p>
    <w:p w:rsidR="00C92E47" w:rsidRPr="00C92E47" w:rsidRDefault="00C92E47" w:rsidP="00016DE0">
      <w:pPr>
        <w:spacing w:after="0" w:line="240" w:lineRule="auto"/>
        <w:jc w:val="both"/>
        <w:rPr>
          <w:b/>
          <w:sz w:val="24"/>
          <w:szCs w:val="24"/>
          <w:lang w:val="bg-BG"/>
        </w:rPr>
      </w:pPr>
      <w:r w:rsidRPr="00AC6CCF">
        <w:rPr>
          <w:b/>
          <w:sz w:val="24"/>
          <w:szCs w:val="24"/>
          <w:lang w:val="bg-BG"/>
        </w:rPr>
        <w:t>Избраният изпълнител доказва липсата на това обстоятелство с представянето на Декларация (</w:t>
      </w:r>
      <w:r w:rsidR="00D86DDB" w:rsidRPr="00AC6CCF">
        <w:rPr>
          <w:b/>
          <w:i/>
          <w:sz w:val="24"/>
          <w:szCs w:val="24"/>
          <w:lang w:val="bg-BG"/>
        </w:rPr>
        <w:t>О</w:t>
      </w:r>
      <w:r w:rsidR="00DC15D7">
        <w:rPr>
          <w:b/>
          <w:i/>
          <w:sz w:val="24"/>
          <w:szCs w:val="24"/>
          <w:lang w:val="bg-BG"/>
        </w:rPr>
        <w:t>б</w:t>
      </w:r>
      <w:r w:rsidRPr="00AC6CCF">
        <w:rPr>
          <w:b/>
          <w:i/>
          <w:sz w:val="24"/>
          <w:szCs w:val="24"/>
          <w:lang w:val="bg-BG"/>
        </w:rPr>
        <w:t xml:space="preserve">разец </w:t>
      </w:r>
      <w:r w:rsidR="00D86DDB" w:rsidRPr="00AC6CCF">
        <w:rPr>
          <w:b/>
          <w:i/>
          <w:sz w:val="24"/>
          <w:szCs w:val="24"/>
          <w:lang w:val="bg-BG"/>
        </w:rPr>
        <w:t>№5</w:t>
      </w:r>
      <w:r w:rsidRPr="00AC6CCF">
        <w:rPr>
          <w:b/>
          <w:sz w:val="24"/>
          <w:szCs w:val="24"/>
          <w:lang w:val="bg-BG"/>
        </w:rPr>
        <w:t xml:space="preserve"> от настоящата документация).</w:t>
      </w:r>
    </w:p>
    <w:p w:rsidR="001A4675" w:rsidRPr="002848AD" w:rsidRDefault="007C2548" w:rsidP="00016DE0">
      <w:pPr>
        <w:spacing w:after="0" w:line="240" w:lineRule="auto"/>
        <w:rPr>
          <w:sz w:val="24"/>
          <w:szCs w:val="24"/>
          <w:lang w:val="bg-BG"/>
        </w:rPr>
      </w:pPr>
      <w:r w:rsidRPr="007C2548">
        <w:rPr>
          <w:b/>
          <w:sz w:val="24"/>
          <w:szCs w:val="24"/>
          <w:lang w:val="bg-BG"/>
        </w:rPr>
        <w:t>3.</w:t>
      </w:r>
      <w:r w:rsidR="003E4580">
        <w:rPr>
          <w:b/>
          <w:sz w:val="24"/>
          <w:szCs w:val="24"/>
          <w:lang w:val="bg-BG"/>
        </w:rPr>
        <w:t xml:space="preserve"> </w:t>
      </w:r>
      <w:r w:rsidR="00650194" w:rsidRPr="002848AD">
        <w:rPr>
          <w:sz w:val="24"/>
          <w:szCs w:val="24"/>
          <w:lang w:val="bg-BG"/>
        </w:rPr>
        <w:t>Основанията за отстраняване</w:t>
      </w:r>
      <w:r w:rsidR="00CA30B5" w:rsidRPr="002848AD">
        <w:rPr>
          <w:sz w:val="24"/>
          <w:szCs w:val="24"/>
          <w:lang w:val="bg-BG"/>
        </w:rPr>
        <w:t xml:space="preserve"> по</w:t>
      </w:r>
      <w:r w:rsidR="00CA30B5" w:rsidRPr="001A4675">
        <w:rPr>
          <w:b/>
          <w:sz w:val="24"/>
          <w:szCs w:val="24"/>
          <w:lang w:val="bg-BG"/>
        </w:rPr>
        <w:t xml:space="preserve"> т.1.1, 1.</w:t>
      </w:r>
      <w:r w:rsidR="0007446A" w:rsidRPr="001A4675">
        <w:rPr>
          <w:b/>
          <w:sz w:val="24"/>
          <w:szCs w:val="24"/>
          <w:lang w:val="bg-BG"/>
        </w:rPr>
        <w:t>2 и 1.7</w:t>
      </w:r>
      <w:r w:rsidR="00CA30B5" w:rsidRPr="002848AD">
        <w:rPr>
          <w:sz w:val="24"/>
          <w:szCs w:val="24"/>
          <w:lang w:val="bg-BG"/>
        </w:rPr>
        <w:t xml:space="preserve">се </w:t>
      </w:r>
      <w:r w:rsidR="0007446A" w:rsidRPr="002848AD">
        <w:rPr>
          <w:sz w:val="24"/>
          <w:szCs w:val="24"/>
          <w:lang w:val="bg-BG"/>
        </w:rPr>
        <w:t>отнасят за</w:t>
      </w:r>
      <w:r w:rsidR="00CA30B5" w:rsidRPr="002848AD">
        <w:rPr>
          <w:sz w:val="24"/>
          <w:szCs w:val="24"/>
          <w:lang w:val="bg-BG"/>
        </w:rPr>
        <w:t>:</w:t>
      </w:r>
    </w:p>
    <w:p w:rsidR="001A4675" w:rsidRDefault="007C2548" w:rsidP="00016DE0">
      <w:pPr>
        <w:spacing w:after="0" w:line="240" w:lineRule="auto"/>
        <w:jc w:val="both"/>
        <w:rPr>
          <w:sz w:val="24"/>
          <w:szCs w:val="24"/>
          <w:lang w:val="bg-BG"/>
        </w:rPr>
      </w:pPr>
      <w:r>
        <w:rPr>
          <w:b/>
          <w:sz w:val="24"/>
          <w:szCs w:val="24"/>
          <w:lang w:val="bg-BG"/>
        </w:rPr>
        <w:t xml:space="preserve">           3</w:t>
      </w:r>
      <w:r w:rsidR="001A4675" w:rsidRPr="00650194">
        <w:rPr>
          <w:b/>
          <w:sz w:val="24"/>
          <w:szCs w:val="24"/>
          <w:lang w:val="bg-BG"/>
        </w:rPr>
        <w:t>.1.</w:t>
      </w:r>
      <w:r w:rsidR="001A4675" w:rsidRPr="001A4675">
        <w:rPr>
          <w:sz w:val="24"/>
          <w:szCs w:val="24"/>
          <w:lang w:val="bg-BG"/>
        </w:rPr>
        <w:t xml:space="preserve"> Лицата, които представляват участника, членовете на управителни и надзорни органи, както следва:</w:t>
      </w:r>
    </w:p>
    <w:p w:rsidR="001A4675" w:rsidRDefault="00C523CC" w:rsidP="00016DE0">
      <w:pPr>
        <w:pStyle w:val="ListParagraph"/>
        <w:numPr>
          <w:ilvl w:val="0"/>
          <w:numId w:val="9"/>
        </w:numPr>
        <w:spacing w:after="0" w:line="240" w:lineRule="auto"/>
        <w:ind w:left="757"/>
        <w:jc w:val="both"/>
        <w:rPr>
          <w:sz w:val="24"/>
          <w:szCs w:val="24"/>
          <w:lang w:val="bg-BG"/>
        </w:rPr>
      </w:pPr>
      <w:r w:rsidRPr="00F93F80">
        <w:rPr>
          <w:sz w:val="24"/>
          <w:szCs w:val="24"/>
          <w:lang w:val="bg-BG" w:eastAsia="bg-BG"/>
        </w:rPr>
        <w:t>при събирателно дружество - лицата по чл. 84, ал. 1 и чл. 89, ал. 1 от Търговския закон</w:t>
      </w:r>
      <w:r w:rsidR="001A4675">
        <w:rPr>
          <w:sz w:val="24"/>
          <w:szCs w:val="24"/>
          <w:lang w:val="bg-BG" w:eastAsia="bg-BG"/>
        </w:rPr>
        <w:t>;</w:t>
      </w:r>
    </w:p>
    <w:p w:rsidR="001A4675" w:rsidRDefault="00C523CC" w:rsidP="00016DE0">
      <w:pPr>
        <w:pStyle w:val="ListParagraph"/>
        <w:numPr>
          <w:ilvl w:val="0"/>
          <w:numId w:val="9"/>
        </w:numPr>
        <w:spacing w:after="0" w:line="240" w:lineRule="auto"/>
        <w:ind w:left="757"/>
        <w:jc w:val="both"/>
        <w:rPr>
          <w:sz w:val="24"/>
          <w:szCs w:val="24"/>
          <w:lang w:val="bg-BG"/>
        </w:rPr>
      </w:pPr>
      <w:r w:rsidRPr="00F93F80">
        <w:rPr>
          <w:sz w:val="24"/>
          <w:szCs w:val="24"/>
          <w:lang w:val="bg-BG" w:eastAsia="bg-BG"/>
        </w:rPr>
        <w:t>при командитно дружество – неограничено отговорните съдружници по чл. 105 от Търговския закон</w:t>
      </w:r>
      <w:r w:rsidR="001A4675">
        <w:rPr>
          <w:sz w:val="24"/>
          <w:szCs w:val="24"/>
          <w:lang w:val="bg-BG" w:eastAsia="bg-BG"/>
        </w:rPr>
        <w:t>;</w:t>
      </w:r>
    </w:p>
    <w:p w:rsidR="001A4675" w:rsidRDefault="00C523CC" w:rsidP="00016DE0">
      <w:pPr>
        <w:pStyle w:val="ListParagraph"/>
        <w:numPr>
          <w:ilvl w:val="0"/>
          <w:numId w:val="9"/>
        </w:numPr>
        <w:spacing w:after="0" w:line="240" w:lineRule="auto"/>
        <w:ind w:left="757"/>
        <w:jc w:val="both"/>
        <w:rPr>
          <w:sz w:val="24"/>
          <w:szCs w:val="24"/>
          <w:lang w:val="bg-BG"/>
        </w:rPr>
      </w:pPr>
      <w:r w:rsidRPr="00F93F80">
        <w:rPr>
          <w:sz w:val="24"/>
          <w:szCs w:val="24"/>
          <w:lang w:val="bg-BG" w:eastAsia="bg-BG"/>
        </w:rPr>
        <w:t>при дружество с ограничена отговорност - лицата по чл. 141, ал. 1 и 2 от Търговския закон, а при еднолично дружество с ограничена отговорност - лицата по чл. 147, ал. 1 от Търговския закон</w:t>
      </w:r>
      <w:r w:rsidR="001A4675">
        <w:rPr>
          <w:sz w:val="24"/>
          <w:szCs w:val="24"/>
          <w:lang w:val="bg-BG" w:eastAsia="bg-BG"/>
        </w:rPr>
        <w:t>;</w:t>
      </w:r>
    </w:p>
    <w:p w:rsidR="001A4675" w:rsidRDefault="00C523CC" w:rsidP="00016DE0">
      <w:pPr>
        <w:pStyle w:val="ListParagraph"/>
        <w:numPr>
          <w:ilvl w:val="0"/>
          <w:numId w:val="9"/>
        </w:numPr>
        <w:spacing w:after="0" w:line="240" w:lineRule="auto"/>
        <w:ind w:left="757"/>
        <w:jc w:val="both"/>
        <w:rPr>
          <w:sz w:val="24"/>
          <w:szCs w:val="24"/>
          <w:lang w:val="bg-BG"/>
        </w:rPr>
      </w:pPr>
      <w:r w:rsidRPr="00F93F80">
        <w:rPr>
          <w:sz w:val="24"/>
          <w:szCs w:val="24"/>
          <w:lang w:val="bg-BG" w:eastAsia="bg-BG"/>
        </w:rPr>
        <w:t>при акционерно дружество – лицата по чл.241, ал.1, чл.242, ал.1 и чл.244, ал.1 от Търговския закон</w:t>
      </w:r>
      <w:r w:rsidR="001A4675">
        <w:rPr>
          <w:sz w:val="24"/>
          <w:szCs w:val="24"/>
          <w:lang w:val="bg-BG" w:eastAsia="bg-BG"/>
        </w:rPr>
        <w:t>;</w:t>
      </w:r>
    </w:p>
    <w:p w:rsidR="001A4675" w:rsidRDefault="00C523CC" w:rsidP="00016DE0">
      <w:pPr>
        <w:pStyle w:val="ListParagraph"/>
        <w:numPr>
          <w:ilvl w:val="0"/>
          <w:numId w:val="9"/>
        </w:numPr>
        <w:spacing w:after="0" w:line="240" w:lineRule="auto"/>
        <w:ind w:left="757"/>
        <w:jc w:val="both"/>
        <w:rPr>
          <w:sz w:val="24"/>
          <w:szCs w:val="24"/>
          <w:lang w:val="bg-BG"/>
        </w:rPr>
      </w:pPr>
      <w:r w:rsidRPr="00F93F80">
        <w:rPr>
          <w:sz w:val="24"/>
          <w:szCs w:val="24"/>
          <w:lang w:val="bg-BG" w:eastAsia="bg-BG"/>
        </w:rPr>
        <w:t>при командитно дружество с акции - лицата по чл. 256 във връзка с чл.244, ал. 1 от Търговския закон</w:t>
      </w:r>
      <w:r w:rsidR="001A4675">
        <w:rPr>
          <w:sz w:val="24"/>
          <w:szCs w:val="24"/>
          <w:lang w:val="bg-BG" w:eastAsia="bg-BG"/>
        </w:rPr>
        <w:t>;</w:t>
      </w:r>
    </w:p>
    <w:p w:rsidR="001A4675" w:rsidRDefault="00C523CC" w:rsidP="00016DE0">
      <w:pPr>
        <w:pStyle w:val="ListParagraph"/>
        <w:numPr>
          <w:ilvl w:val="0"/>
          <w:numId w:val="9"/>
        </w:numPr>
        <w:spacing w:after="0" w:line="240" w:lineRule="auto"/>
        <w:ind w:left="757"/>
        <w:jc w:val="both"/>
        <w:rPr>
          <w:sz w:val="24"/>
          <w:szCs w:val="24"/>
          <w:lang w:val="bg-BG"/>
        </w:rPr>
      </w:pPr>
      <w:r w:rsidRPr="00F93F80">
        <w:rPr>
          <w:sz w:val="24"/>
          <w:szCs w:val="24"/>
          <w:lang w:val="bg-BG" w:eastAsia="bg-BG"/>
        </w:rPr>
        <w:t>при едноличен търговец - физическото лице – търговец</w:t>
      </w:r>
      <w:r w:rsidR="001A4675">
        <w:rPr>
          <w:sz w:val="24"/>
          <w:szCs w:val="24"/>
          <w:lang w:val="bg-BG" w:eastAsia="bg-BG"/>
        </w:rPr>
        <w:t>;</w:t>
      </w:r>
    </w:p>
    <w:p w:rsidR="001A4675" w:rsidRDefault="00C523CC" w:rsidP="00016DE0">
      <w:pPr>
        <w:pStyle w:val="ListParagraph"/>
        <w:numPr>
          <w:ilvl w:val="0"/>
          <w:numId w:val="9"/>
        </w:numPr>
        <w:spacing w:after="0" w:line="240" w:lineRule="auto"/>
        <w:ind w:left="757"/>
        <w:jc w:val="both"/>
        <w:rPr>
          <w:sz w:val="24"/>
          <w:szCs w:val="24"/>
          <w:lang w:val="bg-BG"/>
        </w:rPr>
      </w:pPr>
      <w:r w:rsidRPr="00F93F80">
        <w:rPr>
          <w:sz w:val="24"/>
          <w:szCs w:val="24"/>
          <w:lang w:val="bg-BG" w:eastAsia="bg-BG"/>
        </w:rPr>
        <w:t>при клон на чуждестранно лице – лицето, което управлява и представялва клона или има аналогични права съгласно законодателството на държавата, в която клонът е регистриран</w:t>
      </w:r>
      <w:r w:rsidR="001A4675">
        <w:rPr>
          <w:sz w:val="24"/>
          <w:szCs w:val="24"/>
          <w:lang w:val="bg-BG" w:eastAsia="bg-BG"/>
        </w:rPr>
        <w:t>;</w:t>
      </w:r>
    </w:p>
    <w:p w:rsidR="001A4675" w:rsidRDefault="001A4675" w:rsidP="00016DE0">
      <w:pPr>
        <w:pStyle w:val="ListParagraph"/>
        <w:numPr>
          <w:ilvl w:val="0"/>
          <w:numId w:val="9"/>
        </w:numPr>
        <w:spacing w:after="0" w:line="240" w:lineRule="auto"/>
        <w:ind w:left="757"/>
        <w:jc w:val="both"/>
        <w:rPr>
          <w:sz w:val="24"/>
          <w:szCs w:val="24"/>
          <w:lang w:val="bg-BG"/>
        </w:rPr>
      </w:pPr>
      <w:r w:rsidRPr="00F93F80">
        <w:rPr>
          <w:sz w:val="24"/>
          <w:szCs w:val="24"/>
          <w:lang w:val="bg-BG" w:eastAsia="bg-BG"/>
        </w:rPr>
        <w:t>прокуристите, когато има такива</w:t>
      </w:r>
      <w:r w:rsidR="00650194">
        <w:rPr>
          <w:sz w:val="24"/>
          <w:szCs w:val="24"/>
          <w:lang w:val="bg-BG" w:eastAsia="bg-BG"/>
        </w:rPr>
        <w:t xml:space="preserve">; </w:t>
      </w:r>
    </w:p>
    <w:p w:rsidR="00650194" w:rsidRDefault="00650194" w:rsidP="00016DE0">
      <w:pPr>
        <w:pStyle w:val="ListParagraph"/>
        <w:numPr>
          <w:ilvl w:val="0"/>
          <w:numId w:val="9"/>
        </w:numPr>
        <w:spacing w:after="0" w:line="240" w:lineRule="auto"/>
        <w:ind w:left="757"/>
        <w:jc w:val="both"/>
        <w:rPr>
          <w:sz w:val="24"/>
          <w:szCs w:val="24"/>
          <w:lang w:val="bg-BG"/>
        </w:rPr>
      </w:pPr>
      <w:r w:rsidRPr="00F93F80">
        <w:rPr>
          <w:sz w:val="24"/>
          <w:szCs w:val="24"/>
          <w:lang w:val="bg-BG" w:eastAsia="bg-BG"/>
        </w:rPr>
        <w:t xml:space="preserve">в </w:t>
      </w:r>
      <w:r w:rsidR="00C523CC" w:rsidRPr="00F93F80">
        <w:rPr>
          <w:sz w:val="24"/>
          <w:szCs w:val="24"/>
          <w:lang w:val="bg-BG" w:eastAsia="bg-BG"/>
        </w:rPr>
        <w:t>останали случаи, включи</w:t>
      </w:r>
      <w:r w:rsidRPr="00F93F80">
        <w:rPr>
          <w:sz w:val="24"/>
          <w:szCs w:val="24"/>
          <w:lang w:val="bg-BG" w:eastAsia="bg-BG"/>
        </w:rPr>
        <w:t xml:space="preserve">телно за чуждестранните лица - </w:t>
      </w:r>
      <w:r w:rsidR="00C523CC" w:rsidRPr="00F93F80">
        <w:rPr>
          <w:sz w:val="24"/>
          <w:szCs w:val="24"/>
          <w:lang w:val="bg-BG" w:eastAsia="bg-BG"/>
        </w:rPr>
        <w:t>лицата, които представляват</w:t>
      </w:r>
      <w:r w:rsidRPr="00F93F80">
        <w:rPr>
          <w:sz w:val="24"/>
          <w:szCs w:val="24"/>
          <w:lang w:val="bg-BG" w:eastAsia="bg-BG"/>
        </w:rPr>
        <w:t xml:space="preserve">, управляват и контролират </w:t>
      </w:r>
      <w:r w:rsidR="00C523CC" w:rsidRPr="00F93F80">
        <w:rPr>
          <w:sz w:val="24"/>
          <w:szCs w:val="24"/>
          <w:lang w:val="bg-BG" w:eastAsia="bg-BG"/>
        </w:rPr>
        <w:t>участника</w:t>
      </w:r>
      <w:r w:rsidRPr="00F93F80">
        <w:rPr>
          <w:sz w:val="24"/>
          <w:szCs w:val="24"/>
          <w:lang w:val="bg-BG" w:eastAsia="bg-BG"/>
        </w:rPr>
        <w:t>, съгласно законодателството на държавата, в която са установени</w:t>
      </w:r>
      <w:r>
        <w:rPr>
          <w:sz w:val="24"/>
          <w:szCs w:val="24"/>
          <w:lang w:val="bg-BG" w:eastAsia="bg-BG"/>
        </w:rPr>
        <w:t>;</w:t>
      </w:r>
    </w:p>
    <w:p w:rsidR="00650194" w:rsidRPr="001A4675" w:rsidRDefault="00650194" w:rsidP="00016DE0">
      <w:pPr>
        <w:pStyle w:val="ListParagraph"/>
        <w:spacing w:after="0" w:line="240" w:lineRule="auto"/>
        <w:ind w:left="757"/>
        <w:jc w:val="both"/>
        <w:rPr>
          <w:sz w:val="24"/>
          <w:szCs w:val="24"/>
          <w:lang w:val="bg-BG"/>
        </w:rPr>
      </w:pPr>
    </w:p>
    <w:p w:rsidR="001A4675" w:rsidRPr="001A4675" w:rsidRDefault="007C2548" w:rsidP="00016DE0">
      <w:pPr>
        <w:spacing w:after="0" w:line="240" w:lineRule="auto"/>
        <w:jc w:val="both"/>
        <w:rPr>
          <w:sz w:val="24"/>
          <w:szCs w:val="24"/>
          <w:lang w:val="bg-BG"/>
        </w:rPr>
      </w:pPr>
      <w:r>
        <w:rPr>
          <w:b/>
          <w:sz w:val="24"/>
          <w:szCs w:val="24"/>
          <w:lang w:val="bg-BG"/>
        </w:rPr>
        <w:t xml:space="preserve">           3</w:t>
      </w:r>
      <w:r w:rsidR="001A4675" w:rsidRPr="00650194">
        <w:rPr>
          <w:b/>
          <w:sz w:val="24"/>
          <w:szCs w:val="24"/>
          <w:lang w:val="bg-BG"/>
        </w:rPr>
        <w:t>.2.</w:t>
      </w:r>
      <w:r w:rsidR="001A4675">
        <w:rPr>
          <w:sz w:val="24"/>
          <w:szCs w:val="24"/>
          <w:lang w:val="bg-BG"/>
        </w:rPr>
        <w:t xml:space="preserve"> Л</w:t>
      </w:r>
      <w:r w:rsidR="001A4675" w:rsidRPr="001A4675">
        <w:rPr>
          <w:sz w:val="24"/>
          <w:szCs w:val="24"/>
          <w:lang w:val="bg-BG"/>
        </w:rPr>
        <w:t>ицата, които имат правомощия да упражняват контрол при взема</w:t>
      </w:r>
      <w:r>
        <w:rPr>
          <w:sz w:val="24"/>
          <w:szCs w:val="24"/>
          <w:lang w:val="bg-BG"/>
        </w:rPr>
        <w:t>нето на решения от лицата по т.3</w:t>
      </w:r>
      <w:r w:rsidR="001A4675" w:rsidRPr="001A4675">
        <w:rPr>
          <w:sz w:val="24"/>
          <w:szCs w:val="24"/>
          <w:lang w:val="bg-BG"/>
        </w:rPr>
        <w:t>.1., а именно –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надзорните органи;</w:t>
      </w:r>
    </w:p>
    <w:p w:rsidR="00461AAB" w:rsidRDefault="00461AAB" w:rsidP="00016DE0">
      <w:pPr>
        <w:spacing w:after="0" w:line="240" w:lineRule="auto"/>
        <w:jc w:val="both"/>
        <w:rPr>
          <w:sz w:val="24"/>
          <w:szCs w:val="24"/>
          <w:lang w:val="bg-BG"/>
        </w:rPr>
      </w:pPr>
    </w:p>
    <w:p w:rsidR="00461AAB" w:rsidRPr="00016DE0" w:rsidRDefault="007C2548" w:rsidP="00016DE0">
      <w:pPr>
        <w:spacing w:after="0" w:line="240" w:lineRule="auto"/>
        <w:jc w:val="both"/>
        <w:rPr>
          <w:sz w:val="24"/>
          <w:szCs w:val="24"/>
          <w:lang w:val="bg-BG"/>
        </w:rPr>
      </w:pPr>
      <w:r>
        <w:rPr>
          <w:b/>
          <w:sz w:val="24"/>
          <w:szCs w:val="24"/>
          <w:lang w:val="bg-BG"/>
        </w:rPr>
        <w:t>4</w:t>
      </w:r>
      <w:r w:rsidR="0016124B" w:rsidRPr="005422BF">
        <w:rPr>
          <w:b/>
          <w:sz w:val="24"/>
          <w:szCs w:val="24"/>
          <w:lang w:val="bg-BG"/>
        </w:rPr>
        <w:t xml:space="preserve">. </w:t>
      </w:r>
      <w:r w:rsidR="0016124B" w:rsidRPr="005422BF">
        <w:rPr>
          <w:sz w:val="24"/>
          <w:szCs w:val="24"/>
          <w:lang w:val="bg-BG"/>
        </w:rPr>
        <w:t>Когато участник в процедурата е обединение от физически и/или юридически лица и за член на обединението е налице някое от основанията за отстраняване по т.1</w:t>
      </w:r>
      <w:r w:rsidRPr="00C92E47">
        <w:rPr>
          <w:sz w:val="24"/>
          <w:szCs w:val="24"/>
          <w:lang w:val="bg-BG"/>
        </w:rPr>
        <w:t>и т.2</w:t>
      </w:r>
      <w:r w:rsidR="0016124B" w:rsidRPr="00C92E47">
        <w:rPr>
          <w:sz w:val="24"/>
          <w:szCs w:val="24"/>
          <w:lang w:val="bg-BG"/>
        </w:rPr>
        <w:t>,</w:t>
      </w:r>
      <w:r w:rsidR="0016124B" w:rsidRPr="005422BF">
        <w:rPr>
          <w:sz w:val="24"/>
          <w:szCs w:val="24"/>
          <w:lang w:val="bg-BG"/>
        </w:rPr>
        <w:t xml:space="preserve"> Възложителят отстранява участника от процедурата.</w:t>
      </w:r>
    </w:p>
    <w:p w:rsidR="00CA30B5" w:rsidRDefault="007C2548" w:rsidP="00016DE0">
      <w:pPr>
        <w:spacing w:after="0" w:line="240" w:lineRule="auto"/>
        <w:jc w:val="both"/>
        <w:rPr>
          <w:sz w:val="24"/>
          <w:szCs w:val="24"/>
          <w:lang w:val="bg-BG"/>
        </w:rPr>
      </w:pPr>
      <w:r>
        <w:rPr>
          <w:b/>
          <w:sz w:val="24"/>
          <w:szCs w:val="24"/>
          <w:lang w:val="bg-BG"/>
        </w:rPr>
        <w:t>5</w:t>
      </w:r>
      <w:r w:rsidR="00461AAB" w:rsidRPr="005422BF">
        <w:rPr>
          <w:b/>
          <w:sz w:val="24"/>
          <w:szCs w:val="24"/>
          <w:lang w:val="bg-BG"/>
        </w:rPr>
        <w:t>.</w:t>
      </w:r>
      <w:r w:rsidR="009C0CF7">
        <w:rPr>
          <w:b/>
          <w:sz w:val="24"/>
          <w:szCs w:val="24"/>
          <w:lang w:val="bg-BG"/>
        </w:rPr>
        <w:t xml:space="preserve"> </w:t>
      </w:r>
      <w:r w:rsidR="00CA30B5" w:rsidRPr="005422BF">
        <w:rPr>
          <w:sz w:val="24"/>
          <w:szCs w:val="24"/>
          <w:lang w:val="bg-BG"/>
        </w:rPr>
        <w:t>Когато</w:t>
      </w:r>
      <w:r w:rsidR="00D57BC5" w:rsidRPr="005422BF">
        <w:rPr>
          <w:sz w:val="24"/>
          <w:szCs w:val="24"/>
          <w:lang w:val="bg-BG"/>
        </w:rPr>
        <w:t xml:space="preserve"> участнике посочил, че</w:t>
      </w:r>
      <w:r w:rsidR="00421DF2" w:rsidRPr="005422BF">
        <w:rPr>
          <w:sz w:val="24"/>
          <w:szCs w:val="24"/>
          <w:lang w:val="bg-BG"/>
        </w:rPr>
        <w:t>при изпълнение на поръчката щ</w:t>
      </w:r>
      <w:r w:rsidR="00D57BC5" w:rsidRPr="005422BF">
        <w:rPr>
          <w:sz w:val="24"/>
          <w:szCs w:val="24"/>
          <w:lang w:val="bg-BG"/>
        </w:rPr>
        <w:t xml:space="preserve">е използва капацитета на трети </w:t>
      </w:r>
      <w:r w:rsidR="00421DF2" w:rsidRPr="005422BF">
        <w:rPr>
          <w:sz w:val="24"/>
          <w:szCs w:val="24"/>
          <w:lang w:val="bg-BG"/>
        </w:rPr>
        <w:t>лица за доказване на съответствието с критериите за подбор</w:t>
      </w:r>
      <w:r w:rsidR="00D57BC5" w:rsidRPr="005422BF">
        <w:rPr>
          <w:sz w:val="24"/>
          <w:szCs w:val="24"/>
          <w:lang w:val="bg-BG"/>
        </w:rPr>
        <w:t xml:space="preserve"> и/или че ще използва подизпълнители</w:t>
      </w:r>
      <w:r w:rsidR="00421DF2" w:rsidRPr="005422BF">
        <w:rPr>
          <w:sz w:val="24"/>
          <w:szCs w:val="24"/>
          <w:lang w:val="bg-BG"/>
        </w:rPr>
        <w:t>,основанията за отстраняване от процедурата</w:t>
      </w:r>
      <w:r w:rsidR="00D57BC5" w:rsidRPr="00C92E47">
        <w:rPr>
          <w:sz w:val="24"/>
          <w:szCs w:val="24"/>
          <w:lang w:val="bg-BG"/>
        </w:rPr>
        <w:t>по т.1.и т.</w:t>
      </w:r>
      <w:r w:rsidR="00D0014E" w:rsidRPr="00C92E47">
        <w:rPr>
          <w:sz w:val="24"/>
          <w:szCs w:val="24"/>
          <w:lang w:val="bg-BG"/>
        </w:rPr>
        <w:t>2</w:t>
      </w:r>
      <w:r w:rsidR="00421DF2" w:rsidRPr="005422BF">
        <w:rPr>
          <w:sz w:val="24"/>
          <w:szCs w:val="24"/>
          <w:lang w:val="bg-BG"/>
        </w:rPr>
        <w:t>важат и за тях и липсата им следва да бъде декларирана</w:t>
      </w:r>
      <w:r w:rsidR="00CA30B5" w:rsidRPr="005422BF">
        <w:rPr>
          <w:sz w:val="24"/>
          <w:szCs w:val="24"/>
          <w:lang w:val="bg-BG"/>
        </w:rPr>
        <w:t>.</w:t>
      </w:r>
    </w:p>
    <w:p w:rsidR="0016124B" w:rsidRDefault="007C2548" w:rsidP="00016DE0">
      <w:pPr>
        <w:spacing w:after="0" w:line="240" w:lineRule="auto"/>
        <w:jc w:val="both"/>
        <w:rPr>
          <w:sz w:val="24"/>
          <w:szCs w:val="24"/>
          <w:lang w:val="bg-BG"/>
        </w:rPr>
      </w:pPr>
      <w:r>
        <w:rPr>
          <w:b/>
          <w:sz w:val="24"/>
          <w:szCs w:val="24"/>
          <w:lang w:val="bg-BG"/>
        </w:rPr>
        <w:t>6</w:t>
      </w:r>
      <w:r w:rsidR="0016124B" w:rsidRPr="009D3F87">
        <w:rPr>
          <w:b/>
          <w:sz w:val="24"/>
          <w:szCs w:val="24"/>
          <w:lang w:val="bg-BG"/>
        </w:rPr>
        <w:t>.</w:t>
      </w:r>
      <w:r w:rsidR="0016124B">
        <w:rPr>
          <w:sz w:val="24"/>
          <w:szCs w:val="24"/>
          <w:lang w:val="bg-BG"/>
        </w:rPr>
        <w:t xml:space="preserve"> Основанията за отстраняване се прилагат до изтичане на следните срокове:</w:t>
      </w:r>
    </w:p>
    <w:p w:rsidR="0016124B" w:rsidRDefault="0016124B" w:rsidP="00016DE0">
      <w:pPr>
        <w:pStyle w:val="ListParagraph"/>
        <w:numPr>
          <w:ilvl w:val="0"/>
          <w:numId w:val="11"/>
        </w:numPr>
        <w:spacing w:after="0" w:line="240" w:lineRule="auto"/>
        <w:jc w:val="both"/>
        <w:rPr>
          <w:sz w:val="24"/>
          <w:szCs w:val="24"/>
          <w:lang w:val="bg-BG"/>
        </w:rPr>
      </w:pPr>
      <w:r>
        <w:rPr>
          <w:sz w:val="24"/>
          <w:szCs w:val="24"/>
          <w:lang w:val="bg-BG"/>
        </w:rPr>
        <w:t>5</w:t>
      </w:r>
      <w:r w:rsidR="00F4121C">
        <w:rPr>
          <w:sz w:val="24"/>
          <w:szCs w:val="24"/>
          <w:lang w:val="bg-BG"/>
        </w:rPr>
        <w:t xml:space="preserve"> (пет)</w:t>
      </w:r>
      <w:r>
        <w:rPr>
          <w:sz w:val="24"/>
          <w:szCs w:val="24"/>
          <w:lang w:val="bg-BG"/>
        </w:rPr>
        <w:t xml:space="preserve"> години от влизане в сила на присъдата – по отношение на обстоятелства по т.1.1 и т.1.2., освен ако в присъдата е посочен друг срок;</w:t>
      </w:r>
    </w:p>
    <w:p w:rsidR="00C92E47" w:rsidRDefault="0016124B" w:rsidP="00016DE0">
      <w:pPr>
        <w:pStyle w:val="ListParagraph"/>
        <w:numPr>
          <w:ilvl w:val="0"/>
          <w:numId w:val="11"/>
        </w:numPr>
        <w:spacing w:after="0" w:line="240" w:lineRule="auto"/>
        <w:jc w:val="both"/>
        <w:rPr>
          <w:sz w:val="24"/>
          <w:szCs w:val="24"/>
          <w:lang w:val="bg-BG"/>
        </w:rPr>
      </w:pPr>
      <w:r>
        <w:rPr>
          <w:sz w:val="24"/>
          <w:szCs w:val="24"/>
          <w:lang w:val="bg-BG"/>
        </w:rPr>
        <w:t xml:space="preserve">3 </w:t>
      </w:r>
      <w:r w:rsidR="00F4121C">
        <w:rPr>
          <w:sz w:val="24"/>
          <w:szCs w:val="24"/>
          <w:lang w:val="bg-BG"/>
        </w:rPr>
        <w:t xml:space="preserve">(три) </w:t>
      </w:r>
      <w:r>
        <w:rPr>
          <w:sz w:val="24"/>
          <w:szCs w:val="24"/>
          <w:lang w:val="bg-BG"/>
        </w:rPr>
        <w:t xml:space="preserve">години от датата на настъпване на обстоятелствата по т.1.5., б.“а“ и т.1.6, освен ако в акта, с който е установено обстоятелството, е посочен друг срок. </w:t>
      </w:r>
    </w:p>
    <w:p w:rsidR="00F4121C" w:rsidRPr="00C92E47" w:rsidRDefault="00F4121C" w:rsidP="00016DE0">
      <w:pPr>
        <w:pStyle w:val="ListParagraph"/>
        <w:numPr>
          <w:ilvl w:val="0"/>
          <w:numId w:val="1"/>
        </w:numPr>
        <w:spacing w:after="0" w:line="240" w:lineRule="auto"/>
        <w:ind w:left="360"/>
        <w:rPr>
          <w:b/>
          <w:sz w:val="24"/>
          <w:szCs w:val="24"/>
          <w:lang w:val="bg-BG"/>
        </w:rPr>
      </w:pPr>
      <w:r w:rsidRPr="00C92E47">
        <w:rPr>
          <w:b/>
          <w:sz w:val="24"/>
          <w:szCs w:val="24"/>
          <w:lang w:val="bg-BG"/>
        </w:rPr>
        <w:t>Мерки за доказване на надеждност</w:t>
      </w:r>
    </w:p>
    <w:p w:rsidR="00F348B9" w:rsidRPr="00F348B9" w:rsidRDefault="0016124B" w:rsidP="00016DE0">
      <w:pPr>
        <w:spacing w:after="0" w:line="240" w:lineRule="auto"/>
        <w:ind w:left="360"/>
        <w:jc w:val="both"/>
        <w:rPr>
          <w:sz w:val="24"/>
          <w:szCs w:val="24"/>
          <w:lang w:val="bg-BG"/>
        </w:rPr>
      </w:pPr>
      <w:r w:rsidRPr="0016124B">
        <w:rPr>
          <w:sz w:val="24"/>
          <w:szCs w:val="24"/>
          <w:lang w:val="bg-BG"/>
        </w:rPr>
        <w:t xml:space="preserve">Участник, за когото са налице основанията по т.1., има право да представи доказателства, че </w:t>
      </w:r>
      <w:r w:rsidR="002848AD">
        <w:rPr>
          <w:sz w:val="24"/>
          <w:szCs w:val="24"/>
          <w:lang w:val="bg-BG"/>
        </w:rPr>
        <w:t xml:space="preserve">преди подаването на офертата </w:t>
      </w:r>
      <w:r w:rsidRPr="0016124B">
        <w:rPr>
          <w:sz w:val="24"/>
          <w:szCs w:val="24"/>
          <w:lang w:val="bg-BG"/>
        </w:rPr>
        <w:t xml:space="preserve">е предприел мерки, които </w:t>
      </w:r>
      <w:r w:rsidRPr="0016124B">
        <w:rPr>
          <w:sz w:val="24"/>
          <w:szCs w:val="24"/>
          <w:lang w:val="bg-BG"/>
        </w:rPr>
        <w:lastRenderedPageBreak/>
        <w:t xml:space="preserve">гарантират неговата надеждност, въпреки наличието на съответното </w:t>
      </w:r>
      <w:r w:rsidR="002848AD">
        <w:rPr>
          <w:sz w:val="24"/>
          <w:szCs w:val="24"/>
          <w:lang w:val="bg-BG"/>
        </w:rPr>
        <w:t xml:space="preserve">основание. </w:t>
      </w:r>
      <w:r w:rsidR="007C2548">
        <w:rPr>
          <w:sz w:val="24"/>
          <w:szCs w:val="24"/>
          <w:lang w:val="bg-BG"/>
        </w:rPr>
        <w:t xml:space="preserve">В тази връзка се прилагат правилата на </w:t>
      </w:r>
      <w:r w:rsidR="007C2548" w:rsidRPr="00C92E47">
        <w:rPr>
          <w:b/>
          <w:sz w:val="24"/>
          <w:szCs w:val="24"/>
          <w:lang w:val="bg-BG"/>
        </w:rPr>
        <w:t xml:space="preserve">чл. </w:t>
      </w:r>
      <w:r w:rsidR="00C92E47" w:rsidRPr="00C92E47">
        <w:rPr>
          <w:b/>
          <w:sz w:val="24"/>
          <w:szCs w:val="24"/>
          <w:lang w:val="bg-BG"/>
        </w:rPr>
        <w:t>56 от ЗОП, вр. с</w:t>
      </w:r>
      <w:r w:rsidR="007C2548" w:rsidRPr="00C92E47">
        <w:rPr>
          <w:b/>
          <w:sz w:val="24"/>
          <w:szCs w:val="24"/>
          <w:lang w:val="bg-BG"/>
        </w:rPr>
        <w:t xml:space="preserve"> чл. </w:t>
      </w:r>
      <w:r w:rsidR="00C92E47" w:rsidRPr="00C92E47">
        <w:rPr>
          <w:b/>
          <w:sz w:val="24"/>
          <w:szCs w:val="24"/>
          <w:lang w:val="bg-BG"/>
        </w:rPr>
        <w:t>45 от Правилника за прилагане на ЗОП (</w:t>
      </w:r>
      <w:r w:rsidR="007C2548" w:rsidRPr="00C92E47">
        <w:rPr>
          <w:b/>
          <w:sz w:val="24"/>
          <w:szCs w:val="24"/>
          <w:lang w:val="bg-BG"/>
        </w:rPr>
        <w:t>ППЗОП</w:t>
      </w:r>
      <w:r w:rsidR="00C92E47" w:rsidRPr="00C92E47">
        <w:rPr>
          <w:b/>
          <w:sz w:val="24"/>
          <w:szCs w:val="24"/>
          <w:lang w:val="bg-BG"/>
        </w:rPr>
        <w:t>)</w:t>
      </w:r>
      <w:r w:rsidR="007C2548" w:rsidRPr="00C92E47">
        <w:rPr>
          <w:sz w:val="24"/>
          <w:szCs w:val="24"/>
          <w:lang w:val="bg-BG"/>
        </w:rPr>
        <w:t>.</w:t>
      </w:r>
    </w:p>
    <w:p w:rsidR="007C2548" w:rsidRPr="00C92E47" w:rsidRDefault="004B0676" w:rsidP="00016DE0">
      <w:pPr>
        <w:pStyle w:val="ListParagraph"/>
        <w:numPr>
          <w:ilvl w:val="0"/>
          <w:numId w:val="1"/>
        </w:numPr>
        <w:spacing w:after="0" w:line="240" w:lineRule="auto"/>
        <w:ind w:left="360"/>
        <w:jc w:val="both"/>
        <w:rPr>
          <w:b/>
          <w:sz w:val="24"/>
          <w:szCs w:val="24"/>
          <w:lang w:val="bg-BG"/>
        </w:rPr>
      </w:pPr>
      <w:r w:rsidRPr="00C92E47">
        <w:rPr>
          <w:b/>
          <w:sz w:val="24"/>
          <w:szCs w:val="24"/>
          <w:lang w:val="bg-BG"/>
        </w:rPr>
        <w:t>Д</w:t>
      </w:r>
      <w:r w:rsidR="00421DF2" w:rsidRPr="00C92E47">
        <w:rPr>
          <w:b/>
          <w:sz w:val="24"/>
          <w:szCs w:val="24"/>
          <w:lang w:val="bg-BG"/>
        </w:rPr>
        <w:t>еклариране на</w:t>
      </w:r>
      <w:r w:rsidRPr="00C92E47">
        <w:rPr>
          <w:b/>
          <w:sz w:val="24"/>
          <w:szCs w:val="24"/>
          <w:lang w:val="bg-BG"/>
        </w:rPr>
        <w:t xml:space="preserve"> липсата на основания за отстраняване</w:t>
      </w:r>
    </w:p>
    <w:p w:rsidR="00C92E47" w:rsidRDefault="00C92E47" w:rsidP="00016DE0">
      <w:pPr>
        <w:spacing w:after="0" w:line="240" w:lineRule="auto"/>
        <w:jc w:val="both"/>
        <w:rPr>
          <w:i/>
          <w:sz w:val="24"/>
          <w:szCs w:val="24"/>
          <w:lang w:val="bg-BG"/>
        </w:rPr>
      </w:pPr>
      <w:r w:rsidRPr="00F348B9">
        <w:rPr>
          <w:b/>
          <w:sz w:val="24"/>
          <w:szCs w:val="24"/>
          <w:lang w:val="bg-BG"/>
        </w:rPr>
        <w:t>8.1.</w:t>
      </w:r>
      <w:r w:rsidR="009C0CF7">
        <w:rPr>
          <w:b/>
          <w:sz w:val="24"/>
          <w:szCs w:val="24"/>
          <w:lang w:val="bg-BG"/>
        </w:rPr>
        <w:t xml:space="preserve"> </w:t>
      </w:r>
      <w:r w:rsidR="00421DF2" w:rsidRPr="00C92E47">
        <w:rPr>
          <w:sz w:val="24"/>
          <w:szCs w:val="24"/>
          <w:lang w:val="bg-BG"/>
        </w:rPr>
        <w:t>При подаване на оферта участникът декларира липсата на основания за отстраняване чрез предоставяне на единен европейски докуме</w:t>
      </w:r>
      <w:r w:rsidR="00D57BC5" w:rsidRPr="00C92E47">
        <w:rPr>
          <w:sz w:val="24"/>
          <w:szCs w:val="24"/>
          <w:lang w:val="bg-BG"/>
        </w:rPr>
        <w:t>нт за обществени поръчки (ЕЕДОП)</w:t>
      </w:r>
      <w:r w:rsidR="00421DF2" w:rsidRPr="00C92E47">
        <w:rPr>
          <w:sz w:val="24"/>
          <w:szCs w:val="24"/>
          <w:lang w:val="bg-BG"/>
        </w:rPr>
        <w:t xml:space="preserve">.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w:t>
      </w:r>
      <w:r w:rsidR="009C0CF7">
        <w:rPr>
          <w:sz w:val="24"/>
          <w:szCs w:val="24"/>
          <w:lang w:val="bg-BG"/>
        </w:rPr>
        <w:t xml:space="preserve">органи, </w:t>
      </w:r>
      <w:r w:rsidR="00421DF2" w:rsidRPr="00C92E47">
        <w:rPr>
          <w:sz w:val="24"/>
          <w:szCs w:val="24"/>
          <w:lang w:val="bg-BG"/>
        </w:rPr>
        <w:t>които съгласно законодателството на държавата, в която участникът е установен, са длъжни да предоставят информация.</w:t>
      </w:r>
    </w:p>
    <w:p w:rsidR="00F348B9" w:rsidRDefault="00F348B9" w:rsidP="00016DE0">
      <w:pPr>
        <w:spacing w:after="0" w:line="240" w:lineRule="auto"/>
        <w:jc w:val="both"/>
        <w:rPr>
          <w:i/>
          <w:sz w:val="24"/>
          <w:szCs w:val="24"/>
          <w:lang w:val="bg-BG"/>
        </w:rPr>
      </w:pPr>
      <w:r>
        <w:rPr>
          <w:b/>
          <w:sz w:val="24"/>
          <w:szCs w:val="24"/>
          <w:lang w:val="bg-BG"/>
        </w:rPr>
        <w:t>8.2</w:t>
      </w:r>
      <w:r w:rsidR="00C92E47" w:rsidRPr="00C92E47">
        <w:rPr>
          <w:b/>
          <w:sz w:val="24"/>
          <w:szCs w:val="24"/>
          <w:lang w:val="bg-BG"/>
        </w:rPr>
        <w:t>.</w:t>
      </w:r>
      <w:r w:rsidR="009C0CF7">
        <w:rPr>
          <w:b/>
          <w:sz w:val="24"/>
          <w:szCs w:val="24"/>
          <w:lang w:val="bg-BG"/>
        </w:rPr>
        <w:t xml:space="preserve"> </w:t>
      </w:r>
      <w:r w:rsidR="00D57BC5" w:rsidRPr="00C92E47">
        <w:rPr>
          <w:sz w:val="24"/>
          <w:szCs w:val="24"/>
          <w:lang w:val="bg-BG"/>
        </w:rPr>
        <w:t xml:space="preserve">Когато изискванията по </w:t>
      </w:r>
      <w:r w:rsidR="00D57BC5" w:rsidRPr="00C92E47">
        <w:rPr>
          <w:b/>
          <w:sz w:val="24"/>
          <w:szCs w:val="24"/>
          <w:lang w:val="bg-BG"/>
        </w:rPr>
        <w:t>т.1.1, 1.2 и 1.7</w:t>
      </w:r>
      <w:r w:rsidR="00D57BC5" w:rsidRPr="00C92E47">
        <w:rPr>
          <w:sz w:val="24"/>
          <w:szCs w:val="24"/>
          <w:lang w:val="bg-BG"/>
        </w:rPr>
        <w:t xml:space="preserve">се отнасят за повече от едно лице, всички лица подписват един и същ ЕЕДОП.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w:t>
      </w:r>
      <w:r w:rsidR="00D57BC5" w:rsidRPr="00C92E47">
        <w:rPr>
          <w:b/>
          <w:sz w:val="24"/>
          <w:szCs w:val="24"/>
          <w:lang w:val="bg-BG"/>
        </w:rPr>
        <w:t>т.1.1, 1.2 и 1.7</w:t>
      </w:r>
      <w:r w:rsidR="009C0CF7">
        <w:rPr>
          <w:b/>
          <w:sz w:val="24"/>
          <w:szCs w:val="24"/>
          <w:lang w:val="bg-BG"/>
        </w:rPr>
        <w:t xml:space="preserve"> </w:t>
      </w:r>
      <w:r w:rsidR="00D57BC5" w:rsidRPr="00C92E47">
        <w:rPr>
          <w:sz w:val="24"/>
          <w:szCs w:val="24"/>
          <w:lang w:val="bg-BG"/>
        </w:rPr>
        <w:t>се попълват в отделен ЕЕДОП за всяко лице и</w:t>
      </w:r>
      <w:r w:rsidR="00DC15D7">
        <w:rPr>
          <w:sz w:val="24"/>
          <w:szCs w:val="24"/>
          <w:lang w:val="bg-BG"/>
        </w:rPr>
        <w:t>л</w:t>
      </w:r>
      <w:r w:rsidR="00D57BC5" w:rsidRPr="00C92E47">
        <w:rPr>
          <w:sz w:val="24"/>
          <w:szCs w:val="24"/>
          <w:lang w:val="bg-BG"/>
        </w:rPr>
        <w:t>и за някои лица. В случаи</w:t>
      </w:r>
      <w:r w:rsidR="00DC15D7">
        <w:rPr>
          <w:sz w:val="24"/>
          <w:szCs w:val="24"/>
          <w:lang w:val="bg-BG"/>
        </w:rPr>
        <w:t>,</w:t>
      </w:r>
      <w:r w:rsidR="00D57BC5" w:rsidRPr="00C92E47">
        <w:rPr>
          <w:sz w:val="24"/>
          <w:szCs w:val="24"/>
          <w:lang w:val="bg-BG"/>
        </w:rPr>
        <w:t xml:space="preserve">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 </w:t>
      </w:r>
    </w:p>
    <w:p w:rsidR="00F348B9" w:rsidRDefault="00F348B9" w:rsidP="00016DE0">
      <w:pPr>
        <w:spacing w:after="0" w:line="240" w:lineRule="auto"/>
        <w:jc w:val="both"/>
        <w:rPr>
          <w:i/>
          <w:sz w:val="24"/>
          <w:szCs w:val="24"/>
          <w:lang w:val="bg-BG"/>
        </w:rPr>
      </w:pPr>
      <w:r w:rsidRPr="00F348B9">
        <w:rPr>
          <w:b/>
          <w:sz w:val="24"/>
          <w:szCs w:val="24"/>
          <w:lang w:val="bg-BG"/>
        </w:rPr>
        <w:t>8.3.</w:t>
      </w:r>
      <w:r w:rsidR="009C0CF7">
        <w:rPr>
          <w:b/>
          <w:sz w:val="24"/>
          <w:szCs w:val="24"/>
          <w:lang w:val="bg-BG"/>
        </w:rPr>
        <w:t xml:space="preserve"> </w:t>
      </w:r>
      <w:r w:rsidR="00BD5938" w:rsidRPr="00F348B9">
        <w:rPr>
          <w:sz w:val="24"/>
          <w:szCs w:val="24"/>
          <w:lang w:val="bg-BG"/>
        </w:rPr>
        <w:t xml:space="preserve">Когато участник е обединение, за всеки един от участниците в обединението следва да се представи отделен </w:t>
      </w:r>
      <w:r w:rsidR="00D0014E" w:rsidRPr="00F348B9">
        <w:rPr>
          <w:sz w:val="24"/>
          <w:szCs w:val="24"/>
          <w:lang w:val="bg-BG"/>
        </w:rPr>
        <w:t>ЕЕДОП</w:t>
      </w:r>
      <w:r w:rsidR="00BD5938" w:rsidRPr="00F348B9">
        <w:rPr>
          <w:sz w:val="24"/>
          <w:szCs w:val="24"/>
          <w:lang w:val="bg-BG"/>
        </w:rPr>
        <w:t>.</w:t>
      </w:r>
    </w:p>
    <w:p w:rsidR="00F348B9" w:rsidRDefault="00F348B9" w:rsidP="00016DE0">
      <w:pPr>
        <w:spacing w:after="0" w:line="240" w:lineRule="auto"/>
        <w:jc w:val="both"/>
        <w:rPr>
          <w:i/>
          <w:sz w:val="24"/>
          <w:szCs w:val="24"/>
          <w:lang w:val="bg-BG"/>
        </w:rPr>
      </w:pPr>
      <w:r w:rsidRPr="00F348B9">
        <w:rPr>
          <w:b/>
          <w:sz w:val="24"/>
          <w:szCs w:val="24"/>
          <w:lang w:val="bg-BG"/>
        </w:rPr>
        <w:t>8.4.</w:t>
      </w:r>
      <w:r w:rsidR="009C0CF7">
        <w:rPr>
          <w:b/>
          <w:sz w:val="24"/>
          <w:szCs w:val="24"/>
          <w:lang w:val="bg-BG"/>
        </w:rPr>
        <w:t xml:space="preserve"> </w:t>
      </w:r>
      <w:r w:rsidR="00D57BC5" w:rsidRPr="00F348B9">
        <w:rPr>
          <w:sz w:val="24"/>
          <w:szCs w:val="24"/>
          <w:lang w:val="bg-BG"/>
        </w:rPr>
        <w:t>Участниците, при поискване от страна на възложителя, са длъжни да представят необходимата информация относно правно-организационната форма, под коят</w:t>
      </w:r>
      <w:r w:rsidR="0012389F" w:rsidRPr="00F348B9">
        <w:rPr>
          <w:sz w:val="24"/>
          <w:szCs w:val="24"/>
          <w:lang w:val="bg-BG"/>
        </w:rPr>
        <w:t>о</w:t>
      </w:r>
      <w:r w:rsidR="00D57BC5" w:rsidRPr="00F348B9">
        <w:rPr>
          <w:sz w:val="24"/>
          <w:szCs w:val="24"/>
          <w:lang w:val="bg-BG"/>
        </w:rPr>
        <w:t xml:space="preserve"> осъществяват дейността си, както и списък на всички задължени лица по смисъла на </w:t>
      </w:r>
      <w:r w:rsidR="001F2502" w:rsidRPr="001F2502">
        <w:rPr>
          <w:sz w:val="24"/>
          <w:szCs w:val="24"/>
          <w:lang w:val="bg-BG"/>
        </w:rPr>
        <w:t>т.3</w:t>
      </w:r>
      <w:r w:rsidR="00D57BC5" w:rsidRPr="001F2502">
        <w:rPr>
          <w:sz w:val="24"/>
          <w:szCs w:val="24"/>
          <w:lang w:val="bg-BG"/>
        </w:rPr>
        <w:t>.</w:t>
      </w:r>
      <w:r w:rsidR="0012389F" w:rsidRPr="001F2502">
        <w:rPr>
          <w:sz w:val="24"/>
          <w:szCs w:val="24"/>
          <w:lang w:val="bg-BG"/>
        </w:rPr>
        <w:t>,</w:t>
      </w:r>
      <w:r w:rsidR="0012389F" w:rsidRPr="00F348B9">
        <w:rPr>
          <w:sz w:val="24"/>
          <w:szCs w:val="24"/>
          <w:lang w:val="bg-BG"/>
        </w:rPr>
        <w:t xml:space="preserve"> независимо от наименованието на органите, в които участват или длъжностите, които заемат. </w:t>
      </w:r>
    </w:p>
    <w:p w:rsidR="00F348B9" w:rsidRDefault="00F348B9" w:rsidP="00016DE0">
      <w:pPr>
        <w:spacing w:after="0" w:line="240" w:lineRule="auto"/>
        <w:jc w:val="both"/>
        <w:rPr>
          <w:i/>
          <w:sz w:val="24"/>
          <w:szCs w:val="24"/>
          <w:lang w:val="bg-BG"/>
        </w:rPr>
      </w:pPr>
      <w:r w:rsidRPr="00F348B9">
        <w:rPr>
          <w:b/>
          <w:sz w:val="24"/>
          <w:szCs w:val="24"/>
          <w:lang w:val="bg-BG"/>
        </w:rPr>
        <w:t>8.5.</w:t>
      </w:r>
      <w:r w:rsidR="009C0CF7">
        <w:rPr>
          <w:b/>
          <w:sz w:val="24"/>
          <w:szCs w:val="24"/>
          <w:lang w:val="bg-BG"/>
        </w:rPr>
        <w:t xml:space="preserve"> </w:t>
      </w:r>
      <w:r w:rsidR="00421DF2" w:rsidRPr="00F348B9">
        <w:rPr>
          <w:sz w:val="24"/>
          <w:szCs w:val="24"/>
          <w:lang w:val="bg-BG"/>
        </w:rPr>
        <w:t>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относно липсата на основа</w:t>
      </w:r>
      <w:r w:rsidR="00BD5938" w:rsidRPr="00F348B9">
        <w:rPr>
          <w:sz w:val="24"/>
          <w:szCs w:val="24"/>
          <w:lang w:val="bg-BG"/>
        </w:rPr>
        <w:t>ния за отстран</w:t>
      </w:r>
      <w:r w:rsidR="00421DF2" w:rsidRPr="00F348B9">
        <w:rPr>
          <w:sz w:val="24"/>
          <w:szCs w:val="24"/>
          <w:lang w:val="bg-BG"/>
        </w:rPr>
        <w:t xml:space="preserve">яване. </w:t>
      </w:r>
    </w:p>
    <w:p w:rsidR="005D34D2" w:rsidRPr="00D762F9" w:rsidRDefault="00F348B9" w:rsidP="00016DE0">
      <w:pPr>
        <w:spacing w:after="0" w:line="240" w:lineRule="auto"/>
        <w:jc w:val="both"/>
        <w:rPr>
          <w:i/>
          <w:sz w:val="24"/>
          <w:szCs w:val="24"/>
          <w:lang w:val="bg-BG"/>
        </w:rPr>
      </w:pPr>
      <w:r w:rsidRPr="00F348B9">
        <w:rPr>
          <w:b/>
          <w:sz w:val="24"/>
          <w:szCs w:val="24"/>
          <w:lang w:val="bg-BG"/>
        </w:rPr>
        <w:t>8.6.</w:t>
      </w:r>
      <w:r w:rsidR="009C0CF7">
        <w:rPr>
          <w:b/>
          <w:sz w:val="24"/>
          <w:szCs w:val="24"/>
          <w:lang w:val="bg-BG"/>
        </w:rPr>
        <w:t xml:space="preserve"> </w:t>
      </w:r>
      <w:r w:rsidR="0012389F" w:rsidRPr="00F348B9">
        <w:rPr>
          <w:sz w:val="24"/>
          <w:szCs w:val="24"/>
          <w:lang w:val="bg-BG"/>
        </w:rPr>
        <w:t xml:space="preserve">Участниците са длъжни да уведомят писмено възложителя в 3-дневен срок от настъпване на обстоятелство по т. 1. или </w:t>
      </w:r>
      <w:r w:rsidR="001E75E6" w:rsidRPr="00F348B9">
        <w:rPr>
          <w:sz w:val="24"/>
          <w:szCs w:val="24"/>
          <w:lang w:val="bg-BG"/>
        </w:rPr>
        <w:t>на обстоятелството по</w:t>
      </w:r>
      <w:r w:rsidR="0012389F" w:rsidRPr="00F348B9">
        <w:rPr>
          <w:sz w:val="24"/>
          <w:szCs w:val="24"/>
          <w:lang w:val="bg-BG"/>
        </w:rPr>
        <w:t xml:space="preserve"> чл.101</w:t>
      </w:r>
      <w:r w:rsidR="001E75E6" w:rsidRPr="00F348B9">
        <w:rPr>
          <w:sz w:val="24"/>
          <w:szCs w:val="24"/>
          <w:lang w:val="bg-BG"/>
        </w:rPr>
        <w:t xml:space="preserve"> ЗОП. </w:t>
      </w:r>
      <w:bookmarkEnd w:id="4"/>
    </w:p>
    <w:p w:rsidR="0074378D" w:rsidRPr="00F348B9" w:rsidRDefault="00F348B9" w:rsidP="00016DE0">
      <w:pPr>
        <w:spacing w:after="0" w:line="240" w:lineRule="auto"/>
        <w:ind w:right="50"/>
        <w:jc w:val="both"/>
        <w:rPr>
          <w:b/>
          <w:sz w:val="24"/>
          <w:szCs w:val="24"/>
          <w:lang w:val="bg-BG"/>
        </w:rPr>
      </w:pPr>
      <w:r>
        <w:rPr>
          <w:b/>
          <w:sz w:val="24"/>
          <w:szCs w:val="24"/>
          <w:lang w:val="bg-BG"/>
        </w:rPr>
        <w:t xml:space="preserve">9. </w:t>
      </w:r>
      <w:r w:rsidR="0074378D" w:rsidRPr="00F348B9">
        <w:rPr>
          <w:b/>
          <w:sz w:val="24"/>
          <w:szCs w:val="24"/>
          <w:lang w:val="bg-BG"/>
        </w:rPr>
        <w:t>Извън гореописаните основания за отстраняване, възложителят отстранява от процедурата:</w:t>
      </w:r>
    </w:p>
    <w:p w:rsidR="0074378D" w:rsidRPr="00F348B9" w:rsidRDefault="00F348B9" w:rsidP="00016DE0">
      <w:pPr>
        <w:spacing w:after="0" w:line="240" w:lineRule="auto"/>
        <w:ind w:right="50"/>
        <w:jc w:val="both"/>
        <w:rPr>
          <w:i/>
          <w:sz w:val="24"/>
          <w:szCs w:val="24"/>
          <w:lang w:val="bg-BG"/>
        </w:rPr>
      </w:pPr>
      <w:r w:rsidRPr="00F348B9">
        <w:rPr>
          <w:i/>
          <w:sz w:val="24"/>
          <w:szCs w:val="24"/>
          <w:lang w:val="bg-BG"/>
        </w:rPr>
        <w:t>9.</w:t>
      </w:r>
      <w:r w:rsidR="00E43C2C" w:rsidRPr="00F348B9">
        <w:rPr>
          <w:i/>
          <w:sz w:val="24"/>
          <w:szCs w:val="24"/>
          <w:lang w:val="bg-BG"/>
        </w:rPr>
        <w:t xml:space="preserve">1. </w:t>
      </w:r>
      <w:r w:rsidR="0074378D" w:rsidRPr="00F348B9">
        <w:rPr>
          <w:i/>
          <w:sz w:val="24"/>
          <w:szCs w:val="24"/>
          <w:lang w:val="bg-BG"/>
        </w:rPr>
        <w:t>Участник, който не отговаря на поставените критерии за подбор или не изпълни друго условие, посочено в обявлението и в документацията за обществената поръчка;</w:t>
      </w:r>
    </w:p>
    <w:p w:rsidR="0074378D" w:rsidRPr="00F348B9" w:rsidRDefault="00F348B9" w:rsidP="00016DE0">
      <w:pPr>
        <w:spacing w:after="0" w:line="240" w:lineRule="auto"/>
        <w:ind w:right="50"/>
        <w:jc w:val="both"/>
        <w:rPr>
          <w:i/>
          <w:sz w:val="24"/>
          <w:szCs w:val="24"/>
          <w:lang w:val="bg-BG"/>
        </w:rPr>
      </w:pPr>
      <w:r w:rsidRPr="00F348B9">
        <w:rPr>
          <w:i/>
          <w:sz w:val="24"/>
          <w:szCs w:val="24"/>
          <w:lang w:val="bg-BG"/>
        </w:rPr>
        <w:t>9.</w:t>
      </w:r>
      <w:r w:rsidR="00E43C2C" w:rsidRPr="00F348B9">
        <w:rPr>
          <w:i/>
          <w:sz w:val="24"/>
          <w:szCs w:val="24"/>
          <w:lang w:val="bg-BG"/>
        </w:rPr>
        <w:t xml:space="preserve">2. </w:t>
      </w:r>
      <w:r w:rsidR="0074378D" w:rsidRPr="00F348B9">
        <w:rPr>
          <w:i/>
          <w:sz w:val="24"/>
          <w:szCs w:val="24"/>
          <w:lang w:val="bg-BG"/>
        </w:rPr>
        <w:t>Участник, който в представил оферта, която не отговаря на:</w:t>
      </w:r>
    </w:p>
    <w:p w:rsidR="0074378D" w:rsidRPr="00F348B9" w:rsidRDefault="007C2548" w:rsidP="00016DE0">
      <w:pPr>
        <w:spacing w:after="0" w:line="240" w:lineRule="auto"/>
        <w:ind w:right="50"/>
        <w:jc w:val="both"/>
        <w:rPr>
          <w:i/>
          <w:sz w:val="24"/>
          <w:szCs w:val="24"/>
          <w:lang w:val="bg-BG"/>
        </w:rPr>
      </w:pPr>
      <w:r w:rsidRPr="00F348B9">
        <w:rPr>
          <w:i/>
          <w:sz w:val="24"/>
          <w:szCs w:val="24"/>
          <w:lang w:val="bg-BG"/>
        </w:rPr>
        <w:t>а</w:t>
      </w:r>
      <w:r w:rsidR="0074378D" w:rsidRPr="00F348B9">
        <w:rPr>
          <w:i/>
          <w:sz w:val="24"/>
          <w:szCs w:val="24"/>
          <w:lang w:val="bg-BG"/>
        </w:rPr>
        <w:t>) предварително обявените условия на поръчката;</w:t>
      </w:r>
    </w:p>
    <w:p w:rsidR="0074378D" w:rsidRPr="00F348B9" w:rsidRDefault="007C2548" w:rsidP="00016DE0">
      <w:pPr>
        <w:spacing w:after="0" w:line="240" w:lineRule="auto"/>
        <w:ind w:right="50"/>
        <w:jc w:val="both"/>
        <w:rPr>
          <w:i/>
          <w:sz w:val="24"/>
          <w:szCs w:val="24"/>
          <w:lang w:val="bg-BG"/>
        </w:rPr>
      </w:pPr>
      <w:r w:rsidRPr="00F348B9">
        <w:rPr>
          <w:i/>
          <w:sz w:val="24"/>
          <w:szCs w:val="24"/>
          <w:lang w:val="bg-BG"/>
        </w:rPr>
        <w:t>б</w:t>
      </w:r>
      <w:r w:rsidR="0074378D" w:rsidRPr="00F348B9">
        <w:rPr>
          <w:i/>
          <w:sz w:val="24"/>
          <w:szCs w:val="24"/>
          <w:lang w:val="bg-BG"/>
        </w:rPr>
        <w:t>) правилата и изискванията, свързани с околна среда, социално и трудово право, приложими колективни споразумения и/или разпоредби на международното екологично, социално и трудово право, които са изброени в приложение №10</w:t>
      </w:r>
      <w:r w:rsidR="00260C1D" w:rsidRPr="00F348B9">
        <w:rPr>
          <w:i/>
          <w:sz w:val="24"/>
          <w:szCs w:val="24"/>
          <w:lang w:val="bg-BG"/>
        </w:rPr>
        <w:t xml:space="preserve"> към ЗОП;</w:t>
      </w:r>
    </w:p>
    <w:p w:rsidR="0074378D" w:rsidRPr="00F348B9" w:rsidRDefault="00F348B9" w:rsidP="00016DE0">
      <w:pPr>
        <w:spacing w:after="0" w:line="240" w:lineRule="auto"/>
        <w:ind w:right="50"/>
        <w:jc w:val="both"/>
        <w:rPr>
          <w:i/>
          <w:sz w:val="24"/>
          <w:szCs w:val="24"/>
          <w:lang w:val="bg-BG"/>
        </w:rPr>
      </w:pPr>
      <w:r w:rsidRPr="00F348B9">
        <w:rPr>
          <w:i/>
          <w:sz w:val="24"/>
          <w:szCs w:val="24"/>
          <w:lang w:val="bg-BG"/>
        </w:rPr>
        <w:t>9.</w:t>
      </w:r>
      <w:r w:rsidR="00E43C2C" w:rsidRPr="00F348B9">
        <w:rPr>
          <w:i/>
          <w:sz w:val="24"/>
          <w:szCs w:val="24"/>
          <w:lang w:val="bg-BG"/>
        </w:rPr>
        <w:t xml:space="preserve">3. </w:t>
      </w:r>
      <w:r w:rsidR="0074378D" w:rsidRPr="00F348B9">
        <w:rPr>
          <w:i/>
          <w:sz w:val="24"/>
          <w:szCs w:val="24"/>
          <w:lang w:val="bg-BG"/>
        </w:rPr>
        <w:t>Участник, който не епредставил в срок обосновка по чл.72, ал.1 или чиято оферта не е приета съгласно чл.72, ал.3-5 ЗОП;</w:t>
      </w:r>
    </w:p>
    <w:p w:rsidR="00D94916" w:rsidRPr="005F6B8E" w:rsidRDefault="00F348B9" w:rsidP="00016DE0">
      <w:pPr>
        <w:spacing w:after="0" w:line="240" w:lineRule="auto"/>
        <w:ind w:right="50"/>
        <w:jc w:val="both"/>
        <w:rPr>
          <w:i/>
          <w:sz w:val="24"/>
          <w:szCs w:val="24"/>
          <w:lang w:val="bg-BG"/>
        </w:rPr>
      </w:pPr>
      <w:r w:rsidRPr="00F348B9">
        <w:rPr>
          <w:i/>
          <w:sz w:val="24"/>
          <w:szCs w:val="24"/>
          <w:lang w:val="bg-BG"/>
        </w:rPr>
        <w:t>9.</w:t>
      </w:r>
      <w:r w:rsidR="00E43C2C" w:rsidRPr="00F348B9">
        <w:rPr>
          <w:i/>
          <w:sz w:val="24"/>
          <w:szCs w:val="24"/>
          <w:lang w:val="bg-BG"/>
        </w:rPr>
        <w:t>4</w:t>
      </w:r>
      <w:r w:rsidR="00FA6E3C">
        <w:rPr>
          <w:i/>
          <w:sz w:val="24"/>
          <w:szCs w:val="24"/>
          <w:lang w:val="bg-BG"/>
        </w:rPr>
        <w:t>. Участниците са свързани лица;</w:t>
      </w:r>
    </w:p>
    <w:p w:rsidR="00D94916" w:rsidRPr="00016DE0" w:rsidRDefault="00D94916" w:rsidP="00016DE0">
      <w:pPr>
        <w:spacing w:after="0" w:line="240" w:lineRule="auto"/>
        <w:ind w:right="50"/>
        <w:jc w:val="both"/>
        <w:rPr>
          <w:i/>
          <w:sz w:val="24"/>
          <w:szCs w:val="24"/>
          <w:lang w:val="bg-BG"/>
        </w:rPr>
      </w:pPr>
    </w:p>
    <w:p w:rsidR="00CA30B5" w:rsidRDefault="007C227F" w:rsidP="00016DE0">
      <w:pPr>
        <w:pStyle w:val="NoSpacing"/>
        <w:jc w:val="center"/>
        <w:rPr>
          <w:b/>
          <w:lang w:val="bg-BG"/>
        </w:rPr>
      </w:pPr>
      <w:r w:rsidRPr="00791269">
        <w:rPr>
          <w:b/>
        </w:rPr>
        <w:t>III</w:t>
      </w:r>
      <w:r w:rsidR="005B0331" w:rsidRPr="00791269">
        <w:rPr>
          <w:b/>
          <w:lang w:val="bg-BG"/>
        </w:rPr>
        <w:t>.</w:t>
      </w:r>
      <w:r w:rsidR="003C0E86" w:rsidRPr="003C0E86">
        <w:rPr>
          <w:b/>
          <w:lang w:val="bg-BG"/>
        </w:rPr>
        <w:t>3</w:t>
      </w:r>
      <w:r w:rsidR="00CA30B5" w:rsidRPr="00791269">
        <w:rPr>
          <w:b/>
          <w:lang w:val="bg-BG"/>
        </w:rPr>
        <w:t>.</w:t>
      </w:r>
      <w:r w:rsidR="00BD5938" w:rsidRPr="00791269">
        <w:rPr>
          <w:b/>
          <w:lang w:val="bg-BG"/>
        </w:rPr>
        <w:t>КРИТЕРИ</w:t>
      </w:r>
      <w:r w:rsidR="00F348B9">
        <w:rPr>
          <w:b/>
          <w:lang w:val="bg-BG"/>
        </w:rPr>
        <w:t>И</w:t>
      </w:r>
      <w:r w:rsidR="00CA30B5" w:rsidRPr="00791269">
        <w:rPr>
          <w:b/>
          <w:lang w:val="bg-BG"/>
        </w:rPr>
        <w:t xml:space="preserve"> ЗА ПОДБОР</w:t>
      </w:r>
    </w:p>
    <w:p w:rsidR="009C0CF7" w:rsidRPr="009C0CF7" w:rsidRDefault="009C0CF7" w:rsidP="00016DE0">
      <w:pPr>
        <w:pStyle w:val="NoSpacing"/>
        <w:jc w:val="center"/>
        <w:rPr>
          <w:b/>
          <w:lang w:val="bg-BG"/>
        </w:rPr>
      </w:pPr>
    </w:p>
    <w:p w:rsidR="00CA30B5" w:rsidRPr="007C227F" w:rsidRDefault="007C227F" w:rsidP="00016DE0">
      <w:pPr>
        <w:spacing w:after="0" w:line="240" w:lineRule="auto"/>
        <w:ind w:right="50"/>
        <w:jc w:val="center"/>
        <w:rPr>
          <w:rFonts w:cs="Times New Roman"/>
          <w:b/>
          <w:bCs/>
          <w:i/>
          <w:sz w:val="24"/>
          <w:szCs w:val="24"/>
          <w:lang w:val="bg-BG" w:eastAsia="bg-BG"/>
        </w:rPr>
      </w:pPr>
      <w:r w:rsidRPr="007C227F">
        <w:rPr>
          <w:rFonts w:cs="Times New Roman"/>
          <w:b/>
          <w:bCs/>
          <w:i/>
          <w:sz w:val="24"/>
          <w:szCs w:val="24"/>
          <w:lang w:val="bg-BG" w:eastAsia="bg-BG"/>
        </w:rPr>
        <w:t xml:space="preserve">Годност (правоспособност) за упражнявне на професионална дейност </w:t>
      </w:r>
    </w:p>
    <w:p w:rsidR="008D45EA" w:rsidRPr="00016DE0" w:rsidRDefault="00CA30B5" w:rsidP="00016DE0">
      <w:pPr>
        <w:pStyle w:val="Default"/>
        <w:jc w:val="both"/>
        <w:rPr>
          <w:lang w:val="bg-BG"/>
        </w:rPr>
      </w:pPr>
      <w:r>
        <w:rPr>
          <w:lang w:val="bg-BG"/>
        </w:rPr>
        <w:lastRenderedPageBreak/>
        <w:t xml:space="preserve">Възложителят не поставя изисквания </w:t>
      </w:r>
      <w:r w:rsidR="007C227F">
        <w:rPr>
          <w:lang w:val="bg-BG"/>
        </w:rPr>
        <w:t xml:space="preserve">относно годност (правоспособност) на </w:t>
      </w:r>
      <w:r>
        <w:rPr>
          <w:lang w:val="bg-BG"/>
        </w:rPr>
        <w:t>участниците</w:t>
      </w:r>
      <w:r w:rsidR="007C227F">
        <w:rPr>
          <w:lang w:val="bg-BG"/>
        </w:rPr>
        <w:t xml:space="preserve"> за упражняване на професионална дейност</w:t>
      </w:r>
      <w:r>
        <w:rPr>
          <w:lang w:val="bg-BG"/>
        </w:rPr>
        <w:t xml:space="preserve">. </w:t>
      </w:r>
    </w:p>
    <w:p w:rsidR="00620C43" w:rsidRPr="00016DE0" w:rsidRDefault="00620C43" w:rsidP="00016DE0">
      <w:pPr>
        <w:pStyle w:val="Default"/>
        <w:jc w:val="both"/>
        <w:rPr>
          <w:lang w:val="bg-BG"/>
        </w:rPr>
      </w:pPr>
    </w:p>
    <w:p w:rsidR="005B0331" w:rsidRPr="006A53BB" w:rsidRDefault="006A53BB" w:rsidP="00016DE0">
      <w:pPr>
        <w:spacing w:after="0" w:line="240" w:lineRule="auto"/>
        <w:jc w:val="center"/>
        <w:rPr>
          <w:rFonts w:eastAsia="MS Minngs"/>
          <w:b/>
          <w:i/>
          <w:sz w:val="24"/>
          <w:szCs w:val="24"/>
          <w:lang w:val="bg-BG"/>
        </w:rPr>
      </w:pPr>
      <w:r w:rsidRPr="006A53BB">
        <w:rPr>
          <w:rFonts w:eastAsia="MS Minngs"/>
          <w:b/>
          <w:i/>
          <w:sz w:val="24"/>
          <w:szCs w:val="24"/>
          <w:lang w:val="bg-BG"/>
        </w:rPr>
        <w:t>Икономическо и финансово състояние</w:t>
      </w:r>
    </w:p>
    <w:p w:rsidR="006A53BB" w:rsidRPr="00F70BDA" w:rsidRDefault="006A53BB" w:rsidP="00016DE0">
      <w:pPr>
        <w:spacing w:after="0" w:line="240" w:lineRule="auto"/>
        <w:jc w:val="both"/>
        <w:rPr>
          <w:rFonts w:eastAsia="MS Minngs"/>
          <w:sz w:val="24"/>
          <w:szCs w:val="24"/>
          <w:lang w:val="bg-BG"/>
        </w:rPr>
      </w:pPr>
      <w:r w:rsidRPr="00F70BDA">
        <w:rPr>
          <w:sz w:val="24"/>
          <w:szCs w:val="24"/>
          <w:lang w:val="bg-BG"/>
        </w:rPr>
        <w:t xml:space="preserve">Възложителят не поставя изисквания относно икономическото и финансово състояние на участниците в процедурата. </w:t>
      </w:r>
    </w:p>
    <w:p w:rsidR="006A53BB" w:rsidRPr="006A53BB" w:rsidRDefault="006A53BB" w:rsidP="00016DE0">
      <w:pPr>
        <w:spacing w:after="0" w:line="240" w:lineRule="auto"/>
        <w:jc w:val="center"/>
        <w:rPr>
          <w:rFonts w:eastAsia="MS Minngs"/>
          <w:b/>
          <w:i/>
          <w:sz w:val="24"/>
          <w:szCs w:val="24"/>
          <w:lang w:val="bg-BG"/>
        </w:rPr>
      </w:pPr>
      <w:r w:rsidRPr="006A53BB">
        <w:rPr>
          <w:rFonts w:eastAsia="MS Minngs"/>
          <w:b/>
          <w:i/>
          <w:sz w:val="24"/>
          <w:szCs w:val="24"/>
          <w:lang w:val="bg-BG"/>
        </w:rPr>
        <w:t>Технически и професионални способности</w:t>
      </w:r>
    </w:p>
    <w:p w:rsidR="005B0331" w:rsidRPr="005B0331" w:rsidRDefault="005B0331" w:rsidP="00016DE0">
      <w:pPr>
        <w:spacing w:after="0" w:line="240" w:lineRule="auto"/>
        <w:jc w:val="both"/>
        <w:rPr>
          <w:rFonts w:eastAsia="MS Minngs"/>
          <w:sz w:val="24"/>
          <w:szCs w:val="24"/>
          <w:lang w:val="bg-BG"/>
        </w:rPr>
      </w:pPr>
      <w:r w:rsidRPr="005B0331">
        <w:rPr>
          <w:rFonts w:eastAsia="MS Minngs"/>
          <w:sz w:val="24"/>
          <w:szCs w:val="24"/>
          <w:lang w:val="bg-BG"/>
        </w:rPr>
        <w:t>Участникът в процедурата трябва да отговаря на минимални изисквания за технически възможности и квалификация, както следва:</w:t>
      </w:r>
    </w:p>
    <w:p w:rsidR="00F348B9" w:rsidRPr="00F348B9" w:rsidRDefault="00F348B9" w:rsidP="00016DE0">
      <w:pPr>
        <w:pStyle w:val="Default"/>
        <w:numPr>
          <w:ilvl w:val="0"/>
          <w:numId w:val="19"/>
        </w:numPr>
        <w:jc w:val="both"/>
        <w:rPr>
          <w:rFonts w:eastAsia="MS Minngs"/>
          <w:b/>
          <w:u w:val="single"/>
          <w:lang w:val="bg-BG"/>
        </w:rPr>
      </w:pPr>
      <w:r w:rsidRPr="00F348B9">
        <w:rPr>
          <w:rFonts w:eastAsia="MS Minngs"/>
          <w:b/>
          <w:u w:val="single"/>
          <w:lang w:val="bg-BG"/>
        </w:rPr>
        <w:t>Участникът, на основание чл.63, ал.1, т.1 от ЗОП, следва да е изпълнил дейности с предмет и обем, идентични или сходни с тези на поръчката, както следва:</w:t>
      </w:r>
    </w:p>
    <w:p w:rsidR="00F942D3" w:rsidRPr="00F348B9" w:rsidRDefault="009C0CF7" w:rsidP="00016DE0">
      <w:pPr>
        <w:pStyle w:val="Default"/>
        <w:jc w:val="both"/>
        <w:rPr>
          <w:rFonts w:eastAsia="MS Minngs"/>
          <w:lang w:val="bg-BG"/>
        </w:rPr>
      </w:pPr>
      <w:r>
        <w:rPr>
          <w:rFonts w:eastAsia="MS Minngs"/>
          <w:lang w:val="bg-BG"/>
        </w:rPr>
        <w:t xml:space="preserve">            </w:t>
      </w:r>
      <w:r w:rsidR="005B0331" w:rsidRPr="005B0331">
        <w:rPr>
          <w:rFonts w:eastAsia="MS Minngs"/>
          <w:lang w:val="bg-BG"/>
        </w:rPr>
        <w:t>Участникът, самостоятелно или съвместно</w:t>
      </w:r>
      <w:r w:rsidR="005B0331">
        <w:rPr>
          <w:rFonts w:eastAsia="MS Minngs"/>
          <w:lang w:val="bg-BG"/>
        </w:rPr>
        <w:t xml:space="preserve">, </w:t>
      </w:r>
      <w:r w:rsidR="005B0331" w:rsidRPr="00FF6280">
        <w:rPr>
          <w:rFonts w:eastAsia="MS Minngs"/>
          <w:lang w:val="bg-BG"/>
        </w:rPr>
        <w:t xml:space="preserve">трябва да е изпълнил </w:t>
      </w:r>
      <w:r w:rsidR="006A53BB">
        <w:rPr>
          <w:rFonts w:eastAsia="MS Minngs"/>
          <w:b/>
          <w:lang w:val="bg-BG"/>
        </w:rPr>
        <w:t>през последните 3</w:t>
      </w:r>
      <w:r w:rsidR="00F348B9">
        <w:rPr>
          <w:rFonts w:eastAsia="MS Minngs"/>
          <w:b/>
          <w:lang w:val="bg-BG"/>
        </w:rPr>
        <w:t xml:space="preserve"> /три/</w:t>
      </w:r>
      <w:r w:rsidR="006A53BB">
        <w:rPr>
          <w:rFonts w:eastAsia="MS Minngs"/>
          <w:b/>
          <w:lang w:val="bg-BG"/>
        </w:rPr>
        <w:t xml:space="preserve"> години</w:t>
      </w:r>
      <w:r w:rsidR="005B0331" w:rsidRPr="00FF6280">
        <w:rPr>
          <w:rFonts w:eastAsia="MS Minngs"/>
          <w:lang w:val="bg-BG"/>
        </w:rPr>
        <w:t xml:space="preserve"> от датата на подаване на оферта</w:t>
      </w:r>
      <w:r w:rsidR="005B0331">
        <w:rPr>
          <w:rFonts w:eastAsia="MS Minngs"/>
          <w:lang w:val="bg-BG"/>
        </w:rPr>
        <w:t xml:space="preserve">та, </w:t>
      </w:r>
      <w:r w:rsidR="005B0331" w:rsidRPr="005B0331">
        <w:rPr>
          <w:rFonts w:eastAsia="MS Minngs"/>
          <w:b/>
          <w:lang w:val="bg-BG"/>
        </w:rPr>
        <w:t xml:space="preserve">поне </w:t>
      </w:r>
      <w:r w:rsidR="00F348B9">
        <w:rPr>
          <w:rFonts w:eastAsia="MS Minngs"/>
          <w:b/>
          <w:lang w:val="bg-BG"/>
        </w:rPr>
        <w:t>1 /</w:t>
      </w:r>
      <w:r w:rsidR="005B0331" w:rsidRPr="005B0331">
        <w:rPr>
          <w:rFonts w:eastAsia="MS Minngs"/>
          <w:b/>
          <w:lang w:val="bg-BG"/>
        </w:rPr>
        <w:t>една</w:t>
      </w:r>
      <w:r w:rsidR="00F348B9">
        <w:rPr>
          <w:rFonts w:eastAsia="MS Minngs"/>
          <w:b/>
          <w:lang w:val="bg-BG"/>
        </w:rPr>
        <w:t>/</w:t>
      </w:r>
      <w:r w:rsidR="005B0331" w:rsidRPr="005B0331">
        <w:rPr>
          <w:rFonts w:eastAsia="MS Minngs"/>
          <w:b/>
          <w:lang w:val="bg-BG"/>
        </w:rPr>
        <w:t xml:space="preserve"> услуга</w:t>
      </w:r>
      <w:r w:rsidR="005B0331">
        <w:rPr>
          <w:rFonts w:eastAsia="MS Minngs"/>
          <w:lang w:val="bg-BG"/>
        </w:rPr>
        <w:t>,</w:t>
      </w:r>
      <w:r>
        <w:rPr>
          <w:rFonts w:eastAsia="MS Minngs"/>
          <w:lang w:val="bg-BG"/>
        </w:rPr>
        <w:t xml:space="preserve"> </w:t>
      </w:r>
      <w:r w:rsidR="006A53BB" w:rsidRPr="00F70BDA">
        <w:rPr>
          <w:rFonts w:eastAsia="MS Minngs"/>
          <w:lang w:val="bg-BG"/>
        </w:rPr>
        <w:t>с предмет и обем,</w:t>
      </w:r>
      <w:r>
        <w:rPr>
          <w:rFonts w:eastAsia="MS Minngs"/>
          <w:lang w:val="bg-BG"/>
        </w:rPr>
        <w:t xml:space="preserve"> </w:t>
      </w:r>
      <w:r w:rsidR="006A53BB">
        <w:rPr>
          <w:rFonts w:eastAsia="MS Minngs"/>
          <w:lang w:val="bg-BG"/>
        </w:rPr>
        <w:t>идентични или сходни</w:t>
      </w:r>
      <w:r w:rsidR="005B0331">
        <w:rPr>
          <w:rFonts w:eastAsia="MS Minngs"/>
          <w:lang w:val="bg-BG"/>
        </w:rPr>
        <w:t xml:space="preserve"> с предмета на настоящата обществена поръчка.</w:t>
      </w:r>
      <w:r>
        <w:rPr>
          <w:rFonts w:eastAsia="MS Minngs"/>
          <w:lang w:val="bg-BG"/>
        </w:rPr>
        <w:t xml:space="preserve"> </w:t>
      </w:r>
      <w:r w:rsidR="005B0331" w:rsidRPr="00CF57B8">
        <w:rPr>
          <w:rFonts w:eastAsia="MS Minngs"/>
          <w:lang w:val="bg-BG"/>
        </w:rPr>
        <w:t>Изискването се въвежда с цел гарантиране на качественото изпълнение на обществената поръчка чрез избиране на изпълнител с признат опит в предоставянето на услуги от областта на предмета на поръчката.</w:t>
      </w:r>
    </w:p>
    <w:p w:rsidR="00F70BDA" w:rsidRDefault="00FA6E3C" w:rsidP="00016DE0">
      <w:pPr>
        <w:spacing w:after="0" w:line="240" w:lineRule="auto"/>
        <w:jc w:val="both"/>
        <w:rPr>
          <w:rFonts w:cs="Times New Roman"/>
          <w:i/>
          <w:iCs/>
          <w:sz w:val="24"/>
          <w:szCs w:val="24"/>
          <w:lang w:val="bg-BG"/>
        </w:rPr>
      </w:pPr>
      <w:r w:rsidRPr="00FA6E3C">
        <w:rPr>
          <w:rFonts w:cs="Times New Roman"/>
          <w:i/>
          <w:iCs/>
          <w:sz w:val="24"/>
          <w:szCs w:val="24"/>
          <w:lang w:val="bg-BG"/>
        </w:rPr>
        <w:t xml:space="preserve">За </w:t>
      </w:r>
      <w:r w:rsidRPr="00FA6E3C">
        <w:rPr>
          <w:rFonts w:cs="Times New Roman"/>
          <w:b/>
          <w:i/>
          <w:iCs/>
          <w:sz w:val="24"/>
          <w:szCs w:val="24"/>
          <w:lang w:val="bg-BG"/>
        </w:rPr>
        <w:t>„услуги с предмет и обем, идентични или сходни с тези на поръчката”</w:t>
      </w:r>
      <w:r w:rsidRPr="00FA6E3C">
        <w:rPr>
          <w:rFonts w:cs="Times New Roman"/>
          <w:i/>
          <w:iCs/>
          <w:sz w:val="24"/>
          <w:szCs w:val="24"/>
          <w:lang w:val="bg-BG"/>
        </w:rPr>
        <w:t>, възложителят ще приема услуги, свързани с разработване на формуляри за кандидатстване за безвъзмездно финансиране по програми, финансирани изцяло или частично със средства на ЕС или други финансови инструменти, оказване на необходимото съдействие и консултации при окомплектоване и подаване на пълният пакет съпътстващи документи към формуляра за кандидатстване и/или услуги, свързани с управление/мониторинг на дейности, предмет на изпълнение по сключен договор за безвъзмездна финансова помощ</w:t>
      </w:r>
      <w:r w:rsidR="00E317D5" w:rsidRPr="00611B10">
        <w:rPr>
          <w:rFonts w:cs="Times New Roman"/>
          <w:i/>
          <w:iCs/>
          <w:sz w:val="24"/>
          <w:szCs w:val="24"/>
          <w:lang w:val="bg-BG"/>
        </w:rPr>
        <w:t>.</w:t>
      </w:r>
      <w:r w:rsidR="00E317D5">
        <w:rPr>
          <w:rFonts w:cs="Times New Roman"/>
          <w:i/>
          <w:iCs/>
          <w:sz w:val="24"/>
          <w:szCs w:val="24"/>
          <w:lang w:val="bg-BG"/>
        </w:rPr>
        <w:t>     </w:t>
      </w:r>
    </w:p>
    <w:p w:rsidR="008378FA" w:rsidRPr="008378FA" w:rsidRDefault="00F70BDA" w:rsidP="00016DE0">
      <w:pPr>
        <w:spacing w:after="0" w:line="240" w:lineRule="auto"/>
        <w:jc w:val="both"/>
        <w:rPr>
          <w:rFonts w:cs="Times New Roman"/>
          <w:b/>
          <w:iCs/>
          <w:sz w:val="24"/>
          <w:szCs w:val="24"/>
          <w:lang w:val="bg-BG"/>
        </w:rPr>
      </w:pPr>
      <w:r>
        <w:rPr>
          <w:rFonts w:cs="Times New Roman"/>
          <w:iCs/>
          <w:sz w:val="24"/>
          <w:szCs w:val="24"/>
          <w:lang w:val="bg-BG"/>
        </w:rPr>
        <w:t>При подаване на офертата, на основание чл.67, ал.1 ЗОП, участникът декларира съо</w:t>
      </w:r>
      <w:r w:rsidR="00F348B9">
        <w:rPr>
          <w:rFonts w:cs="Times New Roman"/>
          <w:iCs/>
          <w:sz w:val="24"/>
          <w:szCs w:val="24"/>
          <w:lang w:val="bg-BG"/>
        </w:rPr>
        <w:t>тветствието с посочения критерий</w:t>
      </w:r>
      <w:r>
        <w:rPr>
          <w:rFonts w:cs="Times New Roman"/>
          <w:iCs/>
          <w:sz w:val="24"/>
          <w:szCs w:val="24"/>
          <w:lang w:val="bg-BG"/>
        </w:rPr>
        <w:t xml:space="preserve"> за подбор чрез представяне на ЕЕДОП (</w:t>
      </w:r>
      <w:r w:rsidRPr="00F70BDA">
        <w:rPr>
          <w:rFonts w:cs="Times New Roman"/>
          <w:b/>
          <w:i/>
          <w:iCs/>
          <w:sz w:val="24"/>
          <w:szCs w:val="24"/>
          <w:lang w:val="bg-BG"/>
        </w:rPr>
        <w:t>образец 1</w:t>
      </w:r>
      <w:r>
        <w:rPr>
          <w:rFonts w:cs="Times New Roman"/>
          <w:iCs/>
          <w:sz w:val="24"/>
          <w:szCs w:val="24"/>
          <w:lang w:val="bg-BG"/>
        </w:rPr>
        <w:t xml:space="preserve">), попълнен в съответната част, а именно: </w:t>
      </w:r>
      <w:r w:rsidRPr="008378FA">
        <w:rPr>
          <w:rFonts w:eastAsia="MS Minngs"/>
          <w:b/>
          <w:i/>
          <w:sz w:val="24"/>
          <w:szCs w:val="24"/>
          <w:lang w:val="bg-BG"/>
        </w:rPr>
        <w:t xml:space="preserve">част </w:t>
      </w:r>
      <w:r w:rsidRPr="008378FA">
        <w:rPr>
          <w:rFonts w:eastAsia="MS Minngs"/>
          <w:b/>
          <w:i/>
          <w:sz w:val="24"/>
          <w:szCs w:val="24"/>
        </w:rPr>
        <w:t>IV</w:t>
      </w:r>
      <w:r w:rsidR="003C0E86" w:rsidRPr="003C0E86">
        <w:rPr>
          <w:rFonts w:eastAsia="MS Minngs"/>
          <w:b/>
          <w:i/>
          <w:sz w:val="24"/>
          <w:szCs w:val="24"/>
          <w:lang w:val="bg-BG"/>
        </w:rPr>
        <w:t xml:space="preserve"> </w:t>
      </w:r>
      <w:r w:rsidRPr="008378FA">
        <w:rPr>
          <w:rFonts w:eastAsia="MS Minngs"/>
          <w:b/>
          <w:i/>
          <w:sz w:val="24"/>
          <w:szCs w:val="24"/>
          <w:lang w:val="bg-BG"/>
        </w:rPr>
        <w:t>Критерии за подбор, раздел В – Технически и професионални способности</w:t>
      </w:r>
      <w:r w:rsidR="008378FA" w:rsidRPr="008378FA">
        <w:rPr>
          <w:rFonts w:eastAsia="MS Minngs"/>
          <w:b/>
          <w:i/>
          <w:sz w:val="24"/>
          <w:szCs w:val="24"/>
          <w:lang w:val="bg-BG"/>
        </w:rPr>
        <w:t>, т.1б)</w:t>
      </w:r>
      <w:r w:rsidRPr="008378FA">
        <w:rPr>
          <w:rFonts w:eastAsia="MS Minngs"/>
          <w:b/>
          <w:i/>
          <w:sz w:val="24"/>
          <w:szCs w:val="24"/>
          <w:lang w:val="bg-BG"/>
        </w:rPr>
        <w:t>;</w:t>
      </w:r>
    </w:p>
    <w:p w:rsidR="00CB218B" w:rsidRDefault="00D65233" w:rsidP="00016DE0">
      <w:pPr>
        <w:spacing w:after="0" w:line="240" w:lineRule="auto"/>
        <w:jc w:val="both"/>
        <w:rPr>
          <w:rFonts w:eastAsia="MS Minngs" w:cs="Times New Roman"/>
          <w:sz w:val="24"/>
          <w:szCs w:val="24"/>
          <w:u w:val="single"/>
          <w:lang w:val="bg-BG"/>
        </w:rPr>
      </w:pPr>
      <w:r w:rsidRPr="008378FA">
        <w:rPr>
          <w:rFonts w:eastAsia="MS Minngs" w:cs="Times New Roman"/>
          <w:sz w:val="24"/>
          <w:szCs w:val="24"/>
          <w:u w:val="single"/>
          <w:lang w:val="bg-BG"/>
        </w:rPr>
        <w:t xml:space="preserve">За доказване на поставеното изискване </w:t>
      </w:r>
      <w:r w:rsidRPr="00F348B9">
        <w:rPr>
          <w:rFonts w:eastAsia="MS Minngs" w:cs="Times New Roman"/>
          <w:b/>
          <w:sz w:val="24"/>
          <w:szCs w:val="24"/>
          <w:u w:val="single"/>
          <w:lang w:val="bg-BG"/>
        </w:rPr>
        <w:t>у</w:t>
      </w:r>
      <w:r w:rsidR="005B0331" w:rsidRPr="00F348B9">
        <w:rPr>
          <w:rFonts w:eastAsia="MS Minngs" w:cs="Times New Roman"/>
          <w:b/>
          <w:sz w:val="24"/>
          <w:szCs w:val="24"/>
          <w:u w:val="single"/>
          <w:lang w:val="bg-BG"/>
        </w:rPr>
        <w:t>частникът</w:t>
      </w:r>
      <w:r w:rsidR="00F70BDA" w:rsidRPr="00F348B9">
        <w:rPr>
          <w:rFonts w:eastAsia="MS Minngs" w:cs="Times New Roman"/>
          <w:b/>
          <w:sz w:val="24"/>
          <w:szCs w:val="24"/>
          <w:u w:val="single"/>
          <w:lang w:val="bg-BG"/>
        </w:rPr>
        <w:t>, избран за изпълнител</w:t>
      </w:r>
      <w:r w:rsidR="00114A1C">
        <w:rPr>
          <w:rFonts w:eastAsia="MS Minngs" w:cs="Times New Roman"/>
          <w:b/>
          <w:sz w:val="24"/>
          <w:szCs w:val="24"/>
          <w:u w:val="single"/>
          <w:lang w:val="bg-BG"/>
        </w:rPr>
        <w:t xml:space="preserve"> </w:t>
      </w:r>
      <w:r w:rsidRPr="008378FA">
        <w:rPr>
          <w:rFonts w:eastAsia="MS Minngs" w:cs="Times New Roman"/>
          <w:sz w:val="24"/>
          <w:szCs w:val="24"/>
          <w:u w:val="single"/>
          <w:lang w:val="bg-BG"/>
        </w:rPr>
        <w:t>следва</w:t>
      </w:r>
      <w:r w:rsidR="005B0331" w:rsidRPr="008378FA">
        <w:rPr>
          <w:rFonts w:eastAsia="MS Minngs" w:cs="Times New Roman"/>
          <w:sz w:val="24"/>
          <w:szCs w:val="24"/>
          <w:u w:val="single"/>
          <w:lang w:val="bg-BG"/>
        </w:rPr>
        <w:t xml:space="preserve"> да представи:</w:t>
      </w:r>
      <w:r w:rsidR="009D4538" w:rsidRPr="00F348B9">
        <w:rPr>
          <w:rFonts w:eastAsia="MS Minngs"/>
          <w:b/>
          <w:sz w:val="24"/>
          <w:szCs w:val="24"/>
          <w:lang w:val="bg-BG"/>
        </w:rPr>
        <w:t>Списък на услугите</w:t>
      </w:r>
      <w:r w:rsidR="009D4538" w:rsidRPr="00F348B9">
        <w:rPr>
          <w:rFonts w:eastAsia="MS Minngs"/>
          <w:sz w:val="24"/>
          <w:szCs w:val="24"/>
          <w:lang w:val="bg-BG"/>
        </w:rPr>
        <w:t>, които са идентични или сходни с пр</w:t>
      </w:r>
      <w:r w:rsidR="00F70BDA" w:rsidRPr="00F348B9">
        <w:rPr>
          <w:rFonts w:eastAsia="MS Minngs"/>
          <w:sz w:val="24"/>
          <w:szCs w:val="24"/>
          <w:lang w:val="bg-BG"/>
        </w:rPr>
        <w:t xml:space="preserve">едмета на </w:t>
      </w:r>
      <w:r w:rsidR="00F70BDA" w:rsidRPr="0062557C">
        <w:rPr>
          <w:rFonts w:eastAsia="MS Minngs"/>
          <w:sz w:val="24"/>
          <w:szCs w:val="24"/>
          <w:lang w:val="bg-BG"/>
        </w:rPr>
        <w:t>обществената поръчка</w:t>
      </w:r>
      <w:r w:rsidR="00420901" w:rsidRPr="0062557C">
        <w:rPr>
          <w:rFonts w:eastAsia="MS Minngs"/>
          <w:sz w:val="24"/>
          <w:szCs w:val="24"/>
          <w:lang w:val="bg-BG"/>
        </w:rPr>
        <w:t xml:space="preserve"> (</w:t>
      </w:r>
      <w:r w:rsidR="00420901" w:rsidRPr="0062557C">
        <w:rPr>
          <w:rFonts w:eastAsia="MS Minngs"/>
          <w:b/>
          <w:i/>
          <w:sz w:val="24"/>
          <w:szCs w:val="24"/>
          <w:lang w:val="bg-BG"/>
        </w:rPr>
        <w:t xml:space="preserve">Образец </w:t>
      </w:r>
      <w:r w:rsidR="00D86DDB" w:rsidRPr="0062557C">
        <w:rPr>
          <w:rFonts w:eastAsia="MS Minngs"/>
          <w:b/>
          <w:i/>
          <w:sz w:val="24"/>
          <w:szCs w:val="24"/>
          <w:lang w:val="bg-BG"/>
        </w:rPr>
        <w:t>№ 6</w:t>
      </w:r>
      <w:r w:rsidR="00420901" w:rsidRPr="0062557C">
        <w:rPr>
          <w:rFonts w:eastAsia="MS Minngs"/>
          <w:b/>
          <w:i/>
          <w:sz w:val="24"/>
          <w:szCs w:val="24"/>
          <w:lang w:val="bg-BG"/>
        </w:rPr>
        <w:t xml:space="preserve"> от настоящата документация</w:t>
      </w:r>
      <w:r w:rsidR="00420901" w:rsidRPr="0062557C">
        <w:rPr>
          <w:rFonts w:eastAsia="MS Minngs"/>
          <w:sz w:val="24"/>
          <w:szCs w:val="24"/>
          <w:lang w:val="bg-BG"/>
        </w:rPr>
        <w:t>)</w:t>
      </w:r>
      <w:r w:rsidR="009D4538" w:rsidRPr="0062557C">
        <w:rPr>
          <w:rFonts w:eastAsia="MS Minngs"/>
          <w:sz w:val="24"/>
          <w:szCs w:val="24"/>
          <w:lang w:val="bg-BG"/>
        </w:rPr>
        <w:t>, заедно</w:t>
      </w:r>
      <w:r w:rsidR="009D4538" w:rsidRPr="00F348B9">
        <w:rPr>
          <w:rFonts w:eastAsia="MS Minngs"/>
          <w:sz w:val="24"/>
          <w:szCs w:val="24"/>
          <w:lang w:val="bg-BG"/>
        </w:rPr>
        <w:t xml:space="preserve"> с</w:t>
      </w:r>
      <w:r w:rsidR="00114A1C">
        <w:rPr>
          <w:rFonts w:eastAsia="MS Minngs"/>
          <w:sz w:val="24"/>
          <w:szCs w:val="24"/>
          <w:lang w:val="bg-BG"/>
        </w:rPr>
        <w:t xml:space="preserve"> </w:t>
      </w:r>
      <w:r w:rsidR="00F348B9">
        <w:rPr>
          <w:rFonts w:eastAsia="MS Minngs"/>
          <w:b/>
          <w:sz w:val="24"/>
          <w:szCs w:val="24"/>
          <w:lang w:val="bg-BG"/>
        </w:rPr>
        <w:t>д</w:t>
      </w:r>
      <w:r w:rsidR="009D4538" w:rsidRPr="00F348B9">
        <w:rPr>
          <w:rFonts w:eastAsia="MS Minngs"/>
          <w:b/>
          <w:sz w:val="24"/>
          <w:szCs w:val="24"/>
          <w:lang w:val="bg-BG"/>
        </w:rPr>
        <w:t>оказателство за извършената услуга</w:t>
      </w:r>
      <w:r w:rsidRPr="00F348B9">
        <w:rPr>
          <w:rFonts w:eastAsia="MS Minngs"/>
          <w:b/>
          <w:sz w:val="24"/>
          <w:szCs w:val="24"/>
          <w:lang w:val="bg-BG"/>
        </w:rPr>
        <w:t xml:space="preserve"> по смисъла на чл.64, ал.1, т.2 ЗОП</w:t>
      </w:r>
      <w:r w:rsidR="00F348B9">
        <w:rPr>
          <w:rFonts w:eastAsia="MS Minngs"/>
          <w:b/>
          <w:sz w:val="24"/>
          <w:szCs w:val="24"/>
          <w:lang w:val="bg-BG"/>
        </w:rPr>
        <w:t>.</w:t>
      </w:r>
    </w:p>
    <w:p w:rsidR="00F24947" w:rsidRPr="00F24947" w:rsidRDefault="00F24947" w:rsidP="00016DE0">
      <w:pPr>
        <w:spacing w:after="0" w:line="240" w:lineRule="auto"/>
        <w:jc w:val="both"/>
        <w:rPr>
          <w:rFonts w:eastAsia="MS Minngs" w:cs="Times New Roman"/>
          <w:sz w:val="24"/>
          <w:szCs w:val="24"/>
          <w:u w:val="single"/>
          <w:lang w:val="bg-BG"/>
        </w:rPr>
      </w:pPr>
    </w:p>
    <w:p w:rsidR="00D0199A" w:rsidRDefault="00D0199A" w:rsidP="00016DE0">
      <w:pPr>
        <w:spacing w:after="0" w:line="240" w:lineRule="auto"/>
        <w:ind w:right="50"/>
        <w:jc w:val="center"/>
        <w:rPr>
          <w:rFonts w:cs="Times New Roman"/>
          <w:b/>
          <w:color w:val="000000"/>
          <w:sz w:val="24"/>
          <w:szCs w:val="24"/>
          <w:lang w:val="bg-BG" w:eastAsia="bg-BG"/>
        </w:rPr>
      </w:pPr>
      <w:r w:rsidRPr="00791269">
        <w:rPr>
          <w:b/>
          <w:sz w:val="24"/>
          <w:szCs w:val="24"/>
        </w:rPr>
        <w:t>III</w:t>
      </w:r>
      <w:r w:rsidRPr="00791269">
        <w:rPr>
          <w:b/>
          <w:sz w:val="24"/>
          <w:szCs w:val="24"/>
          <w:lang w:val="bg-BG"/>
        </w:rPr>
        <w:t>.4.</w:t>
      </w:r>
      <w:r w:rsidR="00C962A6" w:rsidRPr="00791269">
        <w:rPr>
          <w:rFonts w:cs="Times New Roman"/>
          <w:b/>
          <w:color w:val="000000"/>
          <w:sz w:val="24"/>
          <w:szCs w:val="24"/>
          <w:lang w:val="bg-BG" w:eastAsia="bg-BG"/>
        </w:rPr>
        <w:t>ИЗПОЛЗВАНЕ КАПАЦИТЕТА НА ТРЕТИ ЛИЦА</w:t>
      </w:r>
    </w:p>
    <w:p w:rsidR="00114A1C" w:rsidRDefault="00C962A6" w:rsidP="00016DE0">
      <w:pPr>
        <w:spacing w:after="0" w:line="240" w:lineRule="auto"/>
        <w:ind w:right="50"/>
        <w:jc w:val="both"/>
        <w:rPr>
          <w:rFonts w:cs="Times New Roman"/>
          <w:color w:val="000000"/>
          <w:sz w:val="24"/>
          <w:szCs w:val="24"/>
          <w:lang w:val="bg-BG" w:eastAsia="bg-BG"/>
        </w:rPr>
      </w:pPr>
      <w:r>
        <w:rPr>
          <w:rFonts w:cs="Times New Roman"/>
          <w:color w:val="000000"/>
          <w:sz w:val="24"/>
          <w:szCs w:val="24"/>
          <w:lang w:val="bg-BG" w:eastAsia="bg-BG"/>
        </w:rPr>
        <w:t xml:space="preserve">         </w:t>
      </w:r>
    </w:p>
    <w:p w:rsidR="00774E33" w:rsidRDefault="00C962A6">
      <w:pPr>
        <w:spacing w:after="0" w:line="240" w:lineRule="auto"/>
        <w:ind w:right="50" w:firstLine="708"/>
        <w:jc w:val="both"/>
        <w:rPr>
          <w:rFonts w:cs="Times New Roman"/>
          <w:color w:val="000000"/>
          <w:sz w:val="24"/>
          <w:szCs w:val="24"/>
          <w:lang w:val="bg-BG" w:eastAsia="bg-BG"/>
        </w:rPr>
      </w:pPr>
      <w:r>
        <w:rPr>
          <w:rFonts w:cs="Times New Roman"/>
          <w:color w:val="000000"/>
          <w:sz w:val="24"/>
          <w:szCs w:val="24"/>
          <w:lang w:val="bg-BG" w:eastAsia="bg-BG"/>
        </w:rPr>
        <w:t xml:space="preserve"> Участниците в настоящата процедура, в това число и участници – обединения от физически и/или юридически лица, могат да се позоват на капацитета на трети лица, независимо от правната връзка между тях, по отношение на критериите за подбор, поставени от Възложителя. По отношение на критериите, </w:t>
      </w:r>
      <w:r w:rsidR="006C4AC4">
        <w:rPr>
          <w:rFonts w:cs="Times New Roman"/>
          <w:color w:val="000000"/>
          <w:sz w:val="24"/>
          <w:szCs w:val="24"/>
          <w:lang w:val="bg-BG" w:eastAsia="bg-BG"/>
        </w:rPr>
        <w:t>с</w:t>
      </w:r>
      <w:r>
        <w:rPr>
          <w:rFonts w:cs="Times New Roman"/>
          <w:color w:val="000000"/>
          <w:sz w:val="24"/>
          <w:szCs w:val="24"/>
          <w:lang w:val="bg-BG" w:eastAsia="bg-BG"/>
        </w:rPr>
        <w:t>вързани с професионална компетентност</w:t>
      </w:r>
      <w:r w:rsidR="006C4AC4">
        <w:rPr>
          <w:rFonts w:cs="Times New Roman"/>
          <w:color w:val="000000"/>
          <w:sz w:val="24"/>
          <w:szCs w:val="24"/>
          <w:lang w:val="bg-BG" w:eastAsia="bg-BG"/>
        </w:rPr>
        <w:t>,</w:t>
      </w:r>
      <w:r>
        <w:rPr>
          <w:rFonts w:cs="Times New Roman"/>
          <w:color w:val="000000"/>
          <w:sz w:val="24"/>
          <w:szCs w:val="24"/>
          <w:lang w:val="bg-BG" w:eastAsia="bg-BG"/>
        </w:rPr>
        <w:t xml:space="preserve"> участниците могат да се позоват на капацитета на трети лица САМО ако лицата, с чието образование, квалификация или опит се доказва изпълнението на изискванията на възложителя, ще участват в изпълнението на частта от поръчката, за която е необходим този капацитет. </w:t>
      </w:r>
    </w:p>
    <w:p w:rsidR="00C962A6" w:rsidRPr="00F942D3" w:rsidRDefault="00C962A6" w:rsidP="00016DE0">
      <w:pPr>
        <w:spacing w:after="0" w:line="240" w:lineRule="auto"/>
        <w:ind w:right="50"/>
        <w:jc w:val="both"/>
        <w:rPr>
          <w:rFonts w:cs="Times New Roman"/>
          <w:b/>
          <w:color w:val="000000"/>
          <w:sz w:val="24"/>
          <w:szCs w:val="24"/>
          <w:lang w:val="bg-BG" w:eastAsia="bg-BG"/>
        </w:rPr>
      </w:pPr>
      <w:r>
        <w:rPr>
          <w:rFonts w:cs="Times New Roman"/>
          <w:color w:val="000000"/>
          <w:sz w:val="24"/>
          <w:szCs w:val="24"/>
          <w:lang w:val="bg-BG" w:eastAsia="bg-BG"/>
        </w:rPr>
        <w:t xml:space="preserve">           Когато участник се позовава на капацитета на трети лица, той трябва да може да докаже, че ще разполага с техните ресурси, като </w:t>
      </w:r>
      <w:r w:rsidRPr="00F942D3">
        <w:rPr>
          <w:rFonts w:cs="Times New Roman"/>
          <w:b/>
          <w:color w:val="000000"/>
          <w:sz w:val="24"/>
          <w:szCs w:val="24"/>
          <w:lang w:val="bg-BG" w:eastAsia="bg-BG"/>
        </w:rPr>
        <w:t xml:space="preserve">представи документи за поетите от третите лица задължения. </w:t>
      </w:r>
    </w:p>
    <w:p w:rsidR="00F942D3" w:rsidRDefault="00C962A6" w:rsidP="00016DE0">
      <w:pPr>
        <w:spacing w:after="0" w:line="240" w:lineRule="auto"/>
        <w:ind w:right="50"/>
        <w:jc w:val="both"/>
        <w:rPr>
          <w:rFonts w:cs="Times New Roman"/>
          <w:color w:val="000000"/>
          <w:sz w:val="24"/>
          <w:szCs w:val="24"/>
          <w:lang w:val="bg-BG" w:eastAsia="bg-BG"/>
        </w:rPr>
      </w:pPr>
      <w:r>
        <w:rPr>
          <w:rFonts w:cs="Times New Roman"/>
          <w:color w:val="000000"/>
          <w:sz w:val="24"/>
          <w:szCs w:val="24"/>
          <w:lang w:val="bg-BG" w:eastAsia="bg-BG"/>
        </w:rPr>
        <w:t xml:space="preserve">           Третите тица, на основание чл.65, ал.4 ЗОП, трябва да отговорят на съответните критерии за подбор, за доказването на които участникът се позовава на техния </w:t>
      </w:r>
      <w:r>
        <w:rPr>
          <w:rFonts w:cs="Times New Roman"/>
          <w:color w:val="000000"/>
          <w:sz w:val="24"/>
          <w:szCs w:val="24"/>
          <w:lang w:val="bg-BG" w:eastAsia="bg-BG"/>
        </w:rPr>
        <w:lastRenderedPageBreak/>
        <w:t>капацитет и за тях не са налице основанията за отстраняване от процедурата.</w:t>
      </w:r>
      <w:r w:rsidR="00B35247">
        <w:rPr>
          <w:rFonts w:cs="Times New Roman"/>
          <w:color w:val="000000"/>
          <w:sz w:val="24"/>
          <w:szCs w:val="24"/>
          <w:lang w:val="bg-BG" w:eastAsia="bg-BG"/>
        </w:rPr>
        <w:t xml:space="preserve"> В тази възка за всяко трето лице следва да бъде представен самостоятелен ЕЕДОП. </w:t>
      </w:r>
      <w:r>
        <w:rPr>
          <w:rFonts w:cs="Times New Roman"/>
          <w:color w:val="000000"/>
          <w:sz w:val="24"/>
          <w:szCs w:val="24"/>
          <w:lang w:val="bg-BG" w:eastAsia="bg-BG"/>
        </w:rPr>
        <w:t>Ако посоченото от участника лице не отговорая на изискванията на чл.65, ал.4 ЗОП, възложителят ще изиска от участника да го замени с лице, к</w:t>
      </w:r>
      <w:r w:rsidR="006C4AC4">
        <w:rPr>
          <w:rFonts w:cs="Times New Roman"/>
          <w:color w:val="000000"/>
          <w:sz w:val="24"/>
          <w:szCs w:val="24"/>
          <w:lang w:val="bg-BG" w:eastAsia="bg-BG"/>
        </w:rPr>
        <w:t xml:space="preserve">оето отговаря на поставените </w:t>
      </w:r>
      <w:r>
        <w:rPr>
          <w:rFonts w:cs="Times New Roman"/>
          <w:color w:val="000000"/>
          <w:sz w:val="24"/>
          <w:szCs w:val="24"/>
          <w:lang w:val="bg-BG" w:eastAsia="bg-BG"/>
        </w:rPr>
        <w:t xml:space="preserve">изисквания. </w:t>
      </w:r>
    </w:p>
    <w:p w:rsidR="00AC6CCF" w:rsidRPr="00791269" w:rsidRDefault="00AC6CCF" w:rsidP="00016DE0">
      <w:pPr>
        <w:spacing w:after="0" w:line="240" w:lineRule="auto"/>
        <w:ind w:right="50"/>
        <w:jc w:val="both"/>
        <w:rPr>
          <w:rFonts w:cs="Times New Roman"/>
          <w:color w:val="000000"/>
          <w:sz w:val="24"/>
          <w:szCs w:val="24"/>
          <w:lang w:val="bg-BG" w:eastAsia="bg-BG"/>
        </w:rPr>
      </w:pPr>
    </w:p>
    <w:p w:rsidR="00D0199A" w:rsidRDefault="00D0199A" w:rsidP="00016DE0">
      <w:pPr>
        <w:spacing w:after="0" w:line="240" w:lineRule="auto"/>
        <w:ind w:right="50"/>
        <w:jc w:val="center"/>
        <w:rPr>
          <w:rFonts w:cs="Times New Roman"/>
          <w:b/>
          <w:color w:val="000000"/>
          <w:sz w:val="24"/>
          <w:szCs w:val="24"/>
          <w:lang w:val="bg-BG" w:eastAsia="bg-BG"/>
        </w:rPr>
      </w:pPr>
      <w:r w:rsidRPr="00791269">
        <w:rPr>
          <w:b/>
          <w:sz w:val="24"/>
          <w:szCs w:val="24"/>
        </w:rPr>
        <w:t>III</w:t>
      </w:r>
      <w:r w:rsidRPr="00791269">
        <w:rPr>
          <w:b/>
          <w:sz w:val="24"/>
          <w:szCs w:val="24"/>
          <w:lang w:val="bg-BG"/>
        </w:rPr>
        <w:t>.5.</w:t>
      </w:r>
      <w:r w:rsidRPr="00791269">
        <w:rPr>
          <w:rFonts w:cs="Times New Roman"/>
          <w:b/>
          <w:color w:val="000000"/>
          <w:sz w:val="24"/>
          <w:szCs w:val="24"/>
          <w:lang w:val="bg-BG" w:eastAsia="bg-BG"/>
        </w:rPr>
        <w:t>ПОДИЗПЪЛНИТЕЛИ</w:t>
      </w:r>
    </w:p>
    <w:p w:rsidR="00BD5938" w:rsidRPr="0062557C" w:rsidRDefault="00D0199A" w:rsidP="00016DE0">
      <w:pPr>
        <w:spacing w:after="0" w:line="240" w:lineRule="auto"/>
        <w:ind w:right="50"/>
        <w:jc w:val="both"/>
        <w:rPr>
          <w:rFonts w:cs="Times New Roman"/>
          <w:color w:val="000000"/>
          <w:sz w:val="24"/>
          <w:szCs w:val="24"/>
          <w:lang w:val="bg-BG" w:eastAsia="bg-BG"/>
        </w:rPr>
      </w:pPr>
      <w:r>
        <w:rPr>
          <w:rFonts w:cs="Times New Roman"/>
          <w:color w:val="000000"/>
          <w:sz w:val="24"/>
          <w:szCs w:val="24"/>
          <w:lang w:val="bg-BG" w:eastAsia="bg-BG"/>
        </w:rPr>
        <w:t xml:space="preserve">В случай, че участник възнамерява да ползва </w:t>
      </w:r>
      <w:r w:rsidRPr="0062557C">
        <w:rPr>
          <w:rFonts w:cs="Times New Roman"/>
          <w:color w:val="000000"/>
          <w:sz w:val="24"/>
          <w:szCs w:val="24"/>
          <w:lang w:val="bg-BG" w:eastAsia="bg-BG"/>
        </w:rPr>
        <w:t xml:space="preserve">подизпълнител/-и, в офертата си той следва да посочи лицето/-та – подизпълнител/-и, както и дела от поръчката, който ще им бъде възложен. </w:t>
      </w:r>
      <w:r w:rsidR="003C0E86" w:rsidRPr="00167424">
        <w:rPr>
          <w:rFonts w:cs="Times New Roman"/>
          <w:color w:val="000000"/>
          <w:sz w:val="24"/>
          <w:szCs w:val="24"/>
          <w:lang w:val="bg-BG" w:eastAsia="bg-BG"/>
        </w:rPr>
        <w:t xml:space="preserve">В този случай участниците трябва да представят </w:t>
      </w:r>
      <w:r w:rsidR="003C0E86" w:rsidRPr="00167424">
        <w:rPr>
          <w:rFonts w:cs="Times New Roman"/>
          <w:b/>
          <w:color w:val="000000"/>
          <w:sz w:val="24"/>
          <w:szCs w:val="24"/>
          <w:u w:val="single"/>
          <w:lang w:val="bg-BG" w:eastAsia="bg-BG"/>
        </w:rPr>
        <w:t>доказателство</w:t>
      </w:r>
      <w:r w:rsidR="003C0E86" w:rsidRPr="00167424">
        <w:rPr>
          <w:rFonts w:cs="Times New Roman"/>
          <w:color w:val="000000"/>
          <w:sz w:val="24"/>
          <w:szCs w:val="24"/>
          <w:lang w:val="bg-BG" w:eastAsia="bg-BG"/>
        </w:rPr>
        <w:t xml:space="preserve"> за поетите от подизпълнителя/-ите задължения. </w:t>
      </w:r>
      <w:r w:rsidR="003C0E86" w:rsidRPr="00167424">
        <w:rPr>
          <w:color w:val="000000"/>
          <w:sz w:val="24"/>
          <w:szCs w:val="24"/>
          <w:lang w:val="bg-BG" w:eastAsia="bg-BG"/>
        </w:rPr>
        <w:t xml:space="preserve">За целта към офертата си участник, който е декларирал, че ще ползва подизпълнител следва да представи </w:t>
      </w:r>
      <w:r w:rsidR="003C0E86" w:rsidRPr="00167424">
        <w:rPr>
          <w:b/>
          <w:color w:val="000000"/>
          <w:sz w:val="24"/>
          <w:szCs w:val="24"/>
          <w:lang w:val="bg-BG" w:eastAsia="bg-BG"/>
        </w:rPr>
        <w:t>декларация (в свободен текст)</w:t>
      </w:r>
      <w:r w:rsidR="003C0E86" w:rsidRPr="00167424">
        <w:rPr>
          <w:color w:val="000000"/>
          <w:sz w:val="24"/>
          <w:szCs w:val="24"/>
          <w:lang w:val="bg-BG" w:eastAsia="bg-BG"/>
        </w:rPr>
        <w:t xml:space="preserve"> от подизпълнителите за ангажираност в изпълнението на съответния дял от поръчката.</w:t>
      </w:r>
    </w:p>
    <w:p w:rsidR="00B35247" w:rsidRDefault="00B35247" w:rsidP="00016DE0">
      <w:pPr>
        <w:spacing w:after="0" w:line="240" w:lineRule="auto"/>
        <w:ind w:right="50"/>
        <w:jc w:val="both"/>
        <w:rPr>
          <w:rFonts w:cs="Times New Roman"/>
          <w:color w:val="000000"/>
          <w:sz w:val="24"/>
          <w:szCs w:val="24"/>
          <w:lang w:val="bg-BG" w:eastAsia="bg-BG"/>
        </w:rPr>
      </w:pPr>
      <w:r w:rsidRPr="0062557C">
        <w:rPr>
          <w:rFonts w:cs="Times New Roman"/>
          <w:color w:val="000000"/>
          <w:sz w:val="24"/>
          <w:szCs w:val="24"/>
          <w:lang w:val="bg-BG" w:eastAsia="bg-BG"/>
        </w:rPr>
        <w:t>Подизпълнителите трябва да отговарят на съответните критерии за подбор съобразно вида и дела от поръчката, който ще изпълняват, и за тях тях да не са налице основанията за отстраняване от процедурата. На основание</w:t>
      </w:r>
      <w:r>
        <w:rPr>
          <w:rFonts w:cs="Times New Roman"/>
          <w:color w:val="000000"/>
          <w:sz w:val="24"/>
          <w:szCs w:val="24"/>
          <w:lang w:val="bg-BG" w:eastAsia="bg-BG"/>
        </w:rPr>
        <w:t xml:space="preserve"> чл. 67, ал.2 от ЗОП – за всяко от лицата, посочени за подизпълнители се представя отделен ЕЕДОП, който съдържа информацията относно критериите за подбор и липсата на основания за отстраняване. Възложителят изисква замяна на подизпълнител, който не отговаря на условият, посочени в настоящата документация. </w:t>
      </w:r>
    </w:p>
    <w:p w:rsidR="00B35247" w:rsidRDefault="00B35247" w:rsidP="00016DE0">
      <w:pPr>
        <w:spacing w:after="0" w:line="240" w:lineRule="auto"/>
        <w:jc w:val="both"/>
        <w:rPr>
          <w:sz w:val="24"/>
          <w:szCs w:val="24"/>
          <w:lang w:val="bg-BG"/>
        </w:rPr>
      </w:pPr>
      <w:r w:rsidRPr="00B35247">
        <w:rPr>
          <w:sz w:val="24"/>
          <w:szCs w:val="24"/>
          <w:lang w:val="bg-BG"/>
        </w:rPr>
        <w:t>Когато частта от поръчката, която се изпълнява от подизпълнител, може да бъдепредадена като отделен обект на изпълнителя или на въ</w:t>
      </w:r>
      <w:r>
        <w:rPr>
          <w:sz w:val="24"/>
          <w:szCs w:val="24"/>
          <w:lang w:val="bg-BG"/>
        </w:rPr>
        <w:t xml:space="preserve">зложителя, възложителят заплаща </w:t>
      </w:r>
      <w:r w:rsidRPr="00B35247">
        <w:rPr>
          <w:sz w:val="24"/>
          <w:szCs w:val="24"/>
          <w:lang w:val="bg-BG"/>
        </w:rPr>
        <w:t xml:space="preserve">възнаграждение </w:t>
      </w:r>
      <w:r>
        <w:rPr>
          <w:sz w:val="24"/>
          <w:szCs w:val="24"/>
          <w:lang w:val="bg-BG"/>
        </w:rPr>
        <w:t xml:space="preserve">за тази част на подизпълнителя. </w:t>
      </w:r>
      <w:r w:rsidRPr="00B35247">
        <w:rPr>
          <w:sz w:val="24"/>
          <w:szCs w:val="24"/>
          <w:lang w:val="bg-BG"/>
        </w:rPr>
        <w:t>Разплащанията се осъществяват въз</w:t>
      </w:r>
      <w:r>
        <w:rPr>
          <w:sz w:val="24"/>
          <w:szCs w:val="24"/>
          <w:lang w:val="bg-BG"/>
        </w:rPr>
        <w:t xml:space="preserve"> основа на искане, отправено от </w:t>
      </w:r>
      <w:r w:rsidRPr="00B35247">
        <w:rPr>
          <w:sz w:val="24"/>
          <w:szCs w:val="24"/>
          <w:lang w:val="bg-BG"/>
        </w:rPr>
        <w:t>подизпълнителя до възложителя чрез изпълнителя, кой</w:t>
      </w:r>
      <w:r>
        <w:rPr>
          <w:sz w:val="24"/>
          <w:szCs w:val="24"/>
          <w:lang w:val="bg-BG"/>
        </w:rPr>
        <w:t xml:space="preserve">то е длъжен да го предостави на </w:t>
      </w:r>
      <w:r w:rsidRPr="00B35247">
        <w:rPr>
          <w:sz w:val="24"/>
          <w:szCs w:val="24"/>
          <w:lang w:val="bg-BG"/>
        </w:rPr>
        <w:t>възложителя в 15-</w:t>
      </w:r>
      <w:r>
        <w:rPr>
          <w:sz w:val="24"/>
          <w:szCs w:val="24"/>
          <w:lang w:val="bg-BG"/>
        </w:rPr>
        <w:t xml:space="preserve">дневен срок от получаването му. </w:t>
      </w:r>
      <w:r w:rsidRPr="00B35247">
        <w:rPr>
          <w:sz w:val="24"/>
          <w:szCs w:val="24"/>
          <w:lang w:val="bg-BG"/>
        </w:rPr>
        <w:t>Към искането изпълнителят предоставя стан</w:t>
      </w:r>
      <w:r>
        <w:rPr>
          <w:sz w:val="24"/>
          <w:szCs w:val="24"/>
          <w:lang w:val="bg-BG"/>
        </w:rPr>
        <w:t xml:space="preserve">овище, от което да е видно дали </w:t>
      </w:r>
      <w:r w:rsidRPr="00B35247">
        <w:rPr>
          <w:sz w:val="24"/>
          <w:szCs w:val="24"/>
          <w:lang w:val="bg-BG"/>
        </w:rPr>
        <w:t xml:space="preserve">оспорва плащанията </w:t>
      </w:r>
      <w:r>
        <w:rPr>
          <w:sz w:val="24"/>
          <w:szCs w:val="24"/>
          <w:lang w:val="bg-BG"/>
        </w:rPr>
        <w:t>или част от тях като недължими.</w:t>
      </w:r>
      <w:r w:rsidRPr="00B35247">
        <w:rPr>
          <w:sz w:val="24"/>
          <w:szCs w:val="24"/>
          <w:lang w:val="bg-BG"/>
        </w:rPr>
        <w:t xml:space="preserve"> Възложителят има</w:t>
      </w:r>
      <w:r>
        <w:rPr>
          <w:sz w:val="24"/>
          <w:szCs w:val="24"/>
          <w:lang w:val="bg-BG"/>
        </w:rPr>
        <w:t xml:space="preserve"> право да откаже плащане, когато искането за плащане е </w:t>
      </w:r>
      <w:r w:rsidRPr="00B35247">
        <w:rPr>
          <w:sz w:val="24"/>
          <w:szCs w:val="24"/>
          <w:lang w:val="bg-BG"/>
        </w:rPr>
        <w:t>оспорено, до момента на отстраняване на причината за отказа</w:t>
      </w:r>
      <w:r>
        <w:rPr>
          <w:sz w:val="24"/>
          <w:szCs w:val="24"/>
          <w:lang w:val="bg-BG"/>
        </w:rPr>
        <w:t>.</w:t>
      </w:r>
    </w:p>
    <w:p w:rsidR="00287068" w:rsidRDefault="00287068" w:rsidP="00016DE0">
      <w:pPr>
        <w:spacing w:after="0" w:line="240" w:lineRule="auto"/>
        <w:jc w:val="both"/>
        <w:rPr>
          <w:sz w:val="24"/>
          <w:szCs w:val="24"/>
          <w:lang w:val="bg-BG"/>
        </w:rPr>
      </w:pPr>
    </w:p>
    <w:p w:rsidR="00B35247" w:rsidRPr="00B35247" w:rsidRDefault="00B35247" w:rsidP="00016DE0">
      <w:pPr>
        <w:pStyle w:val="NoSpacing"/>
        <w:jc w:val="both"/>
        <w:rPr>
          <w:rFonts w:eastAsiaTheme="minorHAnsi"/>
          <w:lang w:val="bg-BG"/>
        </w:rPr>
      </w:pPr>
      <w:r w:rsidRPr="00B35247">
        <w:rPr>
          <w:rFonts w:eastAsiaTheme="minorHAnsi"/>
          <w:lang w:val="bg-BG"/>
        </w:rPr>
        <w:t>Замяна или включване на подизпълнител по време на изпълнение на договор заобществена поръчка се допуска по изключение, когато възникне</w:t>
      </w:r>
      <w:r w:rsidR="00287068">
        <w:rPr>
          <w:rFonts w:eastAsiaTheme="minorHAnsi"/>
          <w:lang w:val="bg-BG"/>
        </w:rPr>
        <w:t xml:space="preserve"> необходимост, ако са изпълнени </w:t>
      </w:r>
      <w:r w:rsidRPr="00B35247">
        <w:rPr>
          <w:rFonts w:eastAsiaTheme="minorHAnsi"/>
          <w:lang w:val="bg-BG"/>
        </w:rPr>
        <w:t>едновременно следните условия:</w:t>
      </w:r>
    </w:p>
    <w:p w:rsidR="00B35247" w:rsidRPr="00B35247" w:rsidRDefault="00B35247" w:rsidP="00016DE0">
      <w:pPr>
        <w:pStyle w:val="NoSpacing"/>
        <w:jc w:val="both"/>
        <w:rPr>
          <w:rFonts w:eastAsiaTheme="minorHAnsi"/>
          <w:lang w:val="bg-BG"/>
        </w:rPr>
      </w:pPr>
      <w:r w:rsidRPr="00B35247">
        <w:rPr>
          <w:rFonts w:eastAsiaTheme="minorHAnsi"/>
          <w:lang w:val="bg-BG"/>
        </w:rPr>
        <w:t>1. за новия подизпълнител не са налице основанията за отстраняване в процедурата;</w:t>
      </w:r>
    </w:p>
    <w:p w:rsidR="00B35247" w:rsidRPr="00B35247" w:rsidRDefault="00B35247" w:rsidP="00016DE0">
      <w:pPr>
        <w:pStyle w:val="NoSpacing"/>
        <w:jc w:val="both"/>
        <w:rPr>
          <w:rFonts w:eastAsiaTheme="minorHAnsi"/>
          <w:lang w:val="bg-BG"/>
        </w:rPr>
      </w:pPr>
      <w:r w:rsidRPr="00B35247">
        <w:rPr>
          <w:rFonts w:eastAsiaTheme="minorHAnsi"/>
          <w:lang w:val="bg-BG"/>
        </w:rPr>
        <w:t>2. новият подизпълнител отговаря на критериите за подбор, на които е отго</w:t>
      </w:r>
      <w:r w:rsidR="00287068">
        <w:rPr>
          <w:rFonts w:eastAsiaTheme="minorHAnsi"/>
          <w:lang w:val="bg-BG"/>
        </w:rPr>
        <w:t xml:space="preserve">варял </w:t>
      </w:r>
      <w:r w:rsidRPr="00B35247">
        <w:rPr>
          <w:rFonts w:eastAsiaTheme="minorHAnsi"/>
          <w:lang w:val="bg-BG"/>
        </w:rPr>
        <w:t>предишният подизпълнител, включително по отношение на дела</w:t>
      </w:r>
      <w:r w:rsidR="00287068">
        <w:rPr>
          <w:rFonts w:eastAsiaTheme="minorHAnsi"/>
          <w:lang w:val="bg-BG"/>
        </w:rPr>
        <w:t xml:space="preserve"> и вида на дейностите, които ще </w:t>
      </w:r>
      <w:r w:rsidRPr="00B35247">
        <w:rPr>
          <w:rFonts w:eastAsiaTheme="minorHAnsi"/>
          <w:lang w:val="bg-BG"/>
        </w:rPr>
        <w:t>изпълнява, коригирани съобразно изпълнените до момента дейности.</w:t>
      </w:r>
    </w:p>
    <w:p w:rsidR="00287068" w:rsidRDefault="00B35247" w:rsidP="00016DE0">
      <w:pPr>
        <w:pStyle w:val="NoSpacing"/>
        <w:jc w:val="both"/>
        <w:rPr>
          <w:rFonts w:eastAsiaTheme="minorHAnsi"/>
          <w:lang w:val="bg-BG"/>
        </w:rPr>
      </w:pPr>
      <w:r w:rsidRPr="00B35247">
        <w:rPr>
          <w:rFonts w:eastAsiaTheme="minorHAnsi"/>
          <w:lang w:val="bg-BG"/>
        </w:rPr>
        <w:t>При замяна или включване на подизпъл</w:t>
      </w:r>
      <w:r w:rsidR="00287068">
        <w:rPr>
          <w:rFonts w:eastAsiaTheme="minorHAnsi"/>
          <w:lang w:val="bg-BG"/>
        </w:rPr>
        <w:t xml:space="preserve">нител изпълнителят представя на </w:t>
      </w:r>
      <w:r w:rsidRPr="00B35247">
        <w:rPr>
          <w:rFonts w:eastAsiaTheme="minorHAnsi"/>
          <w:lang w:val="bg-BG"/>
        </w:rPr>
        <w:t xml:space="preserve">възложителя всички документи, които доказват изпълнението на условията по </w:t>
      </w:r>
      <w:r w:rsidR="00287068">
        <w:rPr>
          <w:rFonts w:eastAsiaTheme="minorHAnsi"/>
          <w:lang w:val="bg-BG"/>
        </w:rPr>
        <w:t>чл.66(</w:t>
      </w:r>
      <w:r w:rsidR="002E6E78">
        <w:rPr>
          <w:rFonts w:eastAsiaTheme="minorHAnsi"/>
          <w:lang w:val="bg-BG"/>
        </w:rPr>
        <w:t xml:space="preserve">ал. </w:t>
      </w:r>
      <w:r w:rsidRPr="00B35247">
        <w:rPr>
          <w:rFonts w:eastAsiaTheme="minorHAnsi"/>
          <w:lang w:val="bg-BG"/>
        </w:rPr>
        <w:t>11</w:t>
      </w:r>
      <w:r w:rsidR="00287068">
        <w:rPr>
          <w:rFonts w:eastAsiaTheme="minorHAnsi"/>
          <w:lang w:val="bg-BG"/>
        </w:rPr>
        <w:t>) ЗОП</w:t>
      </w:r>
      <w:r w:rsidRPr="00B35247">
        <w:rPr>
          <w:rFonts w:eastAsiaTheme="minorHAnsi"/>
          <w:lang w:val="bg-BG"/>
        </w:rPr>
        <w:t>.</w:t>
      </w:r>
    </w:p>
    <w:p w:rsidR="00287068" w:rsidRDefault="00287068" w:rsidP="00016DE0">
      <w:pPr>
        <w:pStyle w:val="NoSpacing"/>
        <w:jc w:val="both"/>
        <w:rPr>
          <w:rFonts w:eastAsiaTheme="minorHAnsi"/>
          <w:lang w:val="bg-BG"/>
        </w:rPr>
      </w:pPr>
    </w:p>
    <w:p w:rsidR="00287068" w:rsidRDefault="00287068" w:rsidP="00016DE0">
      <w:pPr>
        <w:pStyle w:val="NoSpacing"/>
        <w:jc w:val="both"/>
        <w:rPr>
          <w:rFonts w:eastAsiaTheme="minorHAnsi"/>
          <w:lang w:val="bg-BG"/>
        </w:rPr>
      </w:pPr>
      <w:r>
        <w:rPr>
          <w:rFonts w:eastAsiaTheme="minorHAnsi"/>
          <w:lang w:val="bg-BG"/>
        </w:rPr>
        <w:t>Участникът, избран за изпълнител, следва да сключи договор за подизпълнение с подизпълнителите, посочени в офертата. В срок до 3 дни от сключване на договора за подизпълние или на допълнителното споразумение за замяна на посочен в офертата подизпълнител изпраща копие на договора или на допълнителното споразумение на в</w:t>
      </w:r>
      <w:r w:rsidR="00B52D96">
        <w:rPr>
          <w:rFonts w:eastAsiaTheme="minorHAnsi"/>
          <w:lang w:val="bg-BG"/>
        </w:rPr>
        <w:t>ъ</w:t>
      </w:r>
      <w:r>
        <w:rPr>
          <w:rFonts w:eastAsiaTheme="minorHAnsi"/>
          <w:lang w:val="bg-BG"/>
        </w:rPr>
        <w:t xml:space="preserve">зложителя, заедно с доказателства, че са изпълнение условията по чл.66, ал.2 и ал.11 от ЗОП. </w:t>
      </w:r>
    </w:p>
    <w:p w:rsidR="00287068" w:rsidRPr="00287068" w:rsidRDefault="00287068" w:rsidP="00016DE0">
      <w:pPr>
        <w:pStyle w:val="NoSpacing"/>
        <w:jc w:val="both"/>
        <w:rPr>
          <w:rFonts w:eastAsiaTheme="minorHAnsi"/>
          <w:lang w:val="bg-BG"/>
        </w:rPr>
      </w:pPr>
      <w:r>
        <w:rPr>
          <w:rFonts w:eastAsiaTheme="minorHAnsi"/>
          <w:lang w:val="bg-BG"/>
        </w:rPr>
        <w:t xml:space="preserve">Подизпълнителите нямат право да превъзлагат една или повече дейности, които са включени в предмета на договора за подизпълнение. </w:t>
      </w:r>
    </w:p>
    <w:p w:rsidR="00B35247" w:rsidRPr="00B35247" w:rsidRDefault="00B35247" w:rsidP="00016DE0">
      <w:pPr>
        <w:pStyle w:val="NoSpacing"/>
        <w:jc w:val="both"/>
        <w:rPr>
          <w:lang w:val="bg-BG"/>
        </w:rPr>
      </w:pPr>
    </w:p>
    <w:p w:rsidR="00B35247" w:rsidRPr="00287068" w:rsidRDefault="00B35247" w:rsidP="00016DE0">
      <w:pPr>
        <w:pStyle w:val="NoSpacing"/>
        <w:jc w:val="both"/>
        <w:rPr>
          <w:rFonts w:eastAsiaTheme="minorHAnsi"/>
          <w:b/>
          <w:lang w:val="bg-BG"/>
        </w:rPr>
      </w:pPr>
      <w:r w:rsidRPr="00287068">
        <w:rPr>
          <w:rFonts w:eastAsiaTheme="minorHAnsi"/>
          <w:b/>
          <w:lang w:val="bg-BG"/>
        </w:rPr>
        <w:lastRenderedPageBreak/>
        <w:t xml:space="preserve">Независимо от възможността за използване на </w:t>
      </w:r>
      <w:r w:rsidR="00287068">
        <w:rPr>
          <w:rFonts w:eastAsiaTheme="minorHAnsi"/>
          <w:b/>
          <w:lang w:val="bg-BG"/>
        </w:rPr>
        <w:t xml:space="preserve">подизпълнители отговорността за </w:t>
      </w:r>
      <w:r w:rsidRPr="00287068">
        <w:rPr>
          <w:rFonts w:eastAsiaTheme="minorHAnsi"/>
          <w:b/>
          <w:lang w:val="bg-BG"/>
        </w:rPr>
        <w:t>изпълнение на договора за обществена поръчка е на изпълнителя</w:t>
      </w:r>
      <w:r w:rsidR="00287068">
        <w:rPr>
          <w:rFonts w:eastAsiaTheme="minorHAnsi"/>
          <w:b/>
          <w:lang w:val="bg-BG"/>
        </w:rPr>
        <w:t>.</w:t>
      </w:r>
    </w:p>
    <w:p w:rsidR="00BD5938" w:rsidRDefault="00BD5938" w:rsidP="00016DE0">
      <w:pPr>
        <w:spacing w:after="0" w:line="240" w:lineRule="auto"/>
        <w:ind w:right="50"/>
        <w:jc w:val="both"/>
        <w:rPr>
          <w:rFonts w:cs="Times New Roman"/>
          <w:b/>
          <w:color w:val="000000"/>
          <w:sz w:val="24"/>
          <w:szCs w:val="24"/>
          <w:lang w:val="bg-BG" w:eastAsia="bg-BG"/>
        </w:rPr>
      </w:pPr>
    </w:p>
    <w:p w:rsidR="00420901" w:rsidRDefault="005422BF" w:rsidP="00016DE0">
      <w:pPr>
        <w:spacing w:after="0" w:line="240" w:lineRule="auto"/>
        <w:ind w:right="51"/>
        <w:jc w:val="both"/>
        <w:rPr>
          <w:rFonts w:cs="Times New Roman"/>
          <w:b/>
          <w:sz w:val="24"/>
          <w:szCs w:val="24"/>
          <w:lang w:val="bg-BG" w:eastAsia="bg-BG"/>
        </w:rPr>
      </w:pPr>
      <w:r w:rsidRPr="005422BF">
        <w:rPr>
          <w:rFonts w:cs="Times New Roman"/>
          <w:b/>
          <w:sz w:val="24"/>
          <w:szCs w:val="24"/>
          <w:lang w:val="bg-BG" w:eastAsia="bg-BG"/>
        </w:rPr>
        <w:t xml:space="preserve">ВАЖНО: </w:t>
      </w:r>
      <w:r w:rsidR="00CA30B5" w:rsidRPr="005422BF">
        <w:rPr>
          <w:rFonts w:cs="Times New Roman"/>
          <w:b/>
          <w:sz w:val="24"/>
          <w:szCs w:val="24"/>
          <w:lang w:val="bg-BG" w:eastAsia="bg-BG"/>
        </w:rPr>
        <w:t>Участникът ще бъде отстранен от участие в поръчката, ако не отговаря</w:t>
      </w:r>
      <w:r w:rsidR="00287068" w:rsidRPr="005422BF">
        <w:rPr>
          <w:rFonts w:cs="Times New Roman"/>
          <w:b/>
          <w:sz w:val="24"/>
          <w:szCs w:val="24"/>
          <w:lang w:val="bg-BG" w:eastAsia="bg-BG"/>
        </w:rPr>
        <w:t xml:space="preserve"> на някое от горните изисквани</w:t>
      </w:r>
      <w:r w:rsidR="000D7913">
        <w:rPr>
          <w:rFonts w:cs="Times New Roman"/>
          <w:b/>
          <w:sz w:val="24"/>
          <w:szCs w:val="24"/>
          <w:lang w:val="bg-BG" w:eastAsia="bg-BG"/>
        </w:rPr>
        <w:t>я</w:t>
      </w:r>
      <w:r w:rsidR="00287068" w:rsidRPr="005422BF">
        <w:rPr>
          <w:rFonts w:cs="Times New Roman"/>
          <w:b/>
          <w:sz w:val="24"/>
          <w:szCs w:val="24"/>
          <w:lang w:val="bg-BG" w:eastAsia="bg-BG"/>
        </w:rPr>
        <w:t xml:space="preserve"> относно основания за отстран</w:t>
      </w:r>
      <w:r w:rsidR="00B52D96">
        <w:rPr>
          <w:rFonts w:cs="Times New Roman"/>
          <w:b/>
          <w:sz w:val="24"/>
          <w:szCs w:val="24"/>
          <w:lang w:val="bg-BG" w:eastAsia="bg-BG"/>
        </w:rPr>
        <w:t>я</w:t>
      </w:r>
      <w:r w:rsidR="00287068" w:rsidRPr="005422BF">
        <w:rPr>
          <w:rFonts w:cs="Times New Roman"/>
          <w:b/>
          <w:sz w:val="24"/>
          <w:szCs w:val="24"/>
          <w:lang w:val="bg-BG" w:eastAsia="bg-BG"/>
        </w:rPr>
        <w:t xml:space="preserve">ване и критерии за подбор. </w:t>
      </w:r>
    </w:p>
    <w:p w:rsidR="00420901" w:rsidRPr="00420901" w:rsidRDefault="00420901" w:rsidP="00016DE0">
      <w:pPr>
        <w:spacing w:after="0" w:line="240" w:lineRule="auto"/>
        <w:ind w:right="51"/>
        <w:jc w:val="both"/>
        <w:rPr>
          <w:rFonts w:cs="Times New Roman"/>
          <w:b/>
          <w:sz w:val="24"/>
          <w:szCs w:val="24"/>
          <w:lang w:val="bg-BG" w:eastAsia="bg-BG"/>
        </w:rPr>
      </w:pPr>
    </w:p>
    <w:p w:rsidR="005D34D2" w:rsidRPr="009C0CF7" w:rsidRDefault="00EA6051" w:rsidP="00016DE0">
      <w:pPr>
        <w:tabs>
          <w:tab w:val="left" w:pos="993"/>
        </w:tabs>
        <w:spacing w:after="0" w:line="240" w:lineRule="auto"/>
        <w:jc w:val="both"/>
        <w:rPr>
          <w:b/>
          <w:noProof/>
          <w:sz w:val="24"/>
          <w:szCs w:val="24"/>
          <w:lang w:val="bg-BG"/>
        </w:rPr>
      </w:pPr>
      <w:r w:rsidRPr="00EA6051">
        <w:rPr>
          <w:b/>
          <w:sz w:val="24"/>
          <w:szCs w:val="24"/>
          <w:lang w:val="bg-BG"/>
        </w:rPr>
        <w:t>Възложителят може по собствена инициатива или по сигнал за нередност, еднократно да направи промени в обявлението и/или документацията на обществена поръчка, свързани с осигуряване законосъобразност на процедурата, отстраняване на пропуски или явна фактическа грешка, при</w:t>
      </w:r>
      <w:r>
        <w:rPr>
          <w:b/>
          <w:sz w:val="24"/>
          <w:szCs w:val="24"/>
          <w:lang w:val="bg-BG"/>
        </w:rPr>
        <w:t xml:space="preserve"> условията и по реда на чл. 100 </w:t>
      </w:r>
      <w:r w:rsidR="009C0CF7">
        <w:rPr>
          <w:b/>
          <w:sz w:val="24"/>
          <w:szCs w:val="24"/>
          <w:lang w:val="bg-BG"/>
        </w:rPr>
        <w:t>от ЗОП.</w:t>
      </w:r>
    </w:p>
    <w:p w:rsidR="005D34D2" w:rsidRPr="00BB20F9" w:rsidRDefault="005D34D2" w:rsidP="00016DE0">
      <w:pPr>
        <w:pStyle w:val="NoSpacing"/>
        <w:rPr>
          <w:b/>
          <w:highlight w:val="lightGray"/>
          <w:lang w:val="bg-BG"/>
        </w:rPr>
      </w:pPr>
    </w:p>
    <w:p w:rsidR="00287068" w:rsidRPr="00791269" w:rsidRDefault="00F85519" w:rsidP="00016DE0">
      <w:pPr>
        <w:pStyle w:val="NoSpacing"/>
        <w:jc w:val="center"/>
        <w:rPr>
          <w:lang w:val="bg-BG"/>
        </w:rPr>
      </w:pPr>
      <w:r>
        <w:rPr>
          <w:b/>
          <w:lang w:val="bg-BG"/>
        </w:rPr>
        <w:t xml:space="preserve">РАЗДЕЛ. </w:t>
      </w:r>
      <w:r w:rsidR="00287068" w:rsidRPr="00791269">
        <w:rPr>
          <w:b/>
        </w:rPr>
        <w:t>IV</w:t>
      </w:r>
      <w:r w:rsidR="003C0E86" w:rsidRPr="003C0E86">
        <w:rPr>
          <w:b/>
          <w:lang w:val="bg-BG"/>
        </w:rPr>
        <w:t>. УКАЗАНИЯ ЗА ПОДГОТОВКА</w:t>
      </w:r>
      <w:r w:rsidR="00287068" w:rsidRPr="00791269">
        <w:rPr>
          <w:b/>
          <w:lang w:val="bg-BG"/>
        </w:rPr>
        <w:t xml:space="preserve"> И ПОДАВАНЕ</w:t>
      </w:r>
      <w:r w:rsidR="003C0E86" w:rsidRPr="003C0E86">
        <w:rPr>
          <w:b/>
          <w:lang w:val="bg-BG"/>
        </w:rPr>
        <w:t xml:space="preserve"> НА ОФЕРТ</w:t>
      </w:r>
      <w:r w:rsidR="00287068" w:rsidRPr="00791269">
        <w:rPr>
          <w:b/>
          <w:lang w:val="bg-BG"/>
        </w:rPr>
        <w:t>ИТЕ</w:t>
      </w:r>
      <w:r w:rsidR="00732D51">
        <w:rPr>
          <w:b/>
          <w:lang w:val="bg-BG"/>
        </w:rPr>
        <w:t xml:space="preserve"> – </w:t>
      </w:r>
    </w:p>
    <w:p w:rsidR="002C10BA" w:rsidRPr="00791269" w:rsidRDefault="002C10BA" w:rsidP="00016DE0">
      <w:pPr>
        <w:pStyle w:val="NoSpacing"/>
        <w:jc w:val="both"/>
        <w:rPr>
          <w:rFonts w:cs="Calibri"/>
          <w:sz w:val="22"/>
          <w:szCs w:val="22"/>
          <w:lang w:val="bg-BG"/>
        </w:rPr>
      </w:pPr>
    </w:p>
    <w:p w:rsidR="008C25B8" w:rsidRPr="00016DE0" w:rsidRDefault="008C25B8" w:rsidP="00016DE0">
      <w:pPr>
        <w:spacing w:after="0" w:line="240" w:lineRule="auto"/>
        <w:jc w:val="center"/>
        <w:rPr>
          <w:b/>
          <w:sz w:val="24"/>
          <w:szCs w:val="24"/>
          <w:lang w:val="bg-BG"/>
        </w:rPr>
      </w:pPr>
      <w:r w:rsidRPr="00791269">
        <w:rPr>
          <w:b/>
          <w:sz w:val="24"/>
          <w:szCs w:val="24"/>
        </w:rPr>
        <w:t>IV</w:t>
      </w:r>
      <w:r w:rsidR="003C0E86" w:rsidRPr="003C0E86">
        <w:rPr>
          <w:b/>
          <w:sz w:val="24"/>
          <w:szCs w:val="24"/>
          <w:lang w:val="bg-BG"/>
        </w:rPr>
        <w:t>.1.</w:t>
      </w:r>
      <w:r w:rsidRPr="00791269">
        <w:rPr>
          <w:b/>
          <w:sz w:val="24"/>
          <w:szCs w:val="24"/>
          <w:lang w:val="bg-BG"/>
        </w:rPr>
        <w:t>ОБЩИ ИЗИСКВАНИЯ КЪМ ОФЕРТИТЕ</w:t>
      </w:r>
    </w:p>
    <w:p w:rsidR="005B0331" w:rsidRPr="002C10BA" w:rsidRDefault="002C10BA" w:rsidP="00016DE0">
      <w:pPr>
        <w:spacing w:after="0" w:line="240" w:lineRule="auto"/>
        <w:jc w:val="both"/>
        <w:rPr>
          <w:sz w:val="24"/>
          <w:szCs w:val="24"/>
          <w:lang w:val="bg-BG"/>
        </w:rPr>
      </w:pPr>
      <w:r>
        <w:rPr>
          <w:sz w:val="24"/>
          <w:szCs w:val="24"/>
          <w:lang w:val="bg-BG"/>
        </w:rPr>
        <w:t>1.</w:t>
      </w:r>
      <w:r w:rsidR="009C0CF7">
        <w:rPr>
          <w:sz w:val="24"/>
          <w:szCs w:val="24"/>
          <w:lang w:val="bg-BG"/>
        </w:rPr>
        <w:t xml:space="preserve"> </w:t>
      </w:r>
      <w:r w:rsidR="005B0331" w:rsidRPr="002C10BA">
        <w:rPr>
          <w:sz w:val="24"/>
          <w:szCs w:val="24"/>
          <w:lang w:val="bg-BG"/>
        </w:rPr>
        <w:t xml:space="preserve">За участие в процедурата </w:t>
      </w:r>
      <w:r w:rsidR="009B4E89">
        <w:rPr>
          <w:sz w:val="24"/>
          <w:szCs w:val="24"/>
          <w:lang w:val="bg-BG"/>
        </w:rPr>
        <w:t>заинтересованите лица подават оферти, изготвени</w:t>
      </w:r>
      <w:r w:rsidR="005B0331" w:rsidRPr="002C10BA">
        <w:rPr>
          <w:sz w:val="24"/>
          <w:szCs w:val="24"/>
          <w:lang w:val="bg-BG"/>
        </w:rPr>
        <w:t xml:space="preserve"> съгласно условията и изискванията на обществената поръчка, на настоящата документация, на Закона за обществените поръчки и Правилника за прилагане на Закона за обществените поръчка</w:t>
      </w:r>
      <w:r w:rsidR="009B4E89">
        <w:rPr>
          <w:sz w:val="24"/>
          <w:szCs w:val="24"/>
          <w:lang w:val="bg-BG"/>
        </w:rPr>
        <w:t>, към които прилагат и информация относно липсата на основания за отстраняване и съответствието си с критериите за подбор</w:t>
      </w:r>
      <w:r w:rsidR="005B0331" w:rsidRPr="002C10BA">
        <w:rPr>
          <w:sz w:val="24"/>
          <w:szCs w:val="24"/>
          <w:lang w:val="bg-BG"/>
        </w:rPr>
        <w:t xml:space="preserve">. </w:t>
      </w:r>
    </w:p>
    <w:p w:rsidR="005B0331" w:rsidRPr="002C10BA" w:rsidRDefault="005B0331" w:rsidP="00016DE0">
      <w:pPr>
        <w:spacing w:after="0" w:line="240" w:lineRule="auto"/>
        <w:jc w:val="both"/>
        <w:rPr>
          <w:sz w:val="24"/>
          <w:szCs w:val="24"/>
          <w:lang w:val="bg-BG"/>
        </w:rPr>
      </w:pPr>
      <w:r w:rsidRPr="002C10BA">
        <w:rPr>
          <w:sz w:val="24"/>
          <w:szCs w:val="24"/>
          <w:lang w:val="bg-BG"/>
        </w:rPr>
        <w:t>2.</w:t>
      </w:r>
      <w:r w:rsidR="009C0CF7">
        <w:rPr>
          <w:sz w:val="24"/>
          <w:szCs w:val="24"/>
          <w:lang w:val="bg-BG"/>
        </w:rPr>
        <w:t xml:space="preserve"> </w:t>
      </w:r>
      <w:r w:rsidRPr="002C10BA">
        <w:rPr>
          <w:sz w:val="24"/>
          <w:szCs w:val="24"/>
          <w:lang w:val="bg-BG"/>
        </w:rPr>
        <w:t xml:space="preserve">Офертата за участие следва да се представи </w:t>
      </w:r>
      <w:r w:rsidRPr="00745C48">
        <w:rPr>
          <w:b/>
          <w:sz w:val="24"/>
          <w:szCs w:val="24"/>
          <w:lang w:val="bg-BG"/>
        </w:rPr>
        <w:t>в срока и на адреса</w:t>
      </w:r>
      <w:r w:rsidRPr="002C10BA">
        <w:rPr>
          <w:sz w:val="24"/>
          <w:szCs w:val="24"/>
          <w:lang w:val="bg-BG"/>
        </w:rPr>
        <w:t xml:space="preserve">, посочени в обявлението, </w:t>
      </w:r>
      <w:r w:rsidRPr="00745C48">
        <w:rPr>
          <w:b/>
          <w:sz w:val="24"/>
          <w:szCs w:val="24"/>
          <w:lang w:val="bg-BG"/>
        </w:rPr>
        <w:t>по реда, описан в насто</w:t>
      </w:r>
      <w:r w:rsidR="002C10BA" w:rsidRPr="00745C48">
        <w:rPr>
          <w:b/>
          <w:sz w:val="24"/>
          <w:szCs w:val="24"/>
          <w:lang w:val="bg-BG"/>
        </w:rPr>
        <w:t>ящата документация</w:t>
      </w:r>
      <w:r w:rsidR="002C10BA">
        <w:rPr>
          <w:sz w:val="24"/>
          <w:szCs w:val="24"/>
          <w:lang w:val="bg-BG"/>
        </w:rPr>
        <w:t xml:space="preserve">. </w:t>
      </w:r>
    </w:p>
    <w:p w:rsidR="005B0331" w:rsidRPr="002C10BA" w:rsidRDefault="005B0331" w:rsidP="00016DE0">
      <w:pPr>
        <w:spacing w:after="0" w:line="240" w:lineRule="auto"/>
        <w:jc w:val="both"/>
        <w:rPr>
          <w:sz w:val="24"/>
          <w:szCs w:val="24"/>
          <w:lang w:val="bg-BG"/>
        </w:rPr>
      </w:pPr>
      <w:r w:rsidRPr="002C10BA">
        <w:rPr>
          <w:sz w:val="24"/>
          <w:szCs w:val="24"/>
          <w:lang w:val="bg-BG"/>
        </w:rPr>
        <w:t>3.</w:t>
      </w:r>
      <w:r w:rsidR="009C0CF7">
        <w:rPr>
          <w:sz w:val="24"/>
          <w:szCs w:val="24"/>
          <w:lang w:val="bg-BG"/>
        </w:rPr>
        <w:t xml:space="preserve"> </w:t>
      </w:r>
      <w:r w:rsidRPr="002C10BA">
        <w:rPr>
          <w:sz w:val="24"/>
          <w:szCs w:val="24"/>
          <w:lang w:val="bg-BG"/>
        </w:rPr>
        <w:t>Всеки участник има право да представи само една оферта. Не се допуска представяне на варианти на оферта.</w:t>
      </w:r>
    </w:p>
    <w:p w:rsidR="00745C48" w:rsidRDefault="005B0331" w:rsidP="00016DE0">
      <w:pPr>
        <w:pStyle w:val="NoSpacing"/>
        <w:jc w:val="both"/>
        <w:rPr>
          <w:lang w:val="bg-BG"/>
        </w:rPr>
      </w:pPr>
      <w:r w:rsidRPr="005B0331">
        <w:rPr>
          <w:noProof/>
          <w:lang w:val="bg-BG"/>
        </w:rPr>
        <w:t>4</w:t>
      </w:r>
      <w:r w:rsidRPr="005B0331">
        <w:rPr>
          <w:lang w:val="bg-BG"/>
        </w:rPr>
        <w:t>.</w:t>
      </w:r>
      <w:r w:rsidR="009C0CF7">
        <w:rPr>
          <w:lang w:val="bg-BG"/>
        </w:rPr>
        <w:t xml:space="preserve"> </w:t>
      </w:r>
      <w:r w:rsidRPr="005B0331">
        <w:rPr>
          <w:lang w:val="bg-BG"/>
        </w:rPr>
        <w:t xml:space="preserve">Офертата се </w:t>
      </w:r>
      <w:r w:rsidR="002C10BA">
        <w:rPr>
          <w:lang w:val="bg-BG"/>
        </w:rPr>
        <w:t>изготвя</w:t>
      </w:r>
      <w:r w:rsidRPr="005B0331">
        <w:rPr>
          <w:lang w:val="bg-BG"/>
        </w:rPr>
        <w:t xml:space="preserve"> на български език. </w:t>
      </w:r>
    </w:p>
    <w:p w:rsidR="00745C48" w:rsidRDefault="00745C48" w:rsidP="00016DE0">
      <w:pPr>
        <w:pStyle w:val="NoSpacing"/>
        <w:jc w:val="both"/>
        <w:rPr>
          <w:lang w:val="bg-BG"/>
        </w:rPr>
      </w:pPr>
    </w:p>
    <w:p w:rsidR="00745C48" w:rsidRDefault="00745C48" w:rsidP="00016DE0">
      <w:pPr>
        <w:pStyle w:val="NoSpacing"/>
        <w:jc w:val="both"/>
        <w:rPr>
          <w:lang w:val="bg-BG"/>
        </w:rPr>
      </w:pPr>
      <w:r>
        <w:rPr>
          <w:lang w:val="bg-BG"/>
        </w:rPr>
        <w:t>5.</w:t>
      </w:r>
      <w:r w:rsidR="009C0CF7">
        <w:rPr>
          <w:lang w:val="bg-BG"/>
        </w:rPr>
        <w:t xml:space="preserve"> </w:t>
      </w:r>
      <w:r w:rsidR="005B0331" w:rsidRPr="00744FF9">
        <w:rPr>
          <w:lang w:val="bg-BG"/>
        </w:rPr>
        <w:t>Всички документи в офертите трябва да бъдат актуални към датата, определена за краен срок за подаване на офертите.</w:t>
      </w:r>
    </w:p>
    <w:p w:rsidR="00745C48" w:rsidRDefault="00745C48" w:rsidP="00016DE0">
      <w:pPr>
        <w:pStyle w:val="NoSpacing"/>
        <w:ind w:left="720"/>
        <w:jc w:val="both"/>
        <w:rPr>
          <w:lang w:val="bg-BG"/>
        </w:rPr>
      </w:pPr>
    </w:p>
    <w:p w:rsidR="00745C48" w:rsidRDefault="00745C48" w:rsidP="00016DE0">
      <w:pPr>
        <w:pStyle w:val="NoSpacing"/>
        <w:jc w:val="both"/>
        <w:rPr>
          <w:lang w:val="bg-BG"/>
        </w:rPr>
      </w:pPr>
      <w:r>
        <w:rPr>
          <w:lang w:val="bg-BG"/>
        </w:rPr>
        <w:t>6.</w:t>
      </w:r>
      <w:r w:rsidR="009C0CF7">
        <w:rPr>
          <w:lang w:val="bg-BG"/>
        </w:rPr>
        <w:t xml:space="preserve"> </w:t>
      </w:r>
      <w:r w:rsidR="005B0331" w:rsidRPr="008378FA">
        <w:rPr>
          <w:lang w:val="bg-BG"/>
        </w:rPr>
        <w:t xml:space="preserve">Всички документи, които не са оригинали, и за които се поставя изискване за заверка, следва да бъдат заверени от участника на всяка страница с гриф „Вярно с оригинала“. Задължително следва да има собственоръчен подпис на представляващия участника и положен пречат. </w:t>
      </w:r>
    </w:p>
    <w:p w:rsidR="00745C48" w:rsidRDefault="00745C48" w:rsidP="00016DE0">
      <w:pPr>
        <w:pStyle w:val="NoSpacing"/>
        <w:jc w:val="both"/>
        <w:rPr>
          <w:lang w:val="bg-BG"/>
        </w:rPr>
      </w:pPr>
    </w:p>
    <w:p w:rsidR="00745C48" w:rsidRDefault="00745C48" w:rsidP="00016DE0">
      <w:pPr>
        <w:pStyle w:val="NoSpacing"/>
        <w:jc w:val="both"/>
        <w:rPr>
          <w:lang w:val="bg-BG"/>
        </w:rPr>
      </w:pPr>
      <w:r>
        <w:rPr>
          <w:lang w:val="bg-BG"/>
        </w:rPr>
        <w:t>7.</w:t>
      </w:r>
      <w:r w:rsidR="009C0CF7">
        <w:rPr>
          <w:lang w:val="bg-BG"/>
        </w:rPr>
        <w:t xml:space="preserve"> </w:t>
      </w:r>
      <w:r w:rsidR="005B0331" w:rsidRPr="008378FA">
        <w:rPr>
          <w:lang w:val="bg-BG"/>
        </w:rPr>
        <w:t xml:space="preserve">Офертата трябва да бъде подписана от законния представител на участника съгласно регистрацията му или от надлежно упълномощено от него лице с нотариално заверено пълномощно. При участници – обединения – офертата се подписва от </w:t>
      </w:r>
      <w:r w:rsidR="00603700" w:rsidRPr="008378FA">
        <w:rPr>
          <w:lang w:val="bg-BG"/>
        </w:rPr>
        <w:t>лицето, посочено като представляващ в обединението</w:t>
      </w:r>
      <w:r w:rsidR="00037E05" w:rsidRPr="008378FA">
        <w:rPr>
          <w:lang w:val="bg-BG"/>
        </w:rPr>
        <w:t xml:space="preserve"> (</w:t>
      </w:r>
      <w:r w:rsidR="00037E05" w:rsidRPr="008378FA">
        <w:rPr>
          <w:i/>
          <w:lang w:val="bg-BG"/>
        </w:rPr>
        <w:t xml:space="preserve">в </w:t>
      </w:r>
      <w:r w:rsidR="002C10BA" w:rsidRPr="008378FA">
        <w:rPr>
          <w:i/>
          <w:lang w:val="bg-BG"/>
        </w:rPr>
        <w:t>акта</w:t>
      </w:r>
      <w:r w:rsidR="00037E05" w:rsidRPr="008378FA">
        <w:rPr>
          <w:i/>
          <w:lang w:val="bg-BG"/>
        </w:rPr>
        <w:t xml:space="preserve"> за </w:t>
      </w:r>
      <w:r w:rsidR="002C10BA" w:rsidRPr="008378FA">
        <w:rPr>
          <w:i/>
          <w:lang w:val="bg-BG"/>
        </w:rPr>
        <w:t xml:space="preserve">създаване на </w:t>
      </w:r>
      <w:r w:rsidR="00037E05" w:rsidRPr="008378FA">
        <w:rPr>
          <w:i/>
          <w:lang w:val="bg-BG"/>
        </w:rPr>
        <w:t>обединение или в допълнителен док</w:t>
      </w:r>
      <w:r w:rsidR="000D7913">
        <w:rPr>
          <w:i/>
          <w:lang w:val="bg-BG"/>
        </w:rPr>
        <w:t>у</w:t>
      </w:r>
      <w:r w:rsidR="00037E05" w:rsidRPr="008378FA">
        <w:rPr>
          <w:i/>
          <w:lang w:val="bg-BG"/>
        </w:rPr>
        <w:t>мент, подписан от партньорите в обединението</w:t>
      </w:r>
      <w:r w:rsidR="00037E05" w:rsidRPr="008378FA">
        <w:rPr>
          <w:lang w:val="bg-BG"/>
        </w:rPr>
        <w:t>)</w:t>
      </w:r>
      <w:r w:rsidR="00603700" w:rsidRPr="008378FA">
        <w:rPr>
          <w:lang w:val="bg-BG"/>
        </w:rPr>
        <w:t xml:space="preserve">. </w:t>
      </w:r>
    </w:p>
    <w:p w:rsidR="00745C48" w:rsidRDefault="00745C48" w:rsidP="00016DE0">
      <w:pPr>
        <w:pStyle w:val="NoSpacing"/>
        <w:ind w:left="360"/>
        <w:jc w:val="both"/>
        <w:rPr>
          <w:lang w:val="bg-BG"/>
        </w:rPr>
      </w:pPr>
    </w:p>
    <w:p w:rsidR="00745C48" w:rsidRDefault="009C0CF7" w:rsidP="00016DE0">
      <w:pPr>
        <w:pStyle w:val="NoSpacing"/>
        <w:jc w:val="both"/>
        <w:rPr>
          <w:lang w:val="bg-BG"/>
        </w:rPr>
      </w:pPr>
      <w:r>
        <w:rPr>
          <w:lang w:val="bg-BG"/>
        </w:rPr>
        <w:t xml:space="preserve">8. </w:t>
      </w:r>
      <w:r w:rsidR="005B0331" w:rsidRPr="008378FA">
        <w:rPr>
          <w:noProof/>
          <w:lang w:val="bg-BG"/>
        </w:rPr>
        <w:t>Подаването на офертата задължава участниците да приемат напълно всички изисквания и условия, посочени в тази документация, при спазване на ЗОП и другите нормативни актове, свързани с изпълнението на предмета на поръчката. Поставянето на различни от тези условия и изисквания от страна на участника може да доведе до отстраняването му</w:t>
      </w:r>
      <w:r w:rsidR="002C10BA" w:rsidRPr="008378FA">
        <w:rPr>
          <w:noProof/>
          <w:lang w:val="bg-BG"/>
        </w:rPr>
        <w:t>.</w:t>
      </w:r>
    </w:p>
    <w:p w:rsidR="00745C48" w:rsidRDefault="00745C48" w:rsidP="00016DE0">
      <w:pPr>
        <w:pStyle w:val="NoSpacing"/>
        <w:jc w:val="both"/>
        <w:rPr>
          <w:lang w:val="bg-BG"/>
        </w:rPr>
      </w:pPr>
    </w:p>
    <w:p w:rsidR="00745C48" w:rsidRDefault="00745C48" w:rsidP="00016DE0">
      <w:pPr>
        <w:pStyle w:val="NoSpacing"/>
        <w:jc w:val="both"/>
        <w:rPr>
          <w:lang w:val="bg-BG"/>
        </w:rPr>
      </w:pPr>
      <w:r>
        <w:rPr>
          <w:lang w:val="bg-BG"/>
        </w:rPr>
        <w:t xml:space="preserve">9. </w:t>
      </w:r>
      <w:r w:rsidR="005B0331" w:rsidRPr="008378FA">
        <w:rPr>
          <w:lang w:val="bg-BG"/>
        </w:rPr>
        <w:t xml:space="preserve">Ако участникът изпраща офертата чрез препоръчана поща или куриерска служба, разходите са за сметка на участника. В този случай той следва да изпрати офертата така, че да обезпечи нейното пристигане на посочения от Възложителя адрес преди </w:t>
      </w:r>
      <w:r w:rsidR="005B0331" w:rsidRPr="008378FA">
        <w:rPr>
          <w:lang w:val="bg-BG"/>
        </w:rPr>
        <w:lastRenderedPageBreak/>
        <w:t>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 Участникът не може да иска от Възложителя съдействия като: митническо освобождаване на пратка; получаване чрез поискване от пощенски клон; взаимодействия с куриери или други.</w:t>
      </w:r>
    </w:p>
    <w:p w:rsidR="00745C48" w:rsidRDefault="00745C48" w:rsidP="00016DE0">
      <w:pPr>
        <w:pStyle w:val="NoSpacing"/>
        <w:jc w:val="both"/>
        <w:rPr>
          <w:lang w:val="bg-BG"/>
        </w:rPr>
      </w:pPr>
    </w:p>
    <w:p w:rsidR="00745C48" w:rsidRDefault="00745C48" w:rsidP="00016DE0">
      <w:pPr>
        <w:pStyle w:val="NoSpacing"/>
        <w:jc w:val="both"/>
        <w:rPr>
          <w:lang w:val="bg-BG" w:eastAsia="bg-BG"/>
        </w:rPr>
      </w:pPr>
      <w:r>
        <w:rPr>
          <w:lang w:val="bg-BG"/>
        </w:rPr>
        <w:t xml:space="preserve">10. </w:t>
      </w:r>
      <w:r w:rsidR="00BB20F9" w:rsidRPr="00BB20F9">
        <w:rPr>
          <w:lang w:val="bg-BG" w:eastAsia="bg-BG"/>
        </w:rPr>
        <w:t xml:space="preserve">Срокът на валидност на офертите е </w:t>
      </w:r>
      <w:r w:rsidR="00BB20F9" w:rsidRPr="00BB20F9">
        <w:rPr>
          <w:b/>
          <w:lang w:val="bg-BG" w:eastAsia="bg-BG"/>
        </w:rPr>
        <w:t>180</w:t>
      </w:r>
      <w:r w:rsidR="00BB20F9" w:rsidRPr="00BB20F9">
        <w:rPr>
          <w:lang w:val="bg-BG" w:eastAsia="bg-BG"/>
        </w:rPr>
        <w:t xml:space="preserve"> (сто и осемдесет) календарни дни, считано </w:t>
      </w:r>
      <w:r w:rsidR="00BB20F9" w:rsidRPr="008378FA">
        <w:rPr>
          <w:lang w:val="bg-BG" w:eastAsia="bg-BG"/>
        </w:rPr>
        <w:t xml:space="preserve">от крайния срок за получаване на офертите, </w:t>
      </w:r>
      <w:r w:rsidR="00BB20F9" w:rsidRPr="008378FA">
        <w:rPr>
          <w:lang w:val="bg-BG"/>
        </w:rPr>
        <w:t xml:space="preserve">и представлява времето, през което участниците са обвързани с условията на представените от тях оферти. Възложителят може да изиска от класираните участници да удължат срока на валидност на офертите си до момента на сключване на договора за обществената поръчка. </w:t>
      </w:r>
      <w:r w:rsidR="00BB20F9" w:rsidRPr="00BB20F9">
        <w:rPr>
          <w:lang w:val="bg-BG" w:eastAsia="bg-BG"/>
        </w:rPr>
        <w:t>Участникът ще бъде отстранен от участие в процедурата за възлагане на настоящата обществена поръчка, ако представи оферта с по-кратък срок на валидност и</w:t>
      </w:r>
      <w:r w:rsidR="00BB20F9">
        <w:rPr>
          <w:lang w:val="bg-BG" w:eastAsia="bg-BG"/>
        </w:rPr>
        <w:t>/или</w:t>
      </w:r>
      <w:r w:rsidR="00BB20F9" w:rsidRPr="00BB20F9">
        <w:rPr>
          <w:lang w:val="bg-BG" w:eastAsia="bg-BG"/>
        </w:rPr>
        <w:t xml:space="preserve"> откаже да го удължи или ако представи оферта с нормален срок, но при последващо поискване от възложителя откаже да я удължи.</w:t>
      </w:r>
    </w:p>
    <w:p w:rsidR="00745C48" w:rsidRDefault="00745C48" w:rsidP="00016DE0">
      <w:pPr>
        <w:pStyle w:val="NoSpacing"/>
        <w:jc w:val="both"/>
        <w:rPr>
          <w:lang w:val="bg-BG" w:eastAsia="bg-BG"/>
        </w:rPr>
      </w:pPr>
    </w:p>
    <w:p w:rsidR="00AD2FF4" w:rsidRPr="00745C48" w:rsidRDefault="00745C48" w:rsidP="00016DE0">
      <w:pPr>
        <w:pStyle w:val="NoSpacing"/>
        <w:jc w:val="both"/>
        <w:rPr>
          <w:lang w:val="bg-BG"/>
        </w:rPr>
      </w:pPr>
      <w:r>
        <w:rPr>
          <w:lang w:val="bg-BG" w:eastAsia="bg-BG"/>
        </w:rPr>
        <w:t xml:space="preserve">11. </w:t>
      </w:r>
      <w:r w:rsidR="00AD2FF4" w:rsidRPr="00745C48">
        <w:rPr>
          <w:lang w:val="bg-BG"/>
        </w:rPr>
        <w:t xml:space="preserve">Възложителят на основание чл.47, ал.3 от ЗОП изисква от участниците в настоящата процедура да декларират, че офертите им </w:t>
      </w:r>
      <w:r w:rsidR="00B52D96" w:rsidRPr="00745C48">
        <w:rPr>
          <w:lang w:val="bg-BG"/>
        </w:rPr>
        <w:t xml:space="preserve">са </w:t>
      </w:r>
      <w:r w:rsidR="00AD2FF4" w:rsidRPr="00745C48">
        <w:rPr>
          <w:lang w:val="bg-BG"/>
        </w:rPr>
        <w:t xml:space="preserve">изготвени при спазване на задълженията, свързани с данъци и осигуровки, опазване на околната среда, закрила на заетостта и условията на труд, които са в сила на територията на Република България и са приложими към предоставяната услуга, предмет на обществената поръчка. </w:t>
      </w:r>
    </w:p>
    <w:p w:rsidR="00745C48" w:rsidRDefault="00745C48" w:rsidP="00016DE0">
      <w:pPr>
        <w:spacing w:after="0" w:line="240" w:lineRule="auto"/>
        <w:jc w:val="both"/>
        <w:rPr>
          <w:i/>
          <w:sz w:val="24"/>
          <w:szCs w:val="24"/>
          <w:lang w:val="bg-BG"/>
        </w:rPr>
      </w:pPr>
    </w:p>
    <w:p w:rsidR="00AD2FF4" w:rsidRPr="00AD2FF4" w:rsidRDefault="00AD2FF4" w:rsidP="00016DE0">
      <w:pPr>
        <w:spacing w:after="0" w:line="240" w:lineRule="auto"/>
        <w:jc w:val="both"/>
        <w:rPr>
          <w:sz w:val="24"/>
          <w:szCs w:val="24"/>
          <w:lang w:val="bg-BG"/>
        </w:rPr>
      </w:pPr>
      <w:r w:rsidRPr="00037E05">
        <w:rPr>
          <w:i/>
          <w:sz w:val="24"/>
          <w:szCs w:val="24"/>
          <w:lang w:val="bg-BG"/>
        </w:rPr>
        <w:t>Органите, от които 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Република България, са следните: Национална агенция по приходите (www.nap.bg), Национален осигурителен</w:t>
      </w:r>
      <w:r>
        <w:rPr>
          <w:i/>
          <w:sz w:val="24"/>
          <w:szCs w:val="24"/>
          <w:lang w:val="bg-BG"/>
        </w:rPr>
        <w:t xml:space="preserve"> институт (www.noi.bg), </w:t>
      </w:r>
      <w:r w:rsidRPr="00037E05">
        <w:rPr>
          <w:i/>
          <w:sz w:val="24"/>
          <w:szCs w:val="24"/>
          <w:lang w:val="bg-BG"/>
        </w:rPr>
        <w:t>Министерство на околната среда и водите (www.moew.government.bg), Министерство на труда и социалната политика (www.mlsp.government.bg)</w:t>
      </w:r>
    </w:p>
    <w:p w:rsidR="00BB20F9" w:rsidRPr="005B0331" w:rsidRDefault="00BB20F9" w:rsidP="00016DE0">
      <w:pPr>
        <w:pStyle w:val="NoSpacing"/>
        <w:jc w:val="both"/>
        <w:rPr>
          <w:lang w:val="bg-BG"/>
        </w:rPr>
      </w:pPr>
    </w:p>
    <w:p w:rsidR="005B0331" w:rsidRPr="008378FA" w:rsidRDefault="00B13100" w:rsidP="00016DE0">
      <w:pPr>
        <w:pStyle w:val="NoSpacing"/>
        <w:jc w:val="both"/>
        <w:rPr>
          <w:b/>
          <w:lang w:val="bg-BG"/>
        </w:rPr>
      </w:pPr>
      <w:r w:rsidRPr="00EA6051">
        <w:rPr>
          <w:lang w:val="bg-BG"/>
        </w:rPr>
        <w:t>12. Участниците могат да посочват в офертите си информация, която смятат за конфиденциална във връзка с наличието на търговска тайна. Когато участниците са се позовали на конфиденциалност, съответната информация не се разкрива от възложителя. Участниците НЕ могат да се позовават на конфиденциалност по отношение на предложенията от оферти</w:t>
      </w:r>
      <w:r w:rsidR="00EA6051">
        <w:rPr>
          <w:lang w:val="bg-BG"/>
        </w:rPr>
        <w:t xml:space="preserve">те им, които подлежат на </w:t>
      </w:r>
      <w:r w:rsidR="00EA6051" w:rsidRPr="008378FA">
        <w:rPr>
          <w:lang w:val="bg-BG"/>
        </w:rPr>
        <w:t xml:space="preserve">оценка – </w:t>
      </w:r>
      <w:r w:rsidR="00EA6051" w:rsidRPr="008378FA">
        <w:rPr>
          <w:b/>
          <w:lang w:val="bg-BG"/>
        </w:rPr>
        <w:t>посочването става с декларация (</w:t>
      </w:r>
      <w:r w:rsidR="00EA6051" w:rsidRPr="008378FA">
        <w:rPr>
          <w:b/>
          <w:i/>
          <w:lang w:val="bg-BG"/>
        </w:rPr>
        <w:t>свободен текст</w:t>
      </w:r>
      <w:r w:rsidR="00EA6051" w:rsidRPr="008378FA">
        <w:rPr>
          <w:b/>
          <w:lang w:val="bg-BG"/>
        </w:rPr>
        <w:t>), неизменна част от техническото предложение на участника.</w:t>
      </w:r>
    </w:p>
    <w:p w:rsidR="008C25B8" w:rsidRPr="00016DE0" w:rsidRDefault="008C25B8" w:rsidP="00016DE0">
      <w:pPr>
        <w:pStyle w:val="NoSpacing"/>
        <w:jc w:val="both"/>
        <w:rPr>
          <w:lang w:val="bg-BG"/>
        </w:rPr>
      </w:pPr>
    </w:p>
    <w:p w:rsidR="008C25B8" w:rsidRPr="00BB20F9" w:rsidRDefault="008C25B8" w:rsidP="00016DE0">
      <w:pPr>
        <w:pStyle w:val="NoSpacing"/>
        <w:jc w:val="both"/>
        <w:rPr>
          <w:lang w:val="bg-BG"/>
        </w:rPr>
      </w:pPr>
    </w:p>
    <w:p w:rsidR="003D4BA2" w:rsidRPr="00C344AF" w:rsidRDefault="008C25B8" w:rsidP="00016DE0">
      <w:pPr>
        <w:spacing w:after="0" w:line="240" w:lineRule="auto"/>
        <w:jc w:val="center"/>
        <w:rPr>
          <w:b/>
          <w:sz w:val="24"/>
          <w:szCs w:val="24"/>
          <w:lang w:val="bg-BG"/>
        </w:rPr>
      </w:pPr>
      <w:r w:rsidRPr="00791269">
        <w:rPr>
          <w:b/>
          <w:sz w:val="24"/>
          <w:szCs w:val="24"/>
        </w:rPr>
        <w:t>IV</w:t>
      </w:r>
      <w:r w:rsidR="003C0E86" w:rsidRPr="003C0E86">
        <w:rPr>
          <w:b/>
          <w:sz w:val="24"/>
          <w:szCs w:val="24"/>
          <w:lang w:val="bg-BG"/>
        </w:rPr>
        <w:t>.2.</w:t>
      </w:r>
      <w:r w:rsidR="00C344AF" w:rsidRPr="00791269">
        <w:rPr>
          <w:b/>
          <w:sz w:val="24"/>
          <w:szCs w:val="24"/>
          <w:lang w:val="bg-BG"/>
        </w:rPr>
        <w:t>НЕОБХОДИМИ ДОКУМЕНТИ ЗА УЧАСТИЕ В ПРОЦЕДУРАТА - УКАЗАНИЕ ЗА ПОДГОТОВКАТА И ОПАКОВАНЕТО</w:t>
      </w:r>
    </w:p>
    <w:p w:rsidR="005B0331" w:rsidRDefault="00A07A3D" w:rsidP="00016DE0">
      <w:pPr>
        <w:pStyle w:val="ListParagraph"/>
        <w:numPr>
          <w:ilvl w:val="3"/>
          <w:numId w:val="2"/>
        </w:numPr>
        <w:spacing w:after="0" w:line="240" w:lineRule="auto"/>
        <w:ind w:left="360"/>
        <w:jc w:val="both"/>
        <w:rPr>
          <w:sz w:val="24"/>
          <w:szCs w:val="24"/>
          <w:lang w:val="bg-BG"/>
        </w:rPr>
      </w:pPr>
      <w:r w:rsidRPr="00A07A3D">
        <w:rPr>
          <w:sz w:val="24"/>
          <w:szCs w:val="24"/>
          <w:lang w:val="bg-BG"/>
        </w:rPr>
        <w:t xml:space="preserve">Документите, свързани с участието в процедурата се преставят от участника, или от упълномощен от него представител – лично или чрез пощенска или друга куриерска услуга с препоръчана пратка с обратна разписка, на следния адрес: </w:t>
      </w:r>
      <w:r w:rsidR="00FA6E3C" w:rsidRPr="009C0CF7">
        <w:rPr>
          <w:b/>
          <w:sz w:val="24"/>
          <w:szCs w:val="24"/>
          <w:lang w:val="bg-BG"/>
        </w:rPr>
        <w:t>гр.</w:t>
      </w:r>
      <w:r w:rsidR="009C0CF7">
        <w:rPr>
          <w:b/>
          <w:sz w:val="24"/>
          <w:szCs w:val="24"/>
          <w:lang w:val="bg-BG"/>
        </w:rPr>
        <w:t xml:space="preserve"> Пирдоп 2070, п</w:t>
      </w:r>
      <w:r w:rsidR="00FA6E3C" w:rsidRPr="009C0CF7">
        <w:rPr>
          <w:b/>
          <w:sz w:val="24"/>
          <w:szCs w:val="24"/>
          <w:lang w:val="bg-BG"/>
        </w:rPr>
        <w:t>л.“</w:t>
      </w:r>
      <w:r w:rsidR="009C0CF7">
        <w:rPr>
          <w:b/>
          <w:sz w:val="24"/>
          <w:szCs w:val="24"/>
          <w:lang w:val="bg-BG"/>
        </w:rPr>
        <w:t>Тодор Влайков</w:t>
      </w:r>
      <w:r w:rsidR="00FA6E3C" w:rsidRPr="009C0CF7">
        <w:rPr>
          <w:b/>
          <w:sz w:val="24"/>
          <w:szCs w:val="24"/>
          <w:lang w:val="bg-BG"/>
        </w:rPr>
        <w:t>“ 2</w:t>
      </w:r>
      <w:r w:rsidR="005B0331" w:rsidRPr="00A07A3D">
        <w:rPr>
          <w:sz w:val="24"/>
          <w:szCs w:val="24"/>
          <w:lang w:val="bg-BG"/>
        </w:rPr>
        <w:t>, преди часа и датата, посочени в обявлението като срок за представяне на офертите.</w:t>
      </w:r>
    </w:p>
    <w:p w:rsidR="005B0331" w:rsidRDefault="00A07A3D" w:rsidP="00016DE0">
      <w:pPr>
        <w:pStyle w:val="ListParagraph"/>
        <w:numPr>
          <w:ilvl w:val="3"/>
          <w:numId w:val="2"/>
        </w:numPr>
        <w:spacing w:after="0" w:line="240" w:lineRule="auto"/>
        <w:ind w:left="360"/>
        <w:jc w:val="both"/>
        <w:rPr>
          <w:sz w:val="24"/>
          <w:szCs w:val="24"/>
          <w:lang w:val="bg-BG"/>
        </w:rPr>
      </w:pPr>
      <w:r w:rsidRPr="00A07A3D">
        <w:rPr>
          <w:sz w:val="24"/>
          <w:szCs w:val="24"/>
          <w:lang w:val="bg-BG"/>
        </w:rPr>
        <w:t>Документите</w:t>
      </w:r>
      <w:r w:rsidR="005B0331" w:rsidRPr="00A07A3D">
        <w:rPr>
          <w:sz w:val="24"/>
          <w:szCs w:val="24"/>
          <w:lang w:val="bg-BG"/>
        </w:rPr>
        <w:t xml:space="preserve"> се представя</w:t>
      </w:r>
      <w:r w:rsidRPr="00A07A3D">
        <w:rPr>
          <w:sz w:val="24"/>
          <w:szCs w:val="24"/>
          <w:lang w:val="bg-BG"/>
        </w:rPr>
        <w:t>тв запечатана непрозрачна опаковка, върху която се посочват:</w:t>
      </w:r>
    </w:p>
    <w:p w:rsidR="00A07A3D" w:rsidRPr="00A07A3D" w:rsidRDefault="00A07A3D" w:rsidP="00016DE0">
      <w:pPr>
        <w:pStyle w:val="ListParagraph"/>
        <w:numPr>
          <w:ilvl w:val="0"/>
          <w:numId w:val="7"/>
        </w:numPr>
        <w:spacing w:after="0" w:line="240" w:lineRule="auto"/>
        <w:jc w:val="both"/>
        <w:rPr>
          <w:sz w:val="24"/>
          <w:szCs w:val="24"/>
          <w:lang w:val="bg-BG"/>
        </w:rPr>
      </w:pPr>
      <w:r w:rsidRPr="00A07A3D">
        <w:rPr>
          <w:sz w:val="24"/>
          <w:szCs w:val="24"/>
          <w:lang w:val="bg-BG"/>
        </w:rPr>
        <w:t>Наименованието на участника;</w:t>
      </w:r>
    </w:p>
    <w:p w:rsidR="00A07A3D" w:rsidRPr="00A07A3D" w:rsidRDefault="00A07A3D" w:rsidP="00016DE0">
      <w:pPr>
        <w:pStyle w:val="ListParagraph"/>
        <w:numPr>
          <w:ilvl w:val="0"/>
          <w:numId w:val="7"/>
        </w:numPr>
        <w:spacing w:after="0" w:line="240" w:lineRule="auto"/>
        <w:jc w:val="both"/>
        <w:rPr>
          <w:sz w:val="24"/>
          <w:szCs w:val="24"/>
          <w:lang w:val="bg-BG"/>
        </w:rPr>
      </w:pPr>
      <w:r w:rsidRPr="00A07A3D">
        <w:rPr>
          <w:sz w:val="24"/>
          <w:szCs w:val="24"/>
          <w:lang w:val="bg-BG"/>
        </w:rPr>
        <w:t>Адрес за кореспонденция, телефон и по възможност – факс и електронен адрес;</w:t>
      </w:r>
    </w:p>
    <w:p w:rsidR="00A07A3D" w:rsidRDefault="00A07A3D" w:rsidP="00016DE0">
      <w:pPr>
        <w:pStyle w:val="ListParagraph"/>
        <w:numPr>
          <w:ilvl w:val="0"/>
          <w:numId w:val="7"/>
        </w:numPr>
        <w:spacing w:after="0" w:line="240" w:lineRule="auto"/>
        <w:jc w:val="both"/>
        <w:rPr>
          <w:sz w:val="24"/>
          <w:szCs w:val="24"/>
          <w:lang w:val="bg-BG"/>
        </w:rPr>
      </w:pPr>
      <w:r w:rsidRPr="00A07A3D">
        <w:rPr>
          <w:sz w:val="24"/>
          <w:szCs w:val="24"/>
          <w:lang w:val="bg-BG"/>
        </w:rPr>
        <w:lastRenderedPageBreak/>
        <w:t xml:space="preserve">Наименование на поръчката; </w:t>
      </w:r>
    </w:p>
    <w:p w:rsidR="009778A8" w:rsidRDefault="009778A8" w:rsidP="00016DE0">
      <w:pPr>
        <w:spacing w:after="0" w:line="240" w:lineRule="auto"/>
        <w:ind w:left="414"/>
        <w:jc w:val="both"/>
        <w:rPr>
          <w:sz w:val="24"/>
          <w:szCs w:val="24"/>
          <w:lang w:val="bg-BG"/>
        </w:rPr>
      </w:pPr>
    </w:p>
    <w:p w:rsidR="009778A8" w:rsidRPr="009C0CF7" w:rsidRDefault="009C0CF7" w:rsidP="00016DE0">
      <w:pPr>
        <w:suppressAutoHyphens/>
        <w:spacing w:after="0" w:line="240" w:lineRule="auto"/>
        <w:jc w:val="both"/>
        <w:rPr>
          <w:rFonts w:cs="Times New Roman"/>
          <w:sz w:val="24"/>
          <w:szCs w:val="24"/>
          <w:lang w:val="bg-BG" w:eastAsia="ar-SA"/>
        </w:rPr>
      </w:pPr>
      <w:r>
        <w:rPr>
          <w:rFonts w:cs="Times New Roman"/>
          <w:sz w:val="24"/>
          <w:szCs w:val="24"/>
          <w:lang w:val="bg-BG" w:eastAsia="ar-SA"/>
        </w:rPr>
        <w:t>Офертата на участник</w:t>
      </w:r>
      <w:r w:rsidR="009778A8" w:rsidRPr="009778A8">
        <w:rPr>
          <w:rFonts w:cs="Times New Roman"/>
          <w:sz w:val="24"/>
          <w:szCs w:val="24"/>
          <w:lang w:val="bg-BG" w:eastAsia="ar-SA"/>
        </w:rPr>
        <w:t xml:space="preserve"> включва документите по </w:t>
      </w:r>
      <w:r w:rsidR="009778A8" w:rsidRPr="009778A8">
        <w:rPr>
          <w:rFonts w:cs="Times New Roman"/>
          <w:b/>
          <w:sz w:val="24"/>
          <w:szCs w:val="24"/>
          <w:lang w:val="bg-BG" w:eastAsia="ar-SA"/>
        </w:rPr>
        <w:t>чл. 39, ал. 3, т. 1 от ППЗОП</w:t>
      </w:r>
      <w:r w:rsidR="009778A8" w:rsidRPr="009778A8">
        <w:rPr>
          <w:rFonts w:cs="Times New Roman"/>
          <w:sz w:val="24"/>
          <w:szCs w:val="24"/>
          <w:lang w:val="bg-BG" w:eastAsia="ar-SA"/>
        </w:rPr>
        <w:t xml:space="preserve">, опис на представените документи, както и отделен запечатан непрозрачен плик с надпис: "Предлагани ценови параметри", който съдържа ценовото предложение по </w:t>
      </w:r>
      <w:r w:rsidR="009778A8" w:rsidRPr="009778A8">
        <w:rPr>
          <w:rFonts w:cs="Times New Roman"/>
          <w:b/>
          <w:sz w:val="24"/>
          <w:szCs w:val="24"/>
          <w:lang w:val="bg-BG" w:eastAsia="ar-SA"/>
        </w:rPr>
        <w:t>чл. 39, ал. 3, т. 2 от ППЗОП</w:t>
      </w:r>
      <w:r>
        <w:rPr>
          <w:rFonts w:cs="Times New Roman"/>
          <w:sz w:val="24"/>
          <w:szCs w:val="24"/>
          <w:lang w:val="bg-BG" w:eastAsia="ar-SA"/>
        </w:rPr>
        <w:t>.</w:t>
      </w:r>
    </w:p>
    <w:p w:rsidR="00A07A3D" w:rsidRDefault="00A07A3D" w:rsidP="00016DE0">
      <w:pPr>
        <w:pStyle w:val="ListParagraph"/>
        <w:numPr>
          <w:ilvl w:val="3"/>
          <w:numId w:val="2"/>
        </w:numPr>
        <w:spacing w:after="0" w:line="240" w:lineRule="auto"/>
        <w:ind w:left="360"/>
        <w:jc w:val="both"/>
        <w:rPr>
          <w:sz w:val="24"/>
          <w:szCs w:val="24"/>
          <w:lang w:val="bg-BG"/>
        </w:rPr>
      </w:pPr>
      <w:r w:rsidRPr="00744FF9">
        <w:rPr>
          <w:b/>
          <w:sz w:val="24"/>
          <w:szCs w:val="24"/>
          <w:u w:val="single"/>
          <w:lang w:val="bg-BG"/>
        </w:rPr>
        <w:t>Опаковката на всеки от участниците следва да включва следните документи</w:t>
      </w:r>
      <w:r>
        <w:rPr>
          <w:sz w:val="24"/>
          <w:szCs w:val="24"/>
          <w:lang w:val="bg-BG"/>
        </w:rPr>
        <w:t>:</w:t>
      </w:r>
    </w:p>
    <w:p w:rsidR="00A07A3D" w:rsidRPr="00DF0449" w:rsidRDefault="00A07A3D" w:rsidP="00016DE0">
      <w:pPr>
        <w:spacing w:after="0" w:line="240" w:lineRule="auto"/>
        <w:jc w:val="both"/>
        <w:rPr>
          <w:sz w:val="24"/>
          <w:szCs w:val="24"/>
          <w:lang w:val="bg-BG"/>
        </w:rPr>
      </w:pPr>
      <w:r w:rsidRPr="00744FF9">
        <w:rPr>
          <w:b/>
          <w:sz w:val="24"/>
          <w:szCs w:val="24"/>
          <w:lang w:val="bg-BG"/>
        </w:rPr>
        <w:t>3.1.</w:t>
      </w:r>
      <w:r w:rsidR="009C0CF7">
        <w:rPr>
          <w:b/>
          <w:sz w:val="24"/>
          <w:szCs w:val="24"/>
          <w:lang w:val="bg-BG"/>
        </w:rPr>
        <w:t xml:space="preserve"> </w:t>
      </w:r>
      <w:r w:rsidRPr="00744FF9">
        <w:rPr>
          <w:b/>
          <w:sz w:val="24"/>
          <w:szCs w:val="24"/>
          <w:lang w:val="bg-BG"/>
        </w:rPr>
        <w:t>Единен европейски документ за обществени поръчки (ЕЕДОП)</w:t>
      </w:r>
      <w:r>
        <w:rPr>
          <w:sz w:val="24"/>
          <w:szCs w:val="24"/>
          <w:lang w:val="bg-BG"/>
        </w:rPr>
        <w:t xml:space="preserve"> за участника, попълнен и представен в съответствие с изискванията на закона и условията на Възложителя, а когато е приложимо – ЕЕДОП за всеки от участниците в обединението, когато не е юридическо лице, за всеки подизпълнител и </w:t>
      </w:r>
      <w:r w:rsidRPr="00DF0449">
        <w:rPr>
          <w:sz w:val="24"/>
          <w:szCs w:val="24"/>
          <w:lang w:val="bg-BG"/>
        </w:rPr>
        <w:t>за всяко лице, чиито ресурси ще бъдат ангажи</w:t>
      </w:r>
      <w:r w:rsidR="003B5FD9" w:rsidRPr="00DF0449">
        <w:rPr>
          <w:sz w:val="24"/>
          <w:szCs w:val="24"/>
          <w:lang w:val="bg-BG"/>
        </w:rPr>
        <w:t xml:space="preserve">рани в изпълнение на поръчката – попълва се </w:t>
      </w:r>
      <w:r w:rsidR="003B5FD9" w:rsidRPr="00DF0449">
        <w:rPr>
          <w:b/>
          <w:i/>
          <w:sz w:val="24"/>
          <w:szCs w:val="24"/>
          <w:lang w:val="bg-BG"/>
        </w:rPr>
        <w:t>Образец</w:t>
      </w:r>
      <w:r w:rsidR="00420901">
        <w:rPr>
          <w:b/>
          <w:i/>
          <w:sz w:val="24"/>
          <w:szCs w:val="24"/>
          <w:lang w:val="bg-BG"/>
        </w:rPr>
        <w:t xml:space="preserve"> №</w:t>
      </w:r>
      <w:r w:rsidR="003B5FD9" w:rsidRPr="00DF0449">
        <w:rPr>
          <w:b/>
          <w:i/>
          <w:sz w:val="24"/>
          <w:szCs w:val="24"/>
          <w:lang w:val="bg-BG"/>
        </w:rPr>
        <w:t>1</w:t>
      </w:r>
      <w:r w:rsidR="009C0CF7">
        <w:rPr>
          <w:b/>
          <w:i/>
          <w:sz w:val="24"/>
          <w:szCs w:val="24"/>
          <w:lang w:val="bg-BG"/>
        </w:rPr>
        <w:t xml:space="preserve"> </w:t>
      </w:r>
      <w:r w:rsidR="003B5FD9" w:rsidRPr="00DF0449">
        <w:rPr>
          <w:sz w:val="24"/>
          <w:szCs w:val="24"/>
          <w:lang w:val="bg-BG"/>
        </w:rPr>
        <w:t>от настоящата документаця.</w:t>
      </w:r>
    </w:p>
    <w:p w:rsidR="008E0045" w:rsidRPr="00DF0449" w:rsidRDefault="008E0045" w:rsidP="00016DE0">
      <w:pPr>
        <w:spacing w:after="0" w:line="240" w:lineRule="auto"/>
        <w:jc w:val="both"/>
        <w:rPr>
          <w:sz w:val="24"/>
          <w:szCs w:val="24"/>
          <w:lang w:val="bg-BG"/>
        </w:rPr>
      </w:pPr>
      <w:r w:rsidRPr="00DF0449">
        <w:rPr>
          <w:rFonts w:eastAsia="Calibri" w:cs="Times New Roman"/>
          <w:sz w:val="24"/>
          <w:szCs w:val="24"/>
          <w:lang w:val="bg-BG"/>
        </w:rPr>
        <w:t xml:space="preserve">Участниците следва да попълнят тези раздели от ЕЕДОП, които са приложими към настоящата обществена поръчка, спазвайки всички изисквания на Възложителя, посочени в настоящата документация и указанията за попълване на отделните полета, дадени в образеца на самия документ. </w:t>
      </w:r>
    </w:p>
    <w:p w:rsidR="00A07A3D" w:rsidRPr="00DF0449" w:rsidRDefault="00744FF9" w:rsidP="00016DE0">
      <w:pPr>
        <w:spacing w:after="0" w:line="240" w:lineRule="auto"/>
        <w:jc w:val="both"/>
        <w:rPr>
          <w:b/>
          <w:sz w:val="24"/>
          <w:szCs w:val="24"/>
          <w:lang w:val="bg-BG"/>
        </w:rPr>
      </w:pPr>
      <w:r w:rsidRPr="00DF0449">
        <w:rPr>
          <w:b/>
          <w:sz w:val="24"/>
          <w:szCs w:val="24"/>
          <w:lang w:val="bg-BG"/>
        </w:rPr>
        <w:t>3.2.</w:t>
      </w:r>
      <w:r w:rsidR="009C0CF7">
        <w:rPr>
          <w:b/>
          <w:sz w:val="24"/>
          <w:szCs w:val="24"/>
          <w:lang w:val="bg-BG"/>
        </w:rPr>
        <w:t xml:space="preserve"> </w:t>
      </w:r>
      <w:r w:rsidRPr="00DF0449">
        <w:rPr>
          <w:b/>
          <w:sz w:val="24"/>
          <w:szCs w:val="24"/>
          <w:lang w:val="bg-BG"/>
        </w:rPr>
        <w:t>Д</w:t>
      </w:r>
      <w:r w:rsidR="00A07A3D" w:rsidRPr="00DF0449">
        <w:rPr>
          <w:b/>
          <w:sz w:val="24"/>
          <w:szCs w:val="24"/>
          <w:lang w:val="bg-BG"/>
        </w:rPr>
        <w:t>окументи за доказване на предприетите мерки за надеждност</w:t>
      </w:r>
      <w:r w:rsidR="003B5FD9" w:rsidRPr="00DF0449">
        <w:rPr>
          <w:sz w:val="24"/>
          <w:szCs w:val="24"/>
          <w:lang w:val="bg-BG"/>
        </w:rPr>
        <w:t xml:space="preserve">, когато е приложимо – прилага се съответният документ, посочен в </w:t>
      </w:r>
      <w:r w:rsidR="003B5FD9" w:rsidRPr="00DF0449">
        <w:rPr>
          <w:b/>
          <w:sz w:val="24"/>
          <w:szCs w:val="24"/>
          <w:lang w:val="bg-BG"/>
        </w:rPr>
        <w:t xml:space="preserve">раздел </w:t>
      </w:r>
      <w:r w:rsidR="003B5FD9" w:rsidRPr="00DF0449">
        <w:rPr>
          <w:b/>
          <w:sz w:val="24"/>
          <w:szCs w:val="24"/>
        </w:rPr>
        <w:t>III</w:t>
      </w:r>
      <w:r w:rsidR="003C0E86" w:rsidRPr="003C0E86">
        <w:rPr>
          <w:b/>
          <w:sz w:val="24"/>
          <w:szCs w:val="24"/>
          <w:lang w:val="bg-BG"/>
        </w:rPr>
        <w:t xml:space="preserve">.2, </w:t>
      </w:r>
      <w:r w:rsidR="003B5FD9" w:rsidRPr="00DF0449">
        <w:rPr>
          <w:b/>
          <w:sz w:val="24"/>
          <w:szCs w:val="24"/>
          <w:lang w:val="bg-BG"/>
        </w:rPr>
        <w:t>т.7</w:t>
      </w:r>
      <w:r w:rsidR="003B5FD9" w:rsidRPr="00DF0449">
        <w:rPr>
          <w:sz w:val="24"/>
          <w:szCs w:val="24"/>
          <w:lang w:val="bg-BG"/>
        </w:rPr>
        <w:t xml:space="preserve"> от настоящата документация</w:t>
      </w:r>
      <w:r w:rsidR="003B5FD9" w:rsidRPr="00DF0449">
        <w:rPr>
          <w:b/>
          <w:sz w:val="24"/>
          <w:szCs w:val="24"/>
          <w:lang w:val="bg-BG"/>
        </w:rPr>
        <w:t>;</w:t>
      </w:r>
    </w:p>
    <w:p w:rsidR="00A07A3D" w:rsidRPr="00DF0449" w:rsidRDefault="00A07A3D" w:rsidP="00016DE0">
      <w:pPr>
        <w:spacing w:after="0" w:line="240" w:lineRule="auto"/>
        <w:jc w:val="both"/>
        <w:rPr>
          <w:sz w:val="24"/>
          <w:szCs w:val="24"/>
          <w:lang w:val="bg-BG"/>
        </w:rPr>
      </w:pPr>
      <w:r w:rsidRPr="00DF0449">
        <w:rPr>
          <w:b/>
          <w:sz w:val="24"/>
          <w:szCs w:val="24"/>
          <w:lang w:val="bg-BG"/>
        </w:rPr>
        <w:t>3.3.</w:t>
      </w:r>
      <w:r w:rsidR="009C0CF7">
        <w:rPr>
          <w:b/>
          <w:sz w:val="24"/>
          <w:szCs w:val="24"/>
          <w:lang w:val="bg-BG"/>
        </w:rPr>
        <w:t xml:space="preserve"> </w:t>
      </w:r>
      <w:r w:rsidR="00744FF9" w:rsidRPr="00DF0449">
        <w:rPr>
          <w:b/>
          <w:sz w:val="24"/>
          <w:szCs w:val="24"/>
          <w:lang w:val="bg-BG"/>
        </w:rPr>
        <w:t>Копие от документ, от който да е видно правното основание за създаване на обединение</w:t>
      </w:r>
      <w:r w:rsidR="00744FF9" w:rsidRPr="00DF0449">
        <w:rPr>
          <w:sz w:val="24"/>
          <w:szCs w:val="24"/>
          <w:lang w:val="bg-BG"/>
        </w:rPr>
        <w:t>, което не е юридическо лице, съдържащо изискуемата от възложителя инфо</w:t>
      </w:r>
      <w:r w:rsidR="003B5FD9" w:rsidRPr="00DF0449">
        <w:rPr>
          <w:sz w:val="24"/>
          <w:szCs w:val="24"/>
          <w:lang w:val="bg-BG"/>
        </w:rPr>
        <w:t>р</w:t>
      </w:r>
      <w:r w:rsidR="00744FF9" w:rsidRPr="00DF0449">
        <w:rPr>
          <w:sz w:val="24"/>
          <w:szCs w:val="24"/>
          <w:lang w:val="bg-BG"/>
        </w:rPr>
        <w:t>мация</w:t>
      </w:r>
      <w:r w:rsidR="003B5FD9" w:rsidRPr="00DF0449">
        <w:rPr>
          <w:sz w:val="24"/>
          <w:szCs w:val="24"/>
          <w:lang w:val="bg-BG"/>
        </w:rPr>
        <w:t xml:space="preserve"> – приложимо е само по отношение на участници – обединения, които не са юридически лица; </w:t>
      </w:r>
    </w:p>
    <w:p w:rsidR="00744FF9" w:rsidRPr="00DF0449" w:rsidRDefault="00744FF9" w:rsidP="00016DE0">
      <w:pPr>
        <w:spacing w:after="0" w:line="240" w:lineRule="auto"/>
        <w:jc w:val="both"/>
        <w:rPr>
          <w:sz w:val="24"/>
          <w:szCs w:val="24"/>
          <w:lang w:val="bg-BG"/>
        </w:rPr>
      </w:pPr>
      <w:r w:rsidRPr="00DF0449">
        <w:rPr>
          <w:b/>
          <w:sz w:val="24"/>
          <w:szCs w:val="24"/>
          <w:lang w:val="bg-BG"/>
        </w:rPr>
        <w:t>3.4.</w:t>
      </w:r>
      <w:r w:rsidR="009C0CF7">
        <w:rPr>
          <w:b/>
          <w:sz w:val="24"/>
          <w:szCs w:val="24"/>
          <w:lang w:val="bg-BG"/>
        </w:rPr>
        <w:t xml:space="preserve"> </w:t>
      </w:r>
      <w:r w:rsidRPr="00DF0449">
        <w:rPr>
          <w:b/>
          <w:sz w:val="24"/>
          <w:szCs w:val="24"/>
          <w:lang w:val="bg-BG"/>
        </w:rPr>
        <w:t>Техническо предложение</w:t>
      </w:r>
      <w:r w:rsidR="009C0CF7">
        <w:rPr>
          <w:b/>
          <w:sz w:val="24"/>
          <w:szCs w:val="24"/>
          <w:lang w:val="bg-BG"/>
        </w:rPr>
        <w:t xml:space="preserve"> </w:t>
      </w:r>
      <w:r w:rsidR="00420901">
        <w:rPr>
          <w:b/>
          <w:sz w:val="24"/>
          <w:szCs w:val="24"/>
          <w:lang w:val="bg-BG"/>
        </w:rPr>
        <w:t>–</w:t>
      </w:r>
      <w:r w:rsidR="009C0CF7">
        <w:rPr>
          <w:b/>
          <w:sz w:val="24"/>
          <w:szCs w:val="24"/>
          <w:lang w:val="bg-BG"/>
        </w:rPr>
        <w:t xml:space="preserve"> </w:t>
      </w:r>
      <w:r w:rsidR="00745C48" w:rsidRPr="00DF0449">
        <w:rPr>
          <w:b/>
          <w:i/>
          <w:sz w:val="24"/>
          <w:szCs w:val="24"/>
          <w:lang w:val="bg-BG"/>
        </w:rPr>
        <w:t>Образец</w:t>
      </w:r>
      <w:r w:rsidR="00420901">
        <w:rPr>
          <w:b/>
          <w:i/>
          <w:sz w:val="24"/>
          <w:szCs w:val="24"/>
          <w:lang w:val="bg-BG"/>
        </w:rPr>
        <w:t xml:space="preserve"> №</w:t>
      </w:r>
      <w:r w:rsidR="00745C48" w:rsidRPr="00DF0449">
        <w:rPr>
          <w:b/>
          <w:i/>
          <w:sz w:val="24"/>
          <w:szCs w:val="24"/>
          <w:lang w:val="bg-BG"/>
        </w:rPr>
        <w:t>2</w:t>
      </w:r>
      <w:r w:rsidRPr="00DF0449">
        <w:rPr>
          <w:sz w:val="24"/>
          <w:szCs w:val="24"/>
          <w:lang w:val="bg-BG"/>
        </w:rPr>
        <w:t>, съдържащо:</w:t>
      </w:r>
    </w:p>
    <w:p w:rsidR="00744FF9" w:rsidRPr="00DF0449" w:rsidRDefault="002F724E" w:rsidP="00016DE0">
      <w:pPr>
        <w:spacing w:after="0" w:line="240" w:lineRule="auto"/>
        <w:jc w:val="both"/>
        <w:rPr>
          <w:sz w:val="24"/>
          <w:szCs w:val="24"/>
          <w:lang w:val="bg-BG"/>
        </w:rPr>
      </w:pPr>
      <w:r w:rsidRPr="00DF0449">
        <w:rPr>
          <w:sz w:val="24"/>
          <w:szCs w:val="24"/>
          <w:lang w:val="bg-BG"/>
        </w:rPr>
        <w:t>а) Д</w:t>
      </w:r>
      <w:r w:rsidR="00744FF9" w:rsidRPr="00DF0449">
        <w:rPr>
          <w:sz w:val="24"/>
          <w:szCs w:val="24"/>
          <w:lang w:val="bg-BG"/>
        </w:rPr>
        <w:t>окумент за упълномощаване, когато лицето, което подава офертата, не е законният представител на участника;</w:t>
      </w:r>
    </w:p>
    <w:p w:rsidR="00B150C8" w:rsidRPr="00DF0449" w:rsidRDefault="002F724E" w:rsidP="00016DE0">
      <w:pPr>
        <w:spacing w:after="0" w:line="240" w:lineRule="auto"/>
        <w:jc w:val="both"/>
        <w:rPr>
          <w:sz w:val="24"/>
          <w:szCs w:val="24"/>
          <w:lang w:val="bg-BG"/>
        </w:rPr>
      </w:pPr>
      <w:r w:rsidRPr="00DF0449">
        <w:rPr>
          <w:sz w:val="24"/>
          <w:szCs w:val="24"/>
          <w:lang w:val="bg-BG"/>
        </w:rPr>
        <w:t>б) П</w:t>
      </w:r>
      <w:r w:rsidR="00744FF9" w:rsidRPr="00DF0449">
        <w:rPr>
          <w:sz w:val="24"/>
          <w:szCs w:val="24"/>
          <w:lang w:val="bg-BG"/>
        </w:rPr>
        <w:t>редложение за изпълнение на поръчката</w:t>
      </w:r>
      <w:r w:rsidR="009778A8">
        <w:rPr>
          <w:sz w:val="24"/>
          <w:szCs w:val="24"/>
          <w:lang w:val="bg-BG"/>
        </w:rPr>
        <w:t xml:space="preserve"> </w:t>
      </w:r>
      <w:r w:rsidR="00744FF9" w:rsidRPr="00DF0449">
        <w:rPr>
          <w:sz w:val="24"/>
          <w:szCs w:val="24"/>
          <w:lang w:val="bg-BG"/>
        </w:rPr>
        <w:t>в съответствие с техническите спецификации и изискванията на възложителя</w:t>
      </w:r>
      <w:r w:rsidR="00B150C8" w:rsidRPr="00DF0449">
        <w:rPr>
          <w:sz w:val="24"/>
          <w:szCs w:val="24"/>
          <w:lang w:val="bg-BG"/>
        </w:rPr>
        <w:t>;</w:t>
      </w:r>
    </w:p>
    <w:p w:rsidR="009778A8" w:rsidRPr="009778A8" w:rsidRDefault="009778A8" w:rsidP="00016DE0">
      <w:pPr>
        <w:pStyle w:val="NoSpacing"/>
        <w:jc w:val="both"/>
        <w:rPr>
          <w:i/>
          <w:lang w:val="bg-BG"/>
        </w:rPr>
      </w:pPr>
      <w:r w:rsidRPr="009778A8">
        <w:rPr>
          <w:i/>
          <w:lang w:val="bg-BG"/>
        </w:rPr>
        <w:t>Предложението за изпълнение на поръчката следва да е изготвено в съответствие с техническата спецификация и изискванията на възложителя и да съдържа минимум следните елементи:</w:t>
      </w:r>
    </w:p>
    <w:p w:rsidR="009778A8" w:rsidRPr="009778A8" w:rsidRDefault="009778A8" w:rsidP="00016DE0">
      <w:pPr>
        <w:pStyle w:val="NoSpacing"/>
        <w:jc w:val="both"/>
        <w:rPr>
          <w:b/>
          <w:i/>
          <w:lang w:val="bg-BG"/>
        </w:rPr>
      </w:pPr>
      <w:r w:rsidRPr="009778A8">
        <w:rPr>
          <w:b/>
          <w:i/>
          <w:lang w:val="bg-BG"/>
        </w:rPr>
        <w:t>Методология за изпълнение на поръчката</w:t>
      </w:r>
    </w:p>
    <w:p w:rsidR="009778A8" w:rsidRPr="009778A8" w:rsidRDefault="009778A8" w:rsidP="00016DE0">
      <w:pPr>
        <w:pStyle w:val="NoSpacing"/>
        <w:jc w:val="both"/>
        <w:rPr>
          <w:i/>
          <w:lang w:val="bg-BG"/>
        </w:rPr>
      </w:pPr>
      <w:r w:rsidRPr="009778A8">
        <w:rPr>
          <w:i/>
          <w:lang w:val="bg-BG"/>
        </w:rPr>
        <w:t xml:space="preserve">Методологията за изпълнение на поръчката следва да съдържа подход за изпълнение на дейностите (възможни </w:t>
      </w:r>
      <w:r w:rsidRPr="009778A8">
        <w:rPr>
          <w:bCs/>
          <w:i/>
          <w:lang w:val="bg-BG"/>
        </w:rPr>
        <w:t>етапи на изпълнение</w:t>
      </w:r>
      <w:r w:rsidRPr="009778A8">
        <w:rPr>
          <w:i/>
          <w:lang w:val="bg-BG"/>
        </w:rPr>
        <w:t>, комуникационните връзки в екипа и с Възложителя, възможни трудности и пречки) и описание на методите и инструментите за изпълнение с оглед постигането на качествени резултати от изпълнението на обществената поръчка.</w:t>
      </w:r>
    </w:p>
    <w:p w:rsidR="009778A8" w:rsidRPr="009778A8" w:rsidRDefault="009778A8" w:rsidP="00016DE0">
      <w:pPr>
        <w:pStyle w:val="NoSpacing"/>
        <w:rPr>
          <w:b/>
          <w:i/>
          <w:lang w:val="bg-BG"/>
        </w:rPr>
      </w:pPr>
      <w:r w:rsidRPr="009778A8">
        <w:rPr>
          <w:b/>
          <w:i/>
          <w:lang w:val="bg-BG"/>
        </w:rPr>
        <w:t>Организация и професионална компетентност на персонала</w:t>
      </w:r>
    </w:p>
    <w:p w:rsidR="009778A8" w:rsidRPr="009778A8" w:rsidRDefault="009778A8" w:rsidP="00016DE0">
      <w:pPr>
        <w:pStyle w:val="NoSpacing"/>
        <w:rPr>
          <w:i/>
          <w:lang w:val="bg-BG"/>
        </w:rPr>
      </w:pPr>
      <w:r w:rsidRPr="009778A8">
        <w:rPr>
          <w:i/>
          <w:lang w:val="bg-BG"/>
        </w:rPr>
        <w:t>Участникът следва да разполага с персонал с професионална компетентност за изпълнението на поръчката, както следва:</w:t>
      </w:r>
    </w:p>
    <w:p w:rsidR="009778A8" w:rsidRPr="009778A8" w:rsidRDefault="009778A8" w:rsidP="00016DE0">
      <w:pPr>
        <w:pStyle w:val="NoSpacing"/>
        <w:numPr>
          <w:ilvl w:val="0"/>
          <w:numId w:val="33"/>
        </w:numPr>
        <w:jc w:val="both"/>
        <w:rPr>
          <w:i/>
          <w:lang w:val="bg-BG"/>
        </w:rPr>
      </w:pPr>
      <w:r w:rsidRPr="009778A8">
        <w:rPr>
          <w:b/>
          <w:i/>
          <w:lang w:val="bg-BG"/>
        </w:rPr>
        <w:t>Ръководител екип</w:t>
      </w:r>
      <w:r w:rsidRPr="009778A8">
        <w:rPr>
          <w:i/>
          <w:lang w:val="bg-BG"/>
        </w:rPr>
        <w:t xml:space="preserve"> – висше образование, степен „Магистър” или еквивалентна, опит</w:t>
      </w:r>
      <w:r w:rsidR="001F2502">
        <w:rPr>
          <w:i/>
          <w:lang w:val="bg-BG"/>
        </w:rPr>
        <w:t xml:space="preserve"> </w:t>
      </w:r>
      <w:r w:rsidRPr="009778A8">
        <w:rPr>
          <w:i/>
          <w:lang w:val="bg-BG"/>
        </w:rPr>
        <w:t xml:space="preserve">в създаване/управление/изпълнение/отчитане/оценка на проекти/програми/схеми/мерки, финансирани напълно или частично със средства от Европейския съюз или с други финансови източници или с други донорски програми или финансови инструменти; </w:t>
      </w:r>
    </w:p>
    <w:p w:rsidR="009778A8" w:rsidRPr="009778A8" w:rsidRDefault="009778A8" w:rsidP="00016DE0">
      <w:pPr>
        <w:pStyle w:val="NoSpacing"/>
        <w:numPr>
          <w:ilvl w:val="0"/>
          <w:numId w:val="33"/>
        </w:numPr>
        <w:jc w:val="both"/>
        <w:rPr>
          <w:i/>
          <w:lang w:val="bg-BG"/>
        </w:rPr>
      </w:pPr>
      <w:r w:rsidRPr="009778A8">
        <w:rPr>
          <w:b/>
          <w:i/>
          <w:lang w:val="bg-BG"/>
        </w:rPr>
        <w:t>Експерт – Юрист</w:t>
      </w:r>
      <w:r w:rsidRPr="009778A8">
        <w:rPr>
          <w:i/>
          <w:lang w:val="bg-BG"/>
        </w:rPr>
        <w:t>, висше образование, степен „Магистър” или еквивалентна по специалност „Право“ или еквивалентна, професионален опит;</w:t>
      </w:r>
    </w:p>
    <w:p w:rsidR="009778A8" w:rsidRPr="009778A8" w:rsidRDefault="009778A8" w:rsidP="00016DE0">
      <w:pPr>
        <w:pStyle w:val="NoSpacing"/>
        <w:numPr>
          <w:ilvl w:val="0"/>
          <w:numId w:val="33"/>
        </w:numPr>
        <w:jc w:val="both"/>
        <w:rPr>
          <w:i/>
          <w:lang w:val="bg-BG"/>
        </w:rPr>
      </w:pPr>
      <w:r w:rsidRPr="009778A8">
        <w:rPr>
          <w:b/>
          <w:i/>
          <w:lang w:val="bg-BG"/>
        </w:rPr>
        <w:lastRenderedPageBreak/>
        <w:t>Експерт – Икономист</w:t>
      </w:r>
      <w:r w:rsidRPr="009778A8">
        <w:rPr>
          <w:i/>
          <w:lang w:val="bg-BG"/>
        </w:rPr>
        <w:t xml:space="preserve"> – висше образование, степен „Магистър” или еквивалентна по специалноста, професионален опит; </w:t>
      </w:r>
    </w:p>
    <w:p w:rsidR="00AC6CCF" w:rsidRPr="00745C48" w:rsidRDefault="009778A8" w:rsidP="00016DE0">
      <w:pPr>
        <w:pStyle w:val="NoSpacing"/>
        <w:jc w:val="both"/>
        <w:rPr>
          <w:rStyle w:val="insertedtext1"/>
          <w:color w:val="auto"/>
          <w:lang w:val="bg-BG"/>
        </w:rPr>
      </w:pPr>
      <w:r w:rsidRPr="009778A8">
        <w:rPr>
          <w:i/>
          <w:lang w:val="bg-BG"/>
        </w:rPr>
        <w:t>Предложението на участника следва да включва представяне на</w:t>
      </w:r>
      <w:r w:rsidR="001F2502">
        <w:rPr>
          <w:i/>
          <w:lang w:val="bg-BG"/>
        </w:rPr>
        <w:t xml:space="preserve"> </w:t>
      </w:r>
      <w:r w:rsidRPr="009778A8">
        <w:rPr>
          <w:i/>
          <w:lang w:val="bg-BG"/>
        </w:rPr>
        <w:t>персонала, организация и професионална компетентност на персонала и обосновка как нивото на професионална компетентност на ангажирания с изпълнението на поръчката персонал ще окаже съществено влияние върху качественото изпълнение на поръчката</w:t>
      </w:r>
      <w:r w:rsidR="00F0326C">
        <w:rPr>
          <w:i/>
          <w:lang w:val="bg-BG"/>
        </w:rPr>
        <w:t>.</w:t>
      </w:r>
    </w:p>
    <w:p w:rsidR="00744FF9" w:rsidRPr="00DF0449" w:rsidRDefault="002F724E" w:rsidP="00016DE0">
      <w:pPr>
        <w:spacing w:after="0" w:line="240" w:lineRule="auto"/>
        <w:jc w:val="both"/>
        <w:rPr>
          <w:sz w:val="24"/>
          <w:szCs w:val="24"/>
          <w:lang w:val="bg-BG"/>
        </w:rPr>
      </w:pPr>
      <w:r>
        <w:rPr>
          <w:sz w:val="24"/>
          <w:szCs w:val="24"/>
          <w:lang w:val="bg-BG"/>
        </w:rPr>
        <w:t>в) Д</w:t>
      </w:r>
      <w:r w:rsidR="00744FF9" w:rsidRPr="00744FF9">
        <w:rPr>
          <w:sz w:val="24"/>
          <w:szCs w:val="24"/>
          <w:lang w:val="bg-BG"/>
        </w:rPr>
        <w:t xml:space="preserve">екларация за съгласие с клаузите на приложения </w:t>
      </w:r>
      <w:r w:rsidR="00744FF9" w:rsidRPr="00DF0449">
        <w:rPr>
          <w:sz w:val="24"/>
          <w:szCs w:val="24"/>
          <w:lang w:val="bg-BG"/>
        </w:rPr>
        <w:t>проект на договор;</w:t>
      </w:r>
    </w:p>
    <w:p w:rsidR="00744FF9" w:rsidRPr="00DF0449" w:rsidRDefault="002F724E" w:rsidP="00016DE0">
      <w:pPr>
        <w:spacing w:after="0" w:line="240" w:lineRule="auto"/>
        <w:jc w:val="both"/>
        <w:rPr>
          <w:sz w:val="24"/>
          <w:szCs w:val="24"/>
          <w:lang w:val="bg-BG"/>
        </w:rPr>
      </w:pPr>
      <w:r w:rsidRPr="00DF0449">
        <w:rPr>
          <w:sz w:val="24"/>
          <w:szCs w:val="24"/>
          <w:lang w:val="bg-BG"/>
        </w:rPr>
        <w:t>г) Д</w:t>
      </w:r>
      <w:r w:rsidR="00744FF9" w:rsidRPr="00DF0449">
        <w:rPr>
          <w:sz w:val="24"/>
          <w:szCs w:val="24"/>
          <w:lang w:val="bg-BG"/>
        </w:rPr>
        <w:t>екларация за срока на валидност на офертата;</w:t>
      </w:r>
    </w:p>
    <w:p w:rsidR="00744FF9" w:rsidRPr="00DF0449" w:rsidRDefault="002F724E" w:rsidP="00016DE0">
      <w:pPr>
        <w:spacing w:after="0" w:line="240" w:lineRule="auto"/>
        <w:jc w:val="both"/>
        <w:rPr>
          <w:sz w:val="24"/>
          <w:szCs w:val="24"/>
          <w:lang w:val="bg-BG"/>
        </w:rPr>
      </w:pPr>
      <w:r w:rsidRPr="00DF0449">
        <w:rPr>
          <w:sz w:val="24"/>
          <w:szCs w:val="24"/>
          <w:lang w:val="bg-BG"/>
        </w:rPr>
        <w:t>д) Д</w:t>
      </w:r>
      <w:r w:rsidR="00744FF9" w:rsidRPr="00DF0449">
        <w:rPr>
          <w:sz w:val="24"/>
          <w:szCs w:val="24"/>
          <w:lang w:val="bg-BG"/>
        </w:rPr>
        <w:t>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когато е приложимо</w:t>
      </w:r>
      <w:r w:rsidR="00B150C8" w:rsidRPr="00DF0449">
        <w:rPr>
          <w:sz w:val="24"/>
          <w:szCs w:val="24"/>
          <w:lang w:val="bg-BG"/>
        </w:rPr>
        <w:t>;</w:t>
      </w:r>
    </w:p>
    <w:p w:rsidR="00744FF9" w:rsidRPr="00DF0449" w:rsidRDefault="00744FF9" w:rsidP="00016DE0">
      <w:pPr>
        <w:spacing w:after="0" w:line="240" w:lineRule="auto"/>
        <w:jc w:val="both"/>
        <w:rPr>
          <w:sz w:val="24"/>
          <w:szCs w:val="24"/>
          <w:lang w:val="bg-BG"/>
        </w:rPr>
      </w:pPr>
      <w:r w:rsidRPr="00DF0449">
        <w:rPr>
          <w:sz w:val="24"/>
          <w:szCs w:val="24"/>
          <w:lang w:val="bg-BG"/>
        </w:rPr>
        <w:t>е</w:t>
      </w:r>
      <w:r w:rsidR="002F724E" w:rsidRPr="00DF0449">
        <w:rPr>
          <w:sz w:val="24"/>
          <w:szCs w:val="24"/>
          <w:lang w:val="bg-BG"/>
        </w:rPr>
        <w:t>) Д</w:t>
      </w:r>
      <w:r w:rsidRPr="00DF0449">
        <w:rPr>
          <w:sz w:val="24"/>
          <w:szCs w:val="24"/>
          <w:lang w:val="bg-BG"/>
        </w:rPr>
        <w:t>руга информация и/или документи, изискани от възложителя, когато това се налага от предмета на поръчката;</w:t>
      </w:r>
    </w:p>
    <w:p w:rsidR="00744FF9" w:rsidRPr="00DF0449" w:rsidRDefault="00744FF9" w:rsidP="00016DE0">
      <w:pPr>
        <w:spacing w:after="0" w:line="240" w:lineRule="auto"/>
        <w:jc w:val="both"/>
        <w:rPr>
          <w:sz w:val="24"/>
          <w:szCs w:val="24"/>
          <w:lang w:val="bg-BG"/>
        </w:rPr>
      </w:pPr>
      <w:r w:rsidRPr="00DF0449">
        <w:rPr>
          <w:b/>
          <w:sz w:val="24"/>
          <w:szCs w:val="24"/>
          <w:lang w:val="bg-BG"/>
        </w:rPr>
        <w:t>3.5. Опис на представените документи</w:t>
      </w:r>
      <w:r w:rsidR="003B5FD9" w:rsidRPr="00DF0449">
        <w:rPr>
          <w:b/>
          <w:sz w:val="24"/>
          <w:szCs w:val="24"/>
          <w:lang w:val="bg-BG"/>
        </w:rPr>
        <w:t xml:space="preserve"> –</w:t>
      </w:r>
      <w:r w:rsidR="009C0CF7">
        <w:rPr>
          <w:b/>
          <w:sz w:val="24"/>
          <w:szCs w:val="24"/>
          <w:lang w:val="bg-BG"/>
        </w:rPr>
        <w:t xml:space="preserve"> </w:t>
      </w:r>
      <w:r w:rsidR="009C0CF7" w:rsidRPr="00DF0449">
        <w:rPr>
          <w:b/>
          <w:i/>
          <w:sz w:val="24"/>
          <w:szCs w:val="24"/>
          <w:lang w:val="bg-BG"/>
        </w:rPr>
        <w:t>Образец</w:t>
      </w:r>
      <w:r w:rsidR="009C0CF7">
        <w:rPr>
          <w:b/>
          <w:i/>
          <w:sz w:val="24"/>
          <w:szCs w:val="24"/>
          <w:lang w:val="bg-BG"/>
        </w:rPr>
        <w:t xml:space="preserve"> </w:t>
      </w:r>
      <w:r w:rsidR="00420901">
        <w:rPr>
          <w:b/>
          <w:i/>
          <w:sz w:val="24"/>
          <w:szCs w:val="24"/>
          <w:lang w:val="bg-BG"/>
        </w:rPr>
        <w:t>№</w:t>
      </w:r>
      <w:r w:rsidR="00AC1B99">
        <w:rPr>
          <w:b/>
          <w:i/>
          <w:sz w:val="24"/>
          <w:szCs w:val="24"/>
          <w:lang w:val="bg-BG"/>
        </w:rPr>
        <w:t>4</w:t>
      </w:r>
      <w:r w:rsidR="009C0CF7">
        <w:rPr>
          <w:b/>
          <w:i/>
          <w:sz w:val="24"/>
          <w:szCs w:val="24"/>
          <w:lang w:val="bg-BG"/>
        </w:rPr>
        <w:t xml:space="preserve"> </w:t>
      </w:r>
      <w:r w:rsidR="003B5FD9" w:rsidRPr="00DF0449">
        <w:rPr>
          <w:sz w:val="24"/>
          <w:szCs w:val="24"/>
          <w:lang w:val="bg-BG"/>
        </w:rPr>
        <w:t>от настоящата документация</w:t>
      </w:r>
      <w:r w:rsidRPr="00DF0449">
        <w:rPr>
          <w:sz w:val="24"/>
          <w:szCs w:val="24"/>
          <w:lang w:val="bg-BG"/>
        </w:rPr>
        <w:t>;</w:t>
      </w:r>
    </w:p>
    <w:p w:rsidR="00745C48" w:rsidRDefault="00AC1B99" w:rsidP="00016DE0">
      <w:pPr>
        <w:spacing w:after="0" w:line="240" w:lineRule="auto"/>
        <w:jc w:val="both"/>
        <w:rPr>
          <w:sz w:val="24"/>
          <w:szCs w:val="24"/>
          <w:lang w:val="bg-BG"/>
        </w:rPr>
      </w:pPr>
      <w:r>
        <w:rPr>
          <w:b/>
          <w:sz w:val="24"/>
          <w:szCs w:val="24"/>
          <w:lang w:val="bg-BG"/>
        </w:rPr>
        <w:t xml:space="preserve">3.6. </w:t>
      </w:r>
      <w:r w:rsidR="00744FF9" w:rsidRPr="00DF0449">
        <w:rPr>
          <w:b/>
          <w:sz w:val="24"/>
          <w:szCs w:val="24"/>
          <w:lang w:val="bg-BG"/>
        </w:rPr>
        <w:t>Ценово предложение</w:t>
      </w:r>
      <w:r w:rsidR="00744FF9" w:rsidRPr="00DF0449">
        <w:rPr>
          <w:sz w:val="24"/>
          <w:szCs w:val="24"/>
          <w:lang w:val="bg-BG"/>
        </w:rPr>
        <w:t>, съдържащо предложението на участника относно цената за изпълнение на поръчката</w:t>
      </w:r>
      <w:r w:rsidR="003B5FD9" w:rsidRPr="00DF0449">
        <w:rPr>
          <w:sz w:val="24"/>
          <w:szCs w:val="24"/>
          <w:lang w:val="bg-BG"/>
        </w:rPr>
        <w:t xml:space="preserve"> – </w:t>
      </w:r>
      <w:r w:rsidR="00B150C8" w:rsidRPr="00DF0449">
        <w:rPr>
          <w:b/>
          <w:i/>
          <w:sz w:val="24"/>
          <w:szCs w:val="24"/>
          <w:lang w:val="bg-BG"/>
        </w:rPr>
        <w:t>Образец</w:t>
      </w:r>
      <w:r w:rsidR="009C0CF7">
        <w:rPr>
          <w:b/>
          <w:i/>
          <w:sz w:val="24"/>
          <w:szCs w:val="24"/>
          <w:lang w:val="bg-BG"/>
        </w:rPr>
        <w:t xml:space="preserve"> </w:t>
      </w:r>
      <w:r w:rsidR="00420901">
        <w:rPr>
          <w:b/>
          <w:i/>
          <w:sz w:val="24"/>
          <w:szCs w:val="24"/>
          <w:lang w:val="bg-BG"/>
        </w:rPr>
        <w:t>№</w:t>
      </w:r>
      <w:r>
        <w:rPr>
          <w:b/>
          <w:i/>
          <w:sz w:val="24"/>
          <w:szCs w:val="24"/>
          <w:lang w:val="bg-BG"/>
        </w:rPr>
        <w:t>3</w:t>
      </w:r>
      <w:r w:rsidR="003B5FD9" w:rsidRPr="00DF0449">
        <w:rPr>
          <w:sz w:val="24"/>
          <w:szCs w:val="24"/>
          <w:lang w:val="bg-BG"/>
        </w:rPr>
        <w:t xml:space="preserve"> от настоящата документация</w:t>
      </w:r>
      <w:r w:rsidR="00744FF9" w:rsidRPr="00DF0449">
        <w:rPr>
          <w:sz w:val="24"/>
          <w:szCs w:val="24"/>
          <w:lang w:val="bg-BG"/>
        </w:rPr>
        <w:t xml:space="preserve">. </w:t>
      </w:r>
    </w:p>
    <w:p w:rsidR="00744FF9" w:rsidRPr="00745C48" w:rsidRDefault="00744FF9" w:rsidP="00016DE0">
      <w:pPr>
        <w:spacing w:after="0" w:line="240" w:lineRule="auto"/>
        <w:jc w:val="both"/>
        <w:rPr>
          <w:sz w:val="24"/>
          <w:szCs w:val="24"/>
          <w:lang w:val="bg-BG"/>
        </w:rPr>
      </w:pPr>
      <w:r w:rsidRPr="00DF0449">
        <w:rPr>
          <w:b/>
          <w:sz w:val="24"/>
          <w:szCs w:val="24"/>
          <w:lang w:val="bg-BG"/>
        </w:rPr>
        <w:t xml:space="preserve">Ценовото предложение се поставя </w:t>
      </w:r>
      <w:r w:rsidRPr="00DF0449">
        <w:rPr>
          <w:b/>
          <w:sz w:val="24"/>
          <w:szCs w:val="24"/>
          <w:u w:val="single"/>
          <w:lang w:val="bg-BG"/>
        </w:rPr>
        <w:t xml:space="preserve">в отделен, запечатан непрозрачен </w:t>
      </w:r>
      <w:r w:rsidRPr="00744FF9">
        <w:rPr>
          <w:b/>
          <w:sz w:val="24"/>
          <w:szCs w:val="24"/>
          <w:u w:val="single"/>
          <w:lang w:val="bg-BG"/>
        </w:rPr>
        <w:t>плик</w:t>
      </w:r>
      <w:r w:rsidRPr="00744FF9">
        <w:rPr>
          <w:b/>
          <w:sz w:val="24"/>
          <w:szCs w:val="24"/>
          <w:lang w:val="bg-BG"/>
        </w:rPr>
        <w:t xml:space="preserve"> с надпис „Предлагани ценови параметри“</w:t>
      </w:r>
      <w:r>
        <w:rPr>
          <w:b/>
          <w:sz w:val="24"/>
          <w:szCs w:val="24"/>
          <w:lang w:val="bg-BG"/>
        </w:rPr>
        <w:t>.</w:t>
      </w:r>
      <w:r w:rsidR="009778A8">
        <w:rPr>
          <w:b/>
          <w:sz w:val="24"/>
          <w:szCs w:val="24"/>
          <w:lang w:val="bg-BG"/>
        </w:rPr>
        <w:t xml:space="preserve"> </w:t>
      </w:r>
    </w:p>
    <w:p w:rsidR="00D762F9" w:rsidRDefault="00D762F9" w:rsidP="00016DE0">
      <w:pPr>
        <w:pStyle w:val="ListParagraph"/>
        <w:spacing w:after="0" w:line="240" w:lineRule="auto"/>
        <w:ind w:left="0"/>
        <w:jc w:val="both"/>
        <w:rPr>
          <w:rFonts w:eastAsia="Calibri"/>
          <w:sz w:val="24"/>
          <w:szCs w:val="24"/>
          <w:lang w:val="bg-BG" w:eastAsia="ar-SA"/>
        </w:rPr>
      </w:pPr>
      <w:r w:rsidRPr="00051348">
        <w:rPr>
          <w:iCs/>
          <w:sz w:val="24"/>
          <w:szCs w:val="24"/>
          <w:lang w:val="bg-BG" w:eastAsia="bg-BG"/>
        </w:rPr>
        <w:t>В своето</w:t>
      </w:r>
      <w:r w:rsidRPr="00051348">
        <w:rPr>
          <w:b/>
          <w:iCs/>
          <w:sz w:val="24"/>
          <w:szCs w:val="24"/>
          <w:lang w:val="bg-BG" w:eastAsia="bg-BG"/>
        </w:rPr>
        <w:t xml:space="preserve"> Ценово предложение </w:t>
      </w:r>
      <w:r w:rsidRPr="00051348">
        <w:rPr>
          <w:iCs/>
          <w:sz w:val="24"/>
          <w:szCs w:val="24"/>
          <w:lang w:val="bg-BG" w:eastAsia="bg-BG"/>
        </w:rPr>
        <w:t xml:space="preserve">всеки участник следва да предложи </w:t>
      </w:r>
      <w:r w:rsidRPr="009C0CF7">
        <w:rPr>
          <w:b/>
          <w:iCs/>
          <w:sz w:val="24"/>
          <w:szCs w:val="24"/>
          <w:lang w:val="bg-BG" w:eastAsia="bg-BG"/>
        </w:rPr>
        <w:t>обща цена</w:t>
      </w:r>
      <w:r w:rsidRPr="00051348">
        <w:rPr>
          <w:iCs/>
          <w:sz w:val="24"/>
          <w:szCs w:val="24"/>
          <w:lang w:val="bg-BG" w:eastAsia="bg-BG"/>
        </w:rPr>
        <w:t xml:space="preserve"> за реализирането на </w:t>
      </w:r>
      <w:r w:rsidRPr="009C0CF7">
        <w:rPr>
          <w:iCs/>
          <w:sz w:val="24"/>
          <w:szCs w:val="24"/>
          <w:lang w:val="bg-BG" w:eastAsia="bg-BG"/>
        </w:rPr>
        <w:t>Дейност 1 и Дейност 2</w:t>
      </w:r>
      <w:r w:rsidRPr="00051348">
        <w:rPr>
          <w:iCs/>
          <w:sz w:val="24"/>
          <w:szCs w:val="24"/>
          <w:lang w:val="bg-BG" w:eastAsia="bg-BG"/>
        </w:rPr>
        <w:t xml:space="preserve">. </w:t>
      </w:r>
      <w:r w:rsidRPr="00051348">
        <w:rPr>
          <w:rFonts w:eastAsia="Calibri"/>
          <w:sz w:val="24"/>
          <w:szCs w:val="24"/>
          <w:lang w:val="bg-BG" w:eastAsia="ar-SA"/>
        </w:rPr>
        <w:t>В цената се включват всички разходи, свързани с качественото изпълнение на поръчката в описания вид и обхват в техническата спецификация.</w:t>
      </w:r>
    </w:p>
    <w:p w:rsidR="003D4BA2" w:rsidRPr="005B0331" w:rsidRDefault="003D4BA2" w:rsidP="00016DE0">
      <w:pPr>
        <w:pStyle w:val="ListParagraph"/>
        <w:spacing w:after="0" w:line="240" w:lineRule="auto"/>
        <w:ind w:left="0"/>
        <w:jc w:val="both"/>
        <w:rPr>
          <w:b/>
          <w:sz w:val="24"/>
          <w:szCs w:val="24"/>
          <w:lang w:val="bg-BG"/>
        </w:rPr>
      </w:pPr>
      <w:r w:rsidRPr="005B0331">
        <w:rPr>
          <w:sz w:val="24"/>
          <w:szCs w:val="24"/>
          <w:lang w:val="bg-BG"/>
        </w:rPr>
        <w:t>Извън плика с надпис „</w:t>
      </w:r>
      <w:r w:rsidR="00B150C8" w:rsidRPr="00B150C8">
        <w:rPr>
          <w:i/>
          <w:sz w:val="24"/>
          <w:szCs w:val="24"/>
          <w:lang w:val="bg-BG"/>
        </w:rPr>
        <w:t>Предлагани ценови параметри</w:t>
      </w:r>
      <w:r>
        <w:rPr>
          <w:sz w:val="24"/>
          <w:szCs w:val="24"/>
          <w:lang w:val="bg-BG"/>
        </w:rPr>
        <w:t xml:space="preserve">” </w:t>
      </w:r>
      <w:r w:rsidRPr="005B0331">
        <w:rPr>
          <w:sz w:val="24"/>
          <w:szCs w:val="24"/>
          <w:lang w:val="bg-BG"/>
        </w:rPr>
        <w:t>не трябва да е посочена никаква информация относно цената.</w:t>
      </w:r>
    </w:p>
    <w:p w:rsidR="003D4BA2" w:rsidRPr="000A0E38" w:rsidRDefault="003D4BA2" w:rsidP="00016DE0">
      <w:pPr>
        <w:pStyle w:val="ColorfulList-Accent11"/>
        <w:ind w:left="0" w:right="139"/>
        <w:contextualSpacing/>
        <w:jc w:val="both"/>
        <w:rPr>
          <w:sz w:val="24"/>
          <w:szCs w:val="24"/>
          <w:lang w:val="bg-BG"/>
        </w:rPr>
      </w:pPr>
      <w:r w:rsidRPr="00BF2D7D">
        <w:rPr>
          <w:sz w:val="24"/>
          <w:szCs w:val="24"/>
          <w:lang w:val="bg-BG"/>
        </w:rPr>
        <w:t xml:space="preserve">Участници, които по какъвто и да е начин са включили някъде в офертата си извън плика </w:t>
      </w:r>
      <w:r w:rsidR="00B150C8" w:rsidRPr="005B0331">
        <w:rPr>
          <w:sz w:val="24"/>
          <w:szCs w:val="24"/>
          <w:lang w:val="bg-BG"/>
        </w:rPr>
        <w:t>„</w:t>
      </w:r>
      <w:r w:rsidR="00B150C8" w:rsidRPr="00B150C8">
        <w:rPr>
          <w:i/>
          <w:sz w:val="24"/>
          <w:szCs w:val="24"/>
          <w:lang w:val="bg-BG"/>
        </w:rPr>
        <w:t>Предлагани ценови параметри</w:t>
      </w:r>
      <w:r w:rsidR="00B150C8">
        <w:rPr>
          <w:sz w:val="24"/>
          <w:szCs w:val="24"/>
          <w:lang w:val="bg-BG"/>
        </w:rPr>
        <w:t xml:space="preserve">” </w:t>
      </w:r>
      <w:r w:rsidRPr="00BF2D7D">
        <w:rPr>
          <w:sz w:val="24"/>
          <w:szCs w:val="24"/>
          <w:lang w:val="bg-BG"/>
        </w:rPr>
        <w:t>елементи, свързани с предлаганата цена /или части от нея/, ще бъдат отстранени от участие в процедурата.</w:t>
      </w:r>
    </w:p>
    <w:p w:rsidR="003D4BA2" w:rsidRPr="000A0E38" w:rsidRDefault="003D4BA2" w:rsidP="00016DE0">
      <w:pPr>
        <w:pStyle w:val="ColorfulList-Accent11"/>
        <w:ind w:left="360" w:right="139" w:hanging="360"/>
        <w:jc w:val="both"/>
        <w:rPr>
          <w:sz w:val="24"/>
          <w:szCs w:val="24"/>
          <w:lang w:val="bg-BG"/>
        </w:rPr>
      </w:pPr>
    </w:p>
    <w:p w:rsidR="003D4BA2" w:rsidRDefault="003D4BA2" w:rsidP="00016DE0">
      <w:pPr>
        <w:suppressAutoHyphens/>
        <w:autoSpaceDN w:val="0"/>
        <w:spacing w:after="0" w:line="240" w:lineRule="auto"/>
        <w:jc w:val="both"/>
        <w:textAlignment w:val="baseline"/>
        <w:rPr>
          <w:rFonts w:ascii="Calibri" w:eastAsia="Calibri" w:hAnsi="Calibri" w:cs="Times New Roman"/>
          <w:lang w:val="bg-BG"/>
        </w:rPr>
      </w:pPr>
      <w:r w:rsidRPr="00BF2D7D">
        <w:rPr>
          <w:b/>
          <w:i/>
          <w:sz w:val="24"/>
          <w:szCs w:val="24"/>
          <w:lang w:val="bg-BG"/>
        </w:rPr>
        <w:t>Забележка:</w:t>
      </w:r>
      <w:r w:rsidR="009C0CF7">
        <w:rPr>
          <w:b/>
          <w:i/>
          <w:sz w:val="24"/>
          <w:szCs w:val="24"/>
          <w:lang w:val="bg-BG"/>
        </w:rPr>
        <w:t xml:space="preserve"> </w:t>
      </w:r>
      <w:r w:rsidR="00923DAD" w:rsidRPr="00F551EE">
        <w:rPr>
          <w:rFonts w:cs="Times New Roman"/>
          <w:i/>
          <w:sz w:val="24"/>
          <w:szCs w:val="24"/>
          <w:lang w:val="bg-BG" w:eastAsia="bg-BG"/>
        </w:rPr>
        <w:t>Цените следва да бъдат представени в лева без ДДС и с ДДС.Отговорност за евентуално допуснати грешки или пропуски в изчисленията на предложените цени носи единствено участникът в процедурата. При разлика в посочените цени, изписани с цифри и думи, възложителят ще приема за верни написаните с думи.</w:t>
      </w:r>
    </w:p>
    <w:p w:rsidR="00923DAD" w:rsidRPr="00923DAD" w:rsidRDefault="00923DAD" w:rsidP="00016DE0">
      <w:pPr>
        <w:suppressAutoHyphens/>
        <w:autoSpaceDN w:val="0"/>
        <w:spacing w:after="0" w:line="240" w:lineRule="auto"/>
        <w:jc w:val="both"/>
        <w:textAlignment w:val="baseline"/>
        <w:rPr>
          <w:rFonts w:ascii="Calibri" w:eastAsia="Calibri" w:hAnsi="Calibri" w:cs="Times New Roman"/>
          <w:lang w:val="bg-BG"/>
        </w:rPr>
      </w:pPr>
    </w:p>
    <w:p w:rsidR="00987C63" w:rsidRPr="00987C63" w:rsidRDefault="005B0331" w:rsidP="00016DE0">
      <w:pPr>
        <w:pStyle w:val="ListParagraph"/>
        <w:numPr>
          <w:ilvl w:val="3"/>
          <w:numId w:val="2"/>
        </w:numPr>
        <w:spacing w:after="0" w:line="240" w:lineRule="auto"/>
        <w:ind w:left="357" w:hanging="357"/>
        <w:jc w:val="both"/>
        <w:rPr>
          <w:sz w:val="24"/>
          <w:szCs w:val="24"/>
          <w:lang w:val="bg-BG"/>
        </w:rPr>
      </w:pPr>
      <w:r w:rsidRPr="00744FF9">
        <w:rPr>
          <w:noProof/>
          <w:sz w:val="24"/>
          <w:szCs w:val="24"/>
          <w:lang w:val="ru-RU"/>
        </w:rPr>
        <w:t xml:space="preserve">При </w:t>
      </w:r>
      <w:r w:rsidR="00744FF9">
        <w:rPr>
          <w:noProof/>
          <w:sz w:val="24"/>
          <w:szCs w:val="24"/>
          <w:lang w:val="ru-RU"/>
        </w:rPr>
        <w:t>получаване</w:t>
      </w:r>
      <w:r w:rsidRPr="00744FF9">
        <w:rPr>
          <w:noProof/>
          <w:sz w:val="24"/>
          <w:szCs w:val="24"/>
          <w:lang w:val="ru-RU"/>
        </w:rPr>
        <w:t xml:space="preserve"> на офертата върху </w:t>
      </w:r>
      <w:r w:rsidR="00744FF9">
        <w:rPr>
          <w:noProof/>
          <w:sz w:val="24"/>
          <w:szCs w:val="24"/>
          <w:lang w:val="ru-RU"/>
        </w:rPr>
        <w:t>опаковката</w:t>
      </w:r>
      <w:r w:rsidRPr="00744FF9">
        <w:rPr>
          <w:noProof/>
          <w:sz w:val="24"/>
          <w:szCs w:val="24"/>
          <w:lang w:val="ru-RU"/>
        </w:rPr>
        <w:t xml:space="preserve"> се отбелязват поредният номер, датата и часът на получаването, за което на приносителя се издава документ.</w:t>
      </w:r>
    </w:p>
    <w:p w:rsidR="00987C63" w:rsidRPr="00987C63" w:rsidRDefault="005B0331" w:rsidP="00016DE0">
      <w:pPr>
        <w:pStyle w:val="ListParagraph"/>
        <w:numPr>
          <w:ilvl w:val="3"/>
          <w:numId w:val="2"/>
        </w:numPr>
        <w:spacing w:after="0" w:line="240" w:lineRule="auto"/>
        <w:ind w:left="357" w:hanging="357"/>
        <w:jc w:val="both"/>
        <w:rPr>
          <w:sz w:val="24"/>
          <w:szCs w:val="24"/>
          <w:lang w:val="bg-BG"/>
        </w:rPr>
      </w:pPr>
      <w:r w:rsidRPr="00987C63">
        <w:rPr>
          <w:noProof/>
          <w:sz w:val="24"/>
          <w:szCs w:val="24"/>
          <w:lang w:val="ru-RU"/>
        </w:rPr>
        <w:t>Възложителят не приема за участие в процедурата</w:t>
      </w:r>
      <w:r w:rsidR="00987C63">
        <w:rPr>
          <w:noProof/>
          <w:sz w:val="24"/>
          <w:szCs w:val="24"/>
          <w:lang w:val="ru-RU"/>
        </w:rPr>
        <w:t xml:space="preserve"> оферти, които </w:t>
      </w:r>
      <w:r w:rsidRPr="00987C63">
        <w:rPr>
          <w:noProof/>
          <w:sz w:val="24"/>
          <w:szCs w:val="24"/>
          <w:lang w:val="ru-RU"/>
        </w:rPr>
        <w:t>са представени след изтичане на крайния срок</w:t>
      </w:r>
      <w:r w:rsidR="00987C63">
        <w:rPr>
          <w:noProof/>
          <w:sz w:val="24"/>
          <w:szCs w:val="24"/>
          <w:lang w:val="ru-RU"/>
        </w:rPr>
        <w:t xml:space="preserve"> за получаване</w:t>
      </w:r>
      <w:r w:rsidRPr="00987C63">
        <w:rPr>
          <w:noProof/>
          <w:sz w:val="24"/>
          <w:szCs w:val="24"/>
          <w:lang w:val="ru-RU"/>
        </w:rPr>
        <w:t xml:space="preserve"> или</w:t>
      </w:r>
      <w:r w:rsidR="00987C63">
        <w:rPr>
          <w:noProof/>
          <w:sz w:val="24"/>
          <w:szCs w:val="24"/>
          <w:lang w:val="ru-RU"/>
        </w:rPr>
        <w:t xml:space="preserve"> са</w:t>
      </w:r>
      <w:r w:rsidRPr="00987C63">
        <w:rPr>
          <w:noProof/>
          <w:sz w:val="24"/>
          <w:szCs w:val="24"/>
          <w:lang w:val="ru-RU"/>
        </w:rPr>
        <w:t xml:space="preserve"> в незапечатан</w:t>
      </w:r>
      <w:r w:rsidR="00987C63">
        <w:rPr>
          <w:noProof/>
          <w:sz w:val="24"/>
          <w:szCs w:val="24"/>
          <w:lang w:val="ru-RU"/>
        </w:rPr>
        <w:t>аопаковка или в опаковка с нарушена цялост</w:t>
      </w:r>
      <w:r w:rsidRPr="00987C63">
        <w:rPr>
          <w:noProof/>
          <w:sz w:val="24"/>
          <w:szCs w:val="24"/>
          <w:lang w:val="ru-RU"/>
        </w:rPr>
        <w:t>. Тези обстоятелства се отбелязват във входящия регистър на възложителя</w:t>
      </w:r>
      <w:r w:rsidR="00987C63">
        <w:rPr>
          <w:noProof/>
          <w:sz w:val="24"/>
          <w:szCs w:val="24"/>
          <w:lang w:val="ru-RU"/>
        </w:rPr>
        <w:t>, когато е приложимо</w:t>
      </w:r>
      <w:r w:rsidRPr="00987C63">
        <w:rPr>
          <w:noProof/>
          <w:sz w:val="24"/>
          <w:szCs w:val="24"/>
          <w:lang w:val="ru-RU"/>
        </w:rPr>
        <w:t>.</w:t>
      </w:r>
    </w:p>
    <w:p w:rsidR="005B0331" w:rsidRPr="00987C63" w:rsidRDefault="005B0331" w:rsidP="00016DE0">
      <w:pPr>
        <w:pStyle w:val="ListParagraph"/>
        <w:numPr>
          <w:ilvl w:val="3"/>
          <w:numId w:val="2"/>
        </w:numPr>
        <w:spacing w:after="0" w:line="240" w:lineRule="auto"/>
        <w:ind w:left="357" w:hanging="357"/>
        <w:jc w:val="both"/>
        <w:rPr>
          <w:sz w:val="24"/>
          <w:szCs w:val="24"/>
          <w:lang w:val="bg-BG"/>
        </w:rPr>
      </w:pPr>
      <w:r w:rsidRPr="00987C63">
        <w:rPr>
          <w:noProof/>
          <w:sz w:val="24"/>
          <w:szCs w:val="24"/>
          <w:lang w:val="ru-RU"/>
        </w:rPr>
        <w:t xml:space="preserve">До изтичане на срока за подаване на офертите всеки участник в процедурата може да промени, допълни или да оттегли офертата си. </w:t>
      </w:r>
    </w:p>
    <w:p w:rsidR="003B5FD9" w:rsidRPr="003B5FD9" w:rsidRDefault="00987C63" w:rsidP="00016DE0">
      <w:pPr>
        <w:pStyle w:val="ListParagraph"/>
        <w:numPr>
          <w:ilvl w:val="3"/>
          <w:numId w:val="2"/>
        </w:numPr>
        <w:spacing w:after="0" w:line="240" w:lineRule="auto"/>
        <w:ind w:left="357" w:hanging="357"/>
        <w:jc w:val="both"/>
        <w:rPr>
          <w:sz w:val="24"/>
          <w:szCs w:val="24"/>
          <w:lang w:val="bg-BG"/>
        </w:rPr>
      </w:pPr>
      <w:r>
        <w:rPr>
          <w:noProof/>
          <w:sz w:val="24"/>
          <w:szCs w:val="24"/>
          <w:lang w:val="ru-RU"/>
        </w:rPr>
        <w:t>Когато към момента на изтичане на крайния срок за получаване на оферти пред мястото, определено за тяхното подаване, все още има чакащи лица, те се включват в списък, който се подписва от представител на възложителя и от присъстващите лица. Оферите на лицата се завеждат в регистъра на Възложителя. В тази хипотеза оферти от лица, които не са включени в списъка не се приемат.</w:t>
      </w:r>
    </w:p>
    <w:p w:rsidR="003B5FD9" w:rsidRDefault="005B0331" w:rsidP="00016DE0">
      <w:pPr>
        <w:pStyle w:val="ListParagraph"/>
        <w:numPr>
          <w:ilvl w:val="3"/>
          <w:numId w:val="2"/>
        </w:numPr>
        <w:spacing w:after="0" w:line="240" w:lineRule="auto"/>
        <w:ind w:left="357" w:hanging="357"/>
        <w:jc w:val="both"/>
        <w:rPr>
          <w:sz w:val="24"/>
          <w:szCs w:val="24"/>
          <w:lang w:val="bg-BG"/>
        </w:rPr>
      </w:pPr>
      <w:r w:rsidRPr="003B5FD9">
        <w:rPr>
          <w:sz w:val="24"/>
          <w:szCs w:val="24"/>
          <w:lang w:val="bg-BG"/>
        </w:rPr>
        <w:t xml:space="preserve">Срокът за подаване на оферти може да се удължи при условията и реда на чл. </w:t>
      </w:r>
      <w:r w:rsidR="00EA6051">
        <w:rPr>
          <w:sz w:val="24"/>
          <w:szCs w:val="24"/>
          <w:lang w:val="bg-BG"/>
        </w:rPr>
        <w:t>100</w:t>
      </w:r>
      <w:r w:rsidRPr="003B5FD9">
        <w:rPr>
          <w:sz w:val="24"/>
          <w:szCs w:val="24"/>
          <w:lang w:val="bg-BG"/>
        </w:rPr>
        <w:t xml:space="preserve"> от ЗОП.</w:t>
      </w:r>
    </w:p>
    <w:p w:rsidR="003D4BA2" w:rsidRPr="008378FA" w:rsidRDefault="005B0331" w:rsidP="00016DE0">
      <w:pPr>
        <w:pStyle w:val="ListParagraph"/>
        <w:numPr>
          <w:ilvl w:val="3"/>
          <w:numId w:val="2"/>
        </w:numPr>
        <w:spacing w:after="0" w:line="240" w:lineRule="auto"/>
        <w:ind w:left="357" w:hanging="357"/>
        <w:jc w:val="both"/>
        <w:rPr>
          <w:sz w:val="24"/>
          <w:szCs w:val="24"/>
          <w:lang w:val="bg-BG"/>
        </w:rPr>
      </w:pPr>
      <w:r w:rsidRPr="00BB20F9">
        <w:rPr>
          <w:sz w:val="24"/>
          <w:szCs w:val="24"/>
          <w:lang w:val="bg-BG" w:eastAsia="bg-BG"/>
        </w:rPr>
        <w:lastRenderedPageBreak/>
        <w:t>Във връзка с провеждането на процедурата и с подготовката и подаване на офертите, за необходими действия и обстоятелства, които не са разгледани в документацията за участие и обявлението за откриване</w:t>
      </w:r>
      <w:r w:rsidR="008378FA">
        <w:rPr>
          <w:sz w:val="24"/>
          <w:szCs w:val="24"/>
          <w:lang w:val="bg-BG" w:eastAsia="bg-BG"/>
        </w:rPr>
        <w:t xml:space="preserve"> на процедурата, се прилага ЗОП.</w:t>
      </w:r>
    </w:p>
    <w:p w:rsidR="008A255F" w:rsidRPr="00B6423F" w:rsidRDefault="008A255F" w:rsidP="00016DE0">
      <w:pPr>
        <w:pStyle w:val="NoSpacing"/>
        <w:jc w:val="both"/>
        <w:rPr>
          <w:rStyle w:val="insertedtext1"/>
          <w:color w:val="auto"/>
          <w:lang w:val="bg-BG"/>
        </w:rPr>
      </w:pPr>
    </w:p>
    <w:p w:rsidR="00DF0449" w:rsidRPr="00F85519" w:rsidRDefault="00F85519" w:rsidP="00016DE0">
      <w:pPr>
        <w:spacing w:after="0" w:line="240" w:lineRule="auto"/>
        <w:ind w:right="-57"/>
        <w:jc w:val="center"/>
        <w:rPr>
          <w:rFonts w:cs="Times New Roman"/>
          <w:sz w:val="24"/>
          <w:szCs w:val="24"/>
          <w:lang w:val="bg-BG"/>
        </w:rPr>
      </w:pPr>
      <w:r w:rsidRPr="00F85519">
        <w:rPr>
          <w:rFonts w:cs="Times New Roman"/>
          <w:b/>
          <w:sz w:val="24"/>
          <w:szCs w:val="24"/>
          <w:lang w:val="bg-BG"/>
        </w:rPr>
        <w:t xml:space="preserve">РАЗДЕЛ. </w:t>
      </w:r>
      <w:r w:rsidR="00DF0449" w:rsidRPr="00F85519">
        <w:rPr>
          <w:rFonts w:cs="Times New Roman"/>
          <w:b/>
          <w:sz w:val="24"/>
          <w:szCs w:val="24"/>
        </w:rPr>
        <w:t>V</w:t>
      </w:r>
      <w:r w:rsidR="003C0E86" w:rsidRPr="003C0E86">
        <w:rPr>
          <w:rFonts w:cs="Times New Roman"/>
          <w:b/>
          <w:sz w:val="24"/>
          <w:szCs w:val="24"/>
          <w:lang w:val="bg-BG"/>
        </w:rPr>
        <w:t>.</w:t>
      </w:r>
      <w:r w:rsidR="00DF0449" w:rsidRPr="00F85519">
        <w:rPr>
          <w:rFonts w:cs="Times New Roman"/>
          <w:b/>
          <w:sz w:val="24"/>
          <w:szCs w:val="24"/>
          <w:lang w:val="bg-BG"/>
        </w:rPr>
        <w:t xml:space="preserve"> КРИТЕРИЙ ЗА ВЪЗЛАГАНЕ НА ПОРЪЧКАТА И МЕТОДИКА ЗА ОПРЕДЕЛЯНЕ НА КОМПЛЕКСНА ОЦЕНКА</w:t>
      </w:r>
      <w:r w:rsidR="00732D51">
        <w:rPr>
          <w:rFonts w:cs="Times New Roman"/>
          <w:b/>
          <w:sz w:val="24"/>
          <w:szCs w:val="24"/>
          <w:lang w:val="bg-BG"/>
        </w:rPr>
        <w:t xml:space="preserve"> </w:t>
      </w:r>
    </w:p>
    <w:p w:rsidR="00DF0449" w:rsidRPr="00F85519" w:rsidRDefault="00DF0449" w:rsidP="00016DE0">
      <w:pPr>
        <w:spacing w:after="0" w:line="240" w:lineRule="auto"/>
        <w:jc w:val="both"/>
        <w:rPr>
          <w:rFonts w:cs="Times New Roman"/>
          <w:sz w:val="24"/>
          <w:szCs w:val="24"/>
          <w:lang w:val="bg-BG"/>
        </w:rPr>
      </w:pPr>
    </w:p>
    <w:p w:rsidR="00DF0449" w:rsidRPr="009C0CF7" w:rsidRDefault="00DF0449" w:rsidP="00016DE0">
      <w:pPr>
        <w:spacing w:after="0" w:line="240" w:lineRule="auto"/>
        <w:jc w:val="center"/>
        <w:rPr>
          <w:rFonts w:cs="Times New Roman"/>
          <w:b/>
          <w:sz w:val="24"/>
          <w:szCs w:val="24"/>
          <w:lang w:val="bg-BG"/>
        </w:rPr>
      </w:pPr>
      <w:r w:rsidRPr="00F85519">
        <w:rPr>
          <w:rFonts w:cs="Times New Roman"/>
          <w:b/>
          <w:sz w:val="24"/>
          <w:szCs w:val="24"/>
        </w:rPr>
        <w:t>V</w:t>
      </w:r>
      <w:r w:rsidR="003C0E86" w:rsidRPr="003C0E86">
        <w:rPr>
          <w:rFonts w:cs="Times New Roman"/>
          <w:b/>
          <w:sz w:val="24"/>
          <w:szCs w:val="24"/>
          <w:lang w:val="bg-BG"/>
        </w:rPr>
        <w:t xml:space="preserve">.1. </w:t>
      </w:r>
      <w:r w:rsidRPr="00F85519">
        <w:rPr>
          <w:rFonts w:cs="Times New Roman"/>
          <w:b/>
          <w:sz w:val="24"/>
          <w:szCs w:val="24"/>
          <w:lang w:val="bg-BG"/>
        </w:rPr>
        <w:t>КРИТЕРИЙ ЗА ВЪЗЛАГАНЕ</w:t>
      </w:r>
    </w:p>
    <w:p w:rsidR="009778A8" w:rsidRPr="009778A8" w:rsidRDefault="009778A8" w:rsidP="00016DE0">
      <w:pPr>
        <w:spacing w:after="0" w:line="240" w:lineRule="auto"/>
        <w:ind w:firstLine="567"/>
        <w:jc w:val="both"/>
        <w:rPr>
          <w:rFonts w:cs="Times New Roman"/>
          <w:b/>
          <w:bCs/>
          <w:sz w:val="24"/>
          <w:szCs w:val="24"/>
          <w:lang w:val="bg-BG" w:eastAsia="ar-SA"/>
        </w:rPr>
      </w:pPr>
      <w:r w:rsidRPr="009778A8">
        <w:rPr>
          <w:rFonts w:cs="Times New Roman"/>
          <w:sz w:val="24"/>
          <w:szCs w:val="24"/>
          <w:lang w:val="bg-BG" w:eastAsia="ar-SA"/>
        </w:rPr>
        <w:t xml:space="preserve">Обществената поръчка се възлага въз основа на </w:t>
      </w:r>
      <w:r w:rsidRPr="009778A8">
        <w:rPr>
          <w:rFonts w:cs="Times New Roman"/>
          <w:sz w:val="24"/>
          <w:szCs w:val="24"/>
          <w:lang w:val="bg-BG"/>
        </w:rPr>
        <w:t xml:space="preserve">„икономически най-изгодна оферта“ по смисъла на </w:t>
      </w:r>
      <w:r w:rsidRPr="009778A8">
        <w:rPr>
          <w:rFonts w:cs="Times New Roman"/>
          <w:b/>
          <w:sz w:val="24"/>
          <w:szCs w:val="24"/>
          <w:lang w:val="bg-BG"/>
        </w:rPr>
        <w:t>чл. 70, ал. 1, т. 3 от ЗОП</w:t>
      </w:r>
      <w:r w:rsidRPr="009778A8">
        <w:rPr>
          <w:rFonts w:cs="Times New Roman"/>
          <w:sz w:val="24"/>
          <w:szCs w:val="24"/>
          <w:lang w:val="bg-BG"/>
        </w:rPr>
        <w:t>.</w:t>
      </w:r>
      <w:r w:rsidRPr="009778A8">
        <w:rPr>
          <w:rFonts w:cs="Times New Roman"/>
          <w:b/>
          <w:bCs/>
          <w:sz w:val="24"/>
          <w:szCs w:val="24"/>
          <w:lang w:val="bg-BG" w:eastAsia="ar-SA"/>
        </w:rPr>
        <w:t xml:space="preserve"> Икономически най-изгодната оферта се определя въз основа на критерии за възлагане „оптимално съотношение качество/цена – чл. 70, ал. 2, т. 3.</w:t>
      </w:r>
    </w:p>
    <w:p w:rsidR="009C0CF7" w:rsidRDefault="009778A8" w:rsidP="00016DE0">
      <w:pPr>
        <w:suppressAutoHyphens/>
        <w:spacing w:after="0" w:line="240" w:lineRule="auto"/>
        <w:ind w:firstLine="567"/>
        <w:jc w:val="both"/>
        <w:rPr>
          <w:rFonts w:eastAsia="Calibri" w:cs="Times New Roman"/>
          <w:b/>
          <w:bCs/>
          <w:sz w:val="24"/>
          <w:szCs w:val="24"/>
          <w:lang w:val="bg-BG" w:eastAsia="bg-BG"/>
        </w:rPr>
      </w:pPr>
      <w:r w:rsidRPr="009778A8">
        <w:rPr>
          <w:rFonts w:eastAsia="Calibri" w:cs="Times New Roman"/>
          <w:b/>
          <w:bCs/>
          <w:sz w:val="24"/>
          <w:szCs w:val="24"/>
          <w:lang w:val="bg-BG" w:eastAsia="bg-BG"/>
        </w:rPr>
        <w:t>Преди да премине към оценка на предложенията на участниците комисията проверява дали същите отговарят на</w:t>
      </w:r>
      <w:r w:rsidR="009C0CF7">
        <w:rPr>
          <w:rFonts w:eastAsia="Calibri" w:cs="Times New Roman"/>
          <w:b/>
          <w:bCs/>
          <w:sz w:val="24"/>
          <w:szCs w:val="24"/>
          <w:lang w:val="bg-BG" w:eastAsia="bg-BG"/>
        </w:rPr>
        <w:t xml:space="preserve"> </w:t>
      </w:r>
      <w:r w:rsidRPr="009778A8">
        <w:rPr>
          <w:rFonts w:eastAsia="Calibri" w:cs="Times New Roman"/>
          <w:b/>
          <w:bCs/>
          <w:sz w:val="24"/>
          <w:szCs w:val="24"/>
          <w:lang w:val="bg-BG" w:eastAsia="bg-BG"/>
        </w:rPr>
        <w:t>техническите спецификации и на изискванията на възложителя, отчитайки спецификите й. Проверяват се представените от участниците методология за изпълнение на поръчката, организация и професионална компетентност на персонала. На този етап от участие се отстраняват офертите на участниците, които не отговарят на изискванията на възложителя, видно от представената техническа оферта и са представили „неподходяща оферта“ и/или се установи противоречие между отделните елементи на техническото предложение.</w:t>
      </w:r>
    </w:p>
    <w:p w:rsidR="009C0CF7" w:rsidRPr="009778A8" w:rsidRDefault="009C0CF7" w:rsidP="00016DE0">
      <w:pPr>
        <w:suppressAutoHyphens/>
        <w:spacing w:after="0" w:line="240" w:lineRule="auto"/>
        <w:ind w:firstLine="567"/>
        <w:jc w:val="both"/>
        <w:rPr>
          <w:rFonts w:eastAsia="Calibri" w:cs="Times New Roman"/>
          <w:b/>
          <w:bCs/>
          <w:sz w:val="24"/>
          <w:szCs w:val="24"/>
          <w:lang w:val="bg-BG" w:eastAsia="bg-BG"/>
        </w:rPr>
      </w:pPr>
    </w:p>
    <w:p w:rsidR="009778A8" w:rsidRPr="009778A8" w:rsidRDefault="009778A8" w:rsidP="00016DE0">
      <w:pPr>
        <w:spacing w:after="0" w:line="240" w:lineRule="auto"/>
        <w:ind w:firstLine="567"/>
        <w:jc w:val="both"/>
        <w:rPr>
          <w:rFonts w:eastAsia="Calibri" w:cs="Times New Roman"/>
          <w:color w:val="000000"/>
          <w:sz w:val="24"/>
          <w:szCs w:val="24"/>
          <w:lang w:val="bg-BG"/>
        </w:rPr>
      </w:pPr>
      <w:r w:rsidRPr="009778A8">
        <w:rPr>
          <w:rFonts w:eastAsia="Calibri" w:cs="Times New Roman"/>
          <w:color w:val="000000"/>
          <w:sz w:val="24"/>
          <w:szCs w:val="24"/>
          <w:lang w:val="bg-BG"/>
        </w:rPr>
        <w:t xml:space="preserve">Класирането на допуснатите до оценка оферти се извършва на база получената от всяка оферта </w:t>
      </w:r>
      <w:r w:rsidRPr="009778A8">
        <w:rPr>
          <w:rFonts w:eastAsia="Calibri" w:cs="Times New Roman"/>
          <w:b/>
          <w:color w:val="000000"/>
          <w:sz w:val="24"/>
          <w:szCs w:val="24"/>
          <w:lang w:val="bg-BG"/>
        </w:rPr>
        <w:t>„Комплексна оценка“ (КО).</w:t>
      </w:r>
      <w:r w:rsidRPr="009778A8">
        <w:rPr>
          <w:rFonts w:eastAsia="Calibri" w:cs="Times New Roman"/>
          <w:color w:val="000000"/>
          <w:sz w:val="24"/>
          <w:szCs w:val="24"/>
          <w:lang w:val="bg-BG"/>
        </w:rPr>
        <w:t xml:space="preserve"> Комплексната оценка представлява сума от индивидуалните оценки по определените предварително от възложителя показатели, отразяващи оптималното съотношение качество/цена, както следва:</w:t>
      </w:r>
    </w:p>
    <w:p w:rsidR="009778A8" w:rsidRPr="009778A8" w:rsidRDefault="009778A8" w:rsidP="00016DE0">
      <w:pPr>
        <w:spacing w:after="0" w:line="240" w:lineRule="auto"/>
        <w:jc w:val="both"/>
        <w:rPr>
          <w:rFonts w:eastAsia="Calibri" w:cs="Times New Roman"/>
          <w:color w:val="000000"/>
          <w:sz w:val="24"/>
          <w:szCs w:val="24"/>
          <w:lang w:val="bg-BG"/>
        </w:rPr>
      </w:pPr>
    </w:p>
    <w:tbl>
      <w:tblPr>
        <w:tblW w:w="494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7"/>
        <w:gridCol w:w="1969"/>
        <w:gridCol w:w="1967"/>
      </w:tblGrid>
      <w:tr w:rsidR="00732D51" w:rsidRPr="00732D51" w:rsidTr="005F6B8E">
        <w:trPr>
          <w:cantSplit/>
          <w:trHeight w:val="362"/>
        </w:trPr>
        <w:tc>
          <w:tcPr>
            <w:tcW w:w="2859" w:type="pct"/>
            <w:tcBorders>
              <w:top w:val="single" w:sz="4" w:space="0" w:color="auto"/>
              <w:left w:val="single" w:sz="4" w:space="0" w:color="auto"/>
              <w:bottom w:val="single" w:sz="4" w:space="0" w:color="auto"/>
              <w:right w:val="single" w:sz="4" w:space="0" w:color="auto"/>
            </w:tcBorders>
            <w:shd w:val="clear" w:color="auto" w:fill="E0E0E0"/>
            <w:vAlign w:val="center"/>
          </w:tcPr>
          <w:p w:rsidR="00732D51" w:rsidRPr="00732D51" w:rsidRDefault="00732D51" w:rsidP="00016DE0">
            <w:pPr>
              <w:spacing w:after="0" w:line="240" w:lineRule="auto"/>
              <w:jc w:val="center"/>
              <w:rPr>
                <w:rFonts w:eastAsia="Calibri" w:cs="Times New Roman"/>
                <w:b/>
                <w:sz w:val="24"/>
                <w:szCs w:val="24"/>
                <w:lang w:val="bg-BG" w:eastAsia="bg-BG"/>
              </w:rPr>
            </w:pPr>
            <w:r w:rsidRPr="00732D51">
              <w:rPr>
                <w:rFonts w:eastAsia="Calibri" w:cs="Times New Roman"/>
                <w:b/>
                <w:sz w:val="24"/>
                <w:szCs w:val="24"/>
                <w:lang w:val="bg-BG" w:eastAsia="bg-BG"/>
              </w:rPr>
              <w:t xml:space="preserve">Показател </w:t>
            </w:r>
          </w:p>
        </w:tc>
        <w:tc>
          <w:tcPr>
            <w:tcW w:w="1071" w:type="pct"/>
            <w:tcBorders>
              <w:top w:val="single" w:sz="4" w:space="0" w:color="auto"/>
              <w:left w:val="single" w:sz="4" w:space="0" w:color="auto"/>
              <w:bottom w:val="single" w:sz="4" w:space="0" w:color="auto"/>
              <w:right w:val="single" w:sz="4" w:space="0" w:color="auto"/>
            </w:tcBorders>
            <w:shd w:val="clear" w:color="auto" w:fill="E0E0E0"/>
            <w:vAlign w:val="center"/>
          </w:tcPr>
          <w:p w:rsidR="00732D51" w:rsidRPr="00732D51" w:rsidRDefault="00732D51" w:rsidP="00016DE0">
            <w:pPr>
              <w:spacing w:after="0" w:line="240" w:lineRule="auto"/>
              <w:jc w:val="center"/>
              <w:rPr>
                <w:rFonts w:eastAsia="Calibri" w:cs="Times New Roman"/>
                <w:b/>
                <w:sz w:val="24"/>
                <w:szCs w:val="24"/>
                <w:lang w:val="bg-BG" w:eastAsia="bg-BG"/>
              </w:rPr>
            </w:pPr>
            <w:r w:rsidRPr="00732D51">
              <w:rPr>
                <w:rFonts w:eastAsia="Calibri" w:cs="Times New Roman"/>
                <w:b/>
                <w:sz w:val="24"/>
                <w:szCs w:val="24"/>
                <w:lang w:val="bg-BG" w:eastAsia="bg-BG"/>
              </w:rPr>
              <w:t>Максимално възможен брой точки</w:t>
            </w:r>
          </w:p>
        </w:tc>
        <w:tc>
          <w:tcPr>
            <w:tcW w:w="1070" w:type="pct"/>
            <w:tcBorders>
              <w:top w:val="single" w:sz="4" w:space="0" w:color="auto"/>
              <w:left w:val="single" w:sz="4" w:space="0" w:color="auto"/>
              <w:bottom w:val="single" w:sz="4" w:space="0" w:color="auto"/>
              <w:right w:val="single" w:sz="4" w:space="0" w:color="auto"/>
            </w:tcBorders>
            <w:shd w:val="clear" w:color="auto" w:fill="E0E0E0"/>
          </w:tcPr>
          <w:p w:rsidR="00732D51" w:rsidRPr="00732D51" w:rsidRDefault="00732D51" w:rsidP="00016DE0">
            <w:pPr>
              <w:spacing w:after="0" w:line="240" w:lineRule="auto"/>
              <w:jc w:val="center"/>
              <w:rPr>
                <w:rFonts w:eastAsia="Calibri" w:cs="Times New Roman"/>
                <w:b/>
                <w:sz w:val="24"/>
                <w:szCs w:val="24"/>
                <w:lang w:val="bg-BG" w:eastAsia="bg-BG"/>
              </w:rPr>
            </w:pPr>
            <w:r w:rsidRPr="00732D51">
              <w:rPr>
                <w:rFonts w:eastAsia="Calibri" w:cs="Times New Roman"/>
                <w:b/>
                <w:sz w:val="24"/>
                <w:szCs w:val="24"/>
                <w:lang w:val="bg-BG" w:eastAsia="bg-BG"/>
              </w:rPr>
              <w:t>Относителна тежест</w:t>
            </w:r>
          </w:p>
        </w:tc>
      </w:tr>
      <w:tr w:rsidR="00732D51" w:rsidRPr="00732D51" w:rsidTr="005F6B8E">
        <w:tc>
          <w:tcPr>
            <w:tcW w:w="2859" w:type="pct"/>
            <w:tcBorders>
              <w:top w:val="single" w:sz="4" w:space="0" w:color="auto"/>
              <w:left w:val="single" w:sz="4" w:space="0" w:color="auto"/>
              <w:bottom w:val="single" w:sz="4" w:space="0" w:color="auto"/>
              <w:right w:val="single" w:sz="4" w:space="0" w:color="auto"/>
            </w:tcBorders>
            <w:vAlign w:val="center"/>
          </w:tcPr>
          <w:p w:rsidR="00732D51" w:rsidRPr="00732D51" w:rsidRDefault="00732D51" w:rsidP="00016DE0">
            <w:pPr>
              <w:numPr>
                <w:ilvl w:val="0"/>
                <w:numId w:val="34"/>
              </w:numPr>
              <w:tabs>
                <w:tab w:val="left" w:pos="284"/>
              </w:tabs>
              <w:suppressAutoHyphens/>
              <w:spacing w:after="0" w:line="240" w:lineRule="auto"/>
              <w:ind w:left="0" w:firstLine="0"/>
              <w:jc w:val="both"/>
              <w:rPr>
                <w:rFonts w:eastAsia="Calibri" w:cs="Times New Roman"/>
                <w:sz w:val="24"/>
                <w:szCs w:val="24"/>
                <w:lang w:val="bg-BG" w:eastAsia="bg-BG"/>
              </w:rPr>
            </w:pPr>
            <w:r w:rsidRPr="00732D51">
              <w:rPr>
                <w:rFonts w:eastAsia="Calibri" w:cs="Times New Roman"/>
                <w:sz w:val="24"/>
                <w:szCs w:val="24"/>
                <w:lang w:val="bg-BG" w:eastAsia="bg-BG"/>
              </w:rPr>
              <w:t>Предлагана цена – Пц</w:t>
            </w:r>
          </w:p>
        </w:tc>
        <w:tc>
          <w:tcPr>
            <w:tcW w:w="1071" w:type="pct"/>
            <w:tcBorders>
              <w:top w:val="single" w:sz="4" w:space="0" w:color="auto"/>
              <w:left w:val="single" w:sz="4" w:space="0" w:color="auto"/>
              <w:bottom w:val="single" w:sz="4" w:space="0" w:color="auto"/>
              <w:right w:val="single" w:sz="4" w:space="0" w:color="auto"/>
            </w:tcBorders>
            <w:vAlign w:val="center"/>
          </w:tcPr>
          <w:p w:rsidR="00732D51" w:rsidRPr="00732D51" w:rsidRDefault="00732D51" w:rsidP="00016DE0">
            <w:pPr>
              <w:spacing w:after="0" w:line="240" w:lineRule="auto"/>
              <w:jc w:val="center"/>
              <w:rPr>
                <w:rFonts w:eastAsia="Calibri" w:cs="Times New Roman"/>
                <w:sz w:val="24"/>
                <w:szCs w:val="24"/>
                <w:lang w:val="bg-BG" w:eastAsia="bg-BG"/>
              </w:rPr>
            </w:pPr>
            <w:r w:rsidRPr="00732D51">
              <w:rPr>
                <w:rFonts w:eastAsia="Calibri" w:cs="Times New Roman"/>
                <w:sz w:val="24"/>
                <w:szCs w:val="24"/>
                <w:lang w:val="bg-BG" w:eastAsia="bg-BG"/>
              </w:rPr>
              <w:t>50</w:t>
            </w:r>
          </w:p>
        </w:tc>
        <w:tc>
          <w:tcPr>
            <w:tcW w:w="1070" w:type="pct"/>
            <w:tcBorders>
              <w:top w:val="single" w:sz="4" w:space="0" w:color="auto"/>
              <w:left w:val="single" w:sz="4" w:space="0" w:color="auto"/>
              <w:bottom w:val="single" w:sz="4" w:space="0" w:color="auto"/>
              <w:right w:val="single" w:sz="4" w:space="0" w:color="auto"/>
            </w:tcBorders>
          </w:tcPr>
          <w:p w:rsidR="00732D51" w:rsidRPr="00732D51" w:rsidRDefault="00732D51" w:rsidP="00016DE0">
            <w:pPr>
              <w:spacing w:after="0" w:line="240" w:lineRule="auto"/>
              <w:jc w:val="center"/>
              <w:rPr>
                <w:rFonts w:eastAsia="Calibri" w:cs="Times New Roman"/>
                <w:sz w:val="24"/>
                <w:szCs w:val="24"/>
                <w:lang w:val="bg-BG" w:eastAsia="bg-BG"/>
              </w:rPr>
            </w:pPr>
            <w:r w:rsidRPr="00732D51">
              <w:rPr>
                <w:rFonts w:eastAsia="Calibri" w:cs="Times New Roman"/>
                <w:sz w:val="24"/>
                <w:szCs w:val="24"/>
                <w:lang w:val="bg-BG" w:eastAsia="bg-BG"/>
              </w:rPr>
              <w:t>50%</w:t>
            </w:r>
          </w:p>
        </w:tc>
      </w:tr>
      <w:tr w:rsidR="00732D51" w:rsidRPr="00732D51" w:rsidTr="005F6B8E">
        <w:tc>
          <w:tcPr>
            <w:tcW w:w="2859" w:type="pct"/>
            <w:tcBorders>
              <w:top w:val="single" w:sz="4" w:space="0" w:color="auto"/>
              <w:left w:val="single" w:sz="4" w:space="0" w:color="auto"/>
              <w:bottom w:val="single" w:sz="4" w:space="0" w:color="auto"/>
              <w:right w:val="single" w:sz="4" w:space="0" w:color="auto"/>
            </w:tcBorders>
            <w:vAlign w:val="center"/>
          </w:tcPr>
          <w:p w:rsidR="00732D51" w:rsidRPr="00732D51" w:rsidRDefault="00732D51" w:rsidP="00016DE0">
            <w:pPr>
              <w:numPr>
                <w:ilvl w:val="0"/>
                <w:numId w:val="34"/>
              </w:numPr>
              <w:tabs>
                <w:tab w:val="left" w:pos="284"/>
              </w:tabs>
              <w:suppressAutoHyphens/>
              <w:spacing w:after="0" w:line="240" w:lineRule="auto"/>
              <w:ind w:left="0" w:firstLine="0"/>
              <w:jc w:val="both"/>
              <w:rPr>
                <w:rFonts w:eastAsia="Calibri" w:cs="Times New Roman"/>
                <w:sz w:val="24"/>
                <w:szCs w:val="24"/>
                <w:lang w:val="bg-BG" w:eastAsia="bg-BG"/>
              </w:rPr>
            </w:pPr>
            <w:r w:rsidRPr="00732D51">
              <w:rPr>
                <w:rFonts w:eastAsia="Calibri" w:cs="Times New Roman"/>
                <w:sz w:val="24"/>
                <w:szCs w:val="24"/>
                <w:lang w:val="bg-BG" w:eastAsia="bg-BG"/>
              </w:rPr>
              <w:t>Техническо предложение за изпълнение на поръчката – Тп</w:t>
            </w:r>
          </w:p>
        </w:tc>
        <w:tc>
          <w:tcPr>
            <w:tcW w:w="1071" w:type="pct"/>
            <w:tcBorders>
              <w:top w:val="single" w:sz="4" w:space="0" w:color="auto"/>
              <w:left w:val="single" w:sz="4" w:space="0" w:color="auto"/>
              <w:bottom w:val="single" w:sz="4" w:space="0" w:color="auto"/>
              <w:right w:val="single" w:sz="4" w:space="0" w:color="auto"/>
            </w:tcBorders>
            <w:vAlign w:val="center"/>
          </w:tcPr>
          <w:p w:rsidR="00732D51" w:rsidRPr="00732D51" w:rsidRDefault="00732D51" w:rsidP="00016DE0">
            <w:pPr>
              <w:spacing w:after="0" w:line="240" w:lineRule="auto"/>
              <w:jc w:val="center"/>
              <w:rPr>
                <w:rFonts w:eastAsia="Calibri" w:cs="Times New Roman"/>
                <w:sz w:val="24"/>
                <w:szCs w:val="24"/>
                <w:lang w:val="bg-BG" w:eastAsia="bg-BG"/>
              </w:rPr>
            </w:pPr>
            <w:r w:rsidRPr="00732D51">
              <w:rPr>
                <w:rFonts w:eastAsia="Calibri" w:cs="Times New Roman"/>
                <w:sz w:val="24"/>
                <w:szCs w:val="24"/>
                <w:lang w:val="bg-BG" w:eastAsia="bg-BG"/>
              </w:rPr>
              <w:t>50</w:t>
            </w:r>
          </w:p>
        </w:tc>
        <w:tc>
          <w:tcPr>
            <w:tcW w:w="1070" w:type="pct"/>
            <w:tcBorders>
              <w:top w:val="single" w:sz="4" w:space="0" w:color="auto"/>
              <w:left w:val="single" w:sz="4" w:space="0" w:color="auto"/>
              <w:bottom w:val="single" w:sz="4" w:space="0" w:color="auto"/>
              <w:right w:val="single" w:sz="4" w:space="0" w:color="auto"/>
            </w:tcBorders>
          </w:tcPr>
          <w:p w:rsidR="00732D51" w:rsidRPr="00732D51" w:rsidRDefault="00732D51" w:rsidP="00016DE0">
            <w:pPr>
              <w:spacing w:after="0" w:line="240" w:lineRule="auto"/>
              <w:jc w:val="center"/>
              <w:rPr>
                <w:rFonts w:eastAsia="Calibri" w:cs="Times New Roman"/>
                <w:sz w:val="24"/>
                <w:szCs w:val="24"/>
                <w:lang w:val="bg-BG" w:eastAsia="bg-BG"/>
              </w:rPr>
            </w:pPr>
          </w:p>
          <w:p w:rsidR="00732D51" w:rsidRPr="00732D51" w:rsidRDefault="00732D51" w:rsidP="00016DE0">
            <w:pPr>
              <w:spacing w:after="0" w:line="240" w:lineRule="auto"/>
              <w:jc w:val="center"/>
              <w:rPr>
                <w:rFonts w:eastAsia="Calibri" w:cs="Times New Roman"/>
                <w:sz w:val="24"/>
                <w:szCs w:val="24"/>
                <w:lang w:val="bg-BG" w:eastAsia="bg-BG"/>
              </w:rPr>
            </w:pPr>
            <w:r w:rsidRPr="00732D51">
              <w:rPr>
                <w:rFonts w:eastAsia="Calibri" w:cs="Times New Roman"/>
                <w:sz w:val="24"/>
                <w:szCs w:val="24"/>
                <w:lang w:val="bg-BG" w:eastAsia="bg-BG"/>
              </w:rPr>
              <w:t>50%</w:t>
            </w:r>
          </w:p>
        </w:tc>
      </w:tr>
    </w:tbl>
    <w:p w:rsidR="009778A8" w:rsidRPr="009778A8" w:rsidRDefault="009778A8" w:rsidP="00016DE0">
      <w:pPr>
        <w:spacing w:after="0" w:line="240" w:lineRule="auto"/>
        <w:jc w:val="both"/>
        <w:rPr>
          <w:rFonts w:eastAsia="Calibri" w:cs="Times New Roman"/>
          <w:color w:val="000000"/>
          <w:sz w:val="24"/>
          <w:szCs w:val="24"/>
          <w:lang w:val="bg-BG"/>
        </w:rPr>
      </w:pPr>
    </w:p>
    <w:p w:rsidR="009778A8" w:rsidRPr="009778A8" w:rsidRDefault="009778A8" w:rsidP="00016DE0">
      <w:pPr>
        <w:spacing w:after="0" w:line="240" w:lineRule="auto"/>
        <w:ind w:firstLine="567"/>
        <w:jc w:val="both"/>
        <w:rPr>
          <w:rFonts w:eastAsia="Calibri" w:cs="Times New Roman"/>
          <w:sz w:val="24"/>
          <w:szCs w:val="24"/>
          <w:lang w:val="bg-BG" w:eastAsia="bg-BG"/>
        </w:rPr>
      </w:pPr>
      <w:r w:rsidRPr="009778A8">
        <w:rPr>
          <w:rFonts w:eastAsia="Calibri" w:cs="Times New Roman"/>
          <w:sz w:val="24"/>
          <w:szCs w:val="24"/>
          <w:lang w:val="bg-BG" w:eastAsia="bg-BG"/>
        </w:rPr>
        <w:t xml:space="preserve">Комплексна оценка </w:t>
      </w:r>
      <w:r w:rsidRPr="009778A8">
        <w:rPr>
          <w:rFonts w:eastAsia="Calibri" w:cs="Times New Roman"/>
          <w:b/>
          <w:sz w:val="24"/>
          <w:szCs w:val="24"/>
          <w:lang w:val="bg-BG" w:eastAsia="bg-BG"/>
        </w:rPr>
        <w:t>(КО) = Пц+ Тп.</w:t>
      </w:r>
    </w:p>
    <w:p w:rsidR="009778A8" w:rsidRPr="009778A8" w:rsidRDefault="009778A8" w:rsidP="00016DE0">
      <w:pPr>
        <w:spacing w:after="0" w:line="240" w:lineRule="auto"/>
        <w:ind w:firstLine="567"/>
        <w:jc w:val="both"/>
        <w:rPr>
          <w:rFonts w:eastAsia="Calibri" w:cs="Times New Roman"/>
          <w:b/>
          <w:sz w:val="24"/>
          <w:szCs w:val="24"/>
          <w:lang w:val="bg-BG" w:eastAsia="bg-BG"/>
        </w:rPr>
      </w:pPr>
      <w:r w:rsidRPr="009778A8">
        <w:rPr>
          <w:rFonts w:eastAsia="Calibri" w:cs="Times New Roman"/>
          <w:sz w:val="24"/>
          <w:szCs w:val="24"/>
          <w:lang w:val="bg-BG" w:eastAsia="bg-BG"/>
        </w:rPr>
        <w:t xml:space="preserve">На първо място се класира участникът, събрал най-много точки. Максималният брой точки, който може да получи участник, е </w:t>
      </w:r>
      <w:r w:rsidRPr="009778A8">
        <w:rPr>
          <w:rFonts w:eastAsia="Calibri" w:cs="Times New Roman"/>
          <w:b/>
          <w:sz w:val="24"/>
          <w:szCs w:val="24"/>
          <w:lang w:val="bg-BG" w:eastAsia="bg-BG"/>
        </w:rPr>
        <w:t>100 т.</w:t>
      </w:r>
    </w:p>
    <w:p w:rsidR="009778A8" w:rsidRPr="009778A8" w:rsidRDefault="009778A8" w:rsidP="00016DE0">
      <w:pPr>
        <w:spacing w:after="0" w:line="240" w:lineRule="auto"/>
        <w:ind w:firstLine="567"/>
        <w:jc w:val="both"/>
        <w:rPr>
          <w:rFonts w:eastAsia="Calibri" w:cs="Times New Roman"/>
          <w:b/>
          <w:sz w:val="24"/>
          <w:szCs w:val="24"/>
          <w:lang w:val="bg-BG" w:eastAsia="bg-BG"/>
        </w:rPr>
      </w:pPr>
    </w:p>
    <w:p w:rsidR="009778A8" w:rsidRPr="009778A8" w:rsidRDefault="009778A8" w:rsidP="00016DE0">
      <w:pPr>
        <w:spacing w:after="0" w:line="240" w:lineRule="auto"/>
        <w:ind w:firstLine="567"/>
        <w:jc w:val="both"/>
        <w:rPr>
          <w:rFonts w:eastAsia="Calibri" w:cs="Times New Roman"/>
          <w:b/>
          <w:sz w:val="24"/>
          <w:szCs w:val="24"/>
          <w:lang w:val="bg-BG" w:eastAsia="bg-BG"/>
        </w:rPr>
      </w:pPr>
      <w:r w:rsidRPr="009778A8">
        <w:rPr>
          <w:rFonts w:eastAsia="Calibri" w:cs="Times New Roman"/>
          <w:b/>
          <w:sz w:val="24"/>
          <w:szCs w:val="24"/>
          <w:lang w:val="bg-BG" w:eastAsia="bg-BG"/>
        </w:rPr>
        <w:t>Указанията за определяне на оценката по всеки показател</w:t>
      </w:r>
    </w:p>
    <w:p w:rsidR="009778A8" w:rsidRPr="009778A8" w:rsidRDefault="009778A8" w:rsidP="00016DE0">
      <w:pPr>
        <w:spacing w:after="0" w:line="240" w:lineRule="auto"/>
        <w:ind w:firstLine="567"/>
        <w:jc w:val="both"/>
        <w:rPr>
          <w:rFonts w:eastAsia="Calibri" w:cs="Times New Roman"/>
          <w:b/>
          <w:sz w:val="24"/>
          <w:szCs w:val="24"/>
          <w:lang w:val="bg-BG" w:eastAsia="bg-BG"/>
        </w:rPr>
      </w:pPr>
      <w:r w:rsidRPr="009778A8">
        <w:rPr>
          <w:rFonts w:eastAsia="Calibri" w:cs="Times New Roman"/>
          <w:b/>
          <w:sz w:val="24"/>
          <w:szCs w:val="24"/>
          <w:lang w:val="bg-BG" w:eastAsia="bg-BG"/>
        </w:rPr>
        <w:t>А. Предлагана цена – Пц</w:t>
      </w:r>
    </w:p>
    <w:p w:rsidR="009778A8" w:rsidRPr="009778A8" w:rsidRDefault="009778A8" w:rsidP="00016DE0">
      <w:pPr>
        <w:spacing w:after="0" w:line="240" w:lineRule="auto"/>
        <w:ind w:firstLine="567"/>
        <w:jc w:val="both"/>
        <w:rPr>
          <w:rFonts w:eastAsia="Calibri" w:cs="Times New Roman"/>
          <w:sz w:val="24"/>
          <w:szCs w:val="24"/>
          <w:lang w:val="bg-BG" w:eastAsia="bg-BG"/>
        </w:rPr>
      </w:pPr>
      <w:r w:rsidRPr="009778A8">
        <w:rPr>
          <w:rFonts w:eastAsia="Calibri" w:cs="Times New Roman"/>
          <w:sz w:val="24"/>
          <w:szCs w:val="24"/>
          <w:lang w:val="bg-BG" w:eastAsia="bg-BG"/>
        </w:rPr>
        <w:t>Показател „Предлагана цена“ е с максимален брой точки 50. Максималният брой точки по този показател получава офертата с предлагана най-ниска обща цена. Точките на останалите участници се определят в съотношение към най-ниската предложена цена по следната формула:</w:t>
      </w:r>
    </w:p>
    <w:p w:rsidR="009778A8" w:rsidRPr="009778A8" w:rsidRDefault="009778A8" w:rsidP="00016DE0">
      <w:pPr>
        <w:spacing w:after="0" w:line="240" w:lineRule="auto"/>
        <w:ind w:firstLine="567"/>
        <w:jc w:val="both"/>
        <w:rPr>
          <w:rFonts w:eastAsia="Calibri" w:cs="Times New Roman"/>
          <w:sz w:val="24"/>
          <w:szCs w:val="24"/>
          <w:lang w:val="bg-BG" w:eastAsia="bg-BG"/>
        </w:rPr>
      </w:pPr>
    </w:p>
    <w:p w:rsidR="009778A8" w:rsidRPr="009778A8" w:rsidRDefault="009778A8" w:rsidP="00016DE0">
      <w:pPr>
        <w:spacing w:after="0" w:line="240" w:lineRule="auto"/>
        <w:ind w:firstLine="567"/>
        <w:jc w:val="both"/>
        <w:rPr>
          <w:rFonts w:eastAsia="Calibri" w:cs="Times New Roman"/>
          <w:b/>
          <w:sz w:val="24"/>
          <w:szCs w:val="24"/>
        </w:rPr>
      </w:pPr>
      <m:oMathPara>
        <m:oMath>
          <m:r>
            <m:rPr>
              <m:sty m:val="bi"/>
            </m:rPr>
            <w:rPr>
              <w:rFonts w:ascii="Cambria Math" w:eastAsia="Calibri" w:hAnsi="Cambria Math"/>
            </w:rPr>
            <m:t>Пц=</m:t>
          </m:r>
          <m:d>
            <m:dPr>
              <m:ctrlPr>
                <w:rPr>
                  <w:rFonts w:ascii="Cambria Math" w:eastAsia="Calibri" w:hAnsi="Cambria Math"/>
                  <w:b/>
                  <w:i/>
                </w:rPr>
              </m:ctrlPr>
            </m:dPr>
            <m:e>
              <m:f>
                <m:fPr>
                  <m:ctrlPr>
                    <w:rPr>
                      <w:rFonts w:ascii="Cambria Math" w:eastAsia="Calibri" w:hAnsi="Cambria Math"/>
                      <w:b/>
                      <w:i/>
                    </w:rPr>
                  </m:ctrlPr>
                </m:fPr>
                <m:num>
                  <m:sSup>
                    <m:sSupPr>
                      <m:ctrlPr>
                        <w:rPr>
                          <w:rFonts w:ascii="Cambria Math" w:eastAsia="Calibri" w:hAnsi="Cambria Math"/>
                          <w:b/>
                          <w:i/>
                        </w:rPr>
                      </m:ctrlPr>
                    </m:sSupPr>
                    <m:e>
                      <m:r>
                        <m:rPr>
                          <m:sty m:val="bi"/>
                        </m:rPr>
                        <w:rPr>
                          <w:rFonts w:ascii="Cambria Math" w:eastAsia="Calibri" w:hAnsi="Cambria Math"/>
                        </w:rPr>
                        <m:t>Пц</m:t>
                      </m:r>
                    </m:e>
                    <m:sup>
                      <m:r>
                        <m:rPr>
                          <m:sty m:val="bi"/>
                        </m:rPr>
                        <w:rPr>
                          <w:rFonts w:ascii="Cambria Math" w:eastAsia="Calibri" w:hAnsi="Cambria Math"/>
                        </w:rPr>
                        <m:t>min</m:t>
                      </m:r>
                    </m:sup>
                  </m:sSup>
                </m:num>
                <m:den>
                  <m:sSup>
                    <m:sSupPr>
                      <m:ctrlPr>
                        <w:rPr>
                          <w:rFonts w:ascii="Cambria Math" w:eastAsia="Calibri" w:hAnsi="Cambria Math"/>
                          <w:b/>
                          <w:i/>
                        </w:rPr>
                      </m:ctrlPr>
                    </m:sSupPr>
                    <m:e>
                      <m:r>
                        <m:rPr>
                          <m:sty m:val="bi"/>
                        </m:rPr>
                        <w:rPr>
                          <w:rFonts w:ascii="Cambria Math" w:eastAsia="Calibri" w:hAnsi="Cambria Math"/>
                        </w:rPr>
                        <m:t>Пц</m:t>
                      </m:r>
                    </m:e>
                    <m:sup>
                      <m:r>
                        <m:rPr>
                          <m:sty m:val="bi"/>
                        </m:rPr>
                        <w:rPr>
                          <w:rFonts w:ascii="Cambria Math" w:eastAsia="Calibri" w:hAnsi="Cambria Math"/>
                        </w:rPr>
                        <m:t>i</m:t>
                      </m:r>
                    </m:sup>
                  </m:sSup>
                </m:den>
              </m:f>
            </m:e>
          </m:d>
          <m:r>
            <m:rPr>
              <m:sty m:val="bi"/>
            </m:rPr>
            <w:rPr>
              <w:rFonts w:ascii="Cambria Math" w:eastAsia="Calibri" w:hAnsi="Cambria Math"/>
            </w:rPr>
            <m:t>х50=...(бр. точки)</m:t>
          </m:r>
        </m:oMath>
      </m:oMathPara>
    </w:p>
    <w:p w:rsidR="009778A8" w:rsidRPr="009778A8" w:rsidRDefault="009778A8" w:rsidP="00016DE0">
      <w:pPr>
        <w:spacing w:after="0" w:line="240" w:lineRule="auto"/>
        <w:ind w:firstLine="567"/>
        <w:jc w:val="both"/>
        <w:rPr>
          <w:rFonts w:eastAsia="Calibri" w:cs="Times New Roman"/>
          <w:sz w:val="24"/>
          <w:szCs w:val="24"/>
          <w:lang w:val="bg-BG" w:eastAsia="bg-BG"/>
        </w:rPr>
      </w:pPr>
      <w:r w:rsidRPr="009778A8">
        <w:rPr>
          <w:rFonts w:eastAsia="Calibri" w:cs="Times New Roman"/>
          <w:sz w:val="24"/>
          <w:szCs w:val="24"/>
          <w:lang w:val="bg-BG" w:eastAsia="bg-BG"/>
        </w:rPr>
        <w:t>Където:</w:t>
      </w:r>
    </w:p>
    <w:p w:rsidR="009778A8" w:rsidRPr="009778A8" w:rsidRDefault="009778A8" w:rsidP="00016DE0">
      <w:pPr>
        <w:spacing w:after="0" w:line="240" w:lineRule="auto"/>
        <w:ind w:firstLine="567"/>
        <w:jc w:val="both"/>
        <w:rPr>
          <w:rFonts w:eastAsia="Calibri" w:cs="Times New Roman"/>
          <w:sz w:val="24"/>
          <w:szCs w:val="24"/>
          <w:lang w:val="bg-BG" w:eastAsia="bg-BG"/>
        </w:rPr>
      </w:pPr>
      <w:r w:rsidRPr="009778A8">
        <w:rPr>
          <w:rFonts w:eastAsia="Calibri" w:cs="Times New Roman"/>
          <w:b/>
          <w:sz w:val="24"/>
          <w:szCs w:val="24"/>
          <w:lang w:val="bg-BG"/>
        </w:rPr>
        <w:t>Пц</w:t>
      </w:r>
      <w:r w:rsidRPr="009778A8">
        <w:rPr>
          <w:rFonts w:eastAsia="Calibri" w:cs="Times New Roman"/>
          <w:b/>
          <w:sz w:val="24"/>
          <w:szCs w:val="24"/>
          <w:vertAlign w:val="superscript"/>
          <w:lang w:val="bg-BG"/>
        </w:rPr>
        <w:t>min</w:t>
      </w:r>
      <w:r w:rsidRPr="009778A8">
        <w:rPr>
          <w:rFonts w:eastAsia="Calibri" w:cs="Times New Roman"/>
          <w:sz w:val="24"/>
          <w:szCs w:val="24"/>
          <w:lang w:val="bg-BG" w:eastAsia="bg-BG"/>
        </w:rPr>
        <w:t xml:space="preserve"> е минималната обща предложена цена;</w:t>
      </w:r>
    </w:p>
    <w:p w:rsidR="009778A8" w:rsidRPr="009778A8" w:rsidRDefault="009778A8" w:rsidP="00016DE0">
      <w:pPr>
        <w:spacing w:after="0" w:line="240" w:lineRule="auto"/>
        <w:ind w:firstLine="567"/>
        <w:jc w:val="both"/>
        <w:rPr>
          <w:rFonts w:eastAsia="Calibri" w:cs="Times New Roman"/>
          <w:sz w:val="24"/>
          <w:szCs w:val="24"/>
          <w:lang w:val="bg-BG" w:eastAsia="bg-BG"/>
        </w:rPr>
      </w:pPr>
      <w:r w:rsidRPr="009778A8">
        <w:rPr>
          <w:rFonts w:eastAsia="Calibri" w:cs="Times New Roman"/>
          <w:b/>
          <w:sz w:val="24"/>
          <w:szCs w:val="24"/>
          <w:lang w:val="bg-BG"/>
        </w:rPr>
        <w:lastRenderedPageBreak/>
        <w:t>Пц</w:t>
      </w:r>
      <w:r w:rsidRPr="009778A8">
        <w:rPr>
          <w:rFonts w:eastAsia="Calibri" w:cs="Times New Roman"/>
          <w:b/>
          <w:sz w:val="24"/>
          <w:szCs w:val="24"/>
          <w:vertAlign w:val="superscript"/>
          <w:lang w:val="bg-BG"/>
        </w:rPr>
        <w:t>i</w:t>
      </w:r>
      <w:r w:rsidRPr="009778A8">
        <w:rPr>
          <w:rFonts w:eastAsia="Calibri" w:cs="Times New Roman"/>
          <w:sz w:val="24"/>
          <w:szCs w:val="24"/>
          <w:lang w:val="bg-BG" w:eastAsia="bg-BG"/>
        </w:rPr>
        <w:t xml:space="preserve"> е общата цена предложена от i-тия участник;</w:t>
      </w:r>
    </w:p>
    <w:p w:rsidR="009778A8" w:rsidRPr="009778A8" w:rsidRDefault="009778A8" w:rsidP="00016DE0">
      <w:pPr>
        <w:spacing w:after="0" w:line="240" w:lineRule="auto"/>
        <w:jc w:val="both"/>
        <w:rPr>
          <w:rFonts w:eastAsia="Calibri" w:cs="Times New Roman"/>
          <w:b/>
          <w:sz w:val="24"/>
          <w:szCs w:val="24"/>
          <w:lang w:val="bg-BG"/>
        </w:rPr>
      </w:pPr>
    </w:p>
    <w:p w:rsidR="009778A8" w:rsidRPr="009778A8" w:rsidRDefault="009778A8" w:rsidP="00016DE0">
      <w:pPr>
        <w:spacing w:after="0" w:line="240" w:lineRule="auto"/>
        <w:ind w:firstLine="567"/>
        <w:jc w:val="both"/>
        <w:rPr>
          <w:rFonts w:eastAsia="Calibri" w:cs="Times New Roman"/>
          <w:b/>
          <w:sz w:val="24"/>
          <w:szCs w:val="24"/>
          <w:lang w:val="bg-BG"/>
        </w:rPr>
      </w:pPr>
    </w:p>
    <w:p w:rsidR="009778A8" w:rsidRPr="009778A8" w:rsidRDefault="009778A8" w:rsidP="00016DE0">
      <w:pPr>
        <w:spacing w:after="0" w:line="240" w:lineRule="auto"/>
        <w:ind w:firstLine="567"/>
        <w:jc w:val="both"/>
        <w:rPr>
          <w:rFonts w:eastAsia="Calibri" w:cs="Times New Roman"/>
          <w:b/>
          <w:sz w:val="24"/>
          <w:szCs w:val="24"/>
          <w:lang w:val="bg-BG"/>
        </w:rPr>
      </w:pPr>
      <w:r w:rsidRPr="009778A8">
        <w:rPr>
          <w:rFonts w:eastAsia="Calibri" w:cs="Times New Roman"/>
          <w:b/>
          <w:sz w:val="24"/>
          <w:szCs w:val="24"/>
          <w:lang w:val="bg-BG"/>
        </w:rPr>
        <w:t>Б. Техническо предложение за изпълнение на поръчката – Тп</w:t>
      </w:r>
    </w:p>
    <w:p w:rsidR="009778A8" w:rsidRPr="009778A8" w:rsidRDefault="009778A8" w:rsidP="00016DE0">
      <w:pPr>
        <w:spacing w:after="0" w:line="240" w:lineRule="auto"/>
        <w:ind w:firstLine="567"/>
        <w:jc w:val="both"/>
        <w:rPr>
          <w:rFonts w:eastAsia="Calibri" w:cs="Times New Roman"/>
          <w:sz w:val="24"/>
          <w:szCs w:val="24"/>
          <w:lang w:val="bg-BG"/>
        </w:rPr>
      </w:pPr>
      <w:r w:rsidRPr="009778A8">
        <w:rPr>
          <w:rFonts w:eastAsia="Calibri" w:cs="Times New Roman"/>
          <w:sz w:val="24"/>
          <w:szCs w:val="24"/>
          <w:lang w:val="bg-BG"/>
        </w:rPr>
        <w:t>С предложената методика се оценява качеството на предложената методология на изпълнение и организация и професионална компетентност на персонала на всяка оферта в съответствие с предмета на обществената поръчка и се дава възможност да бъдат сравнени и оценени обективно техническите предложения на кандидатите.</w:t>
      </w:r>
    </w:p>
    <w:p w:rsidR="009778A8" w:rsidRPr="009778A8" w:rsidRDefault="009778A8" w:rsidP="00016DE0">
      <w:pPr>
        <w:spacing w:after="0" w:line="240" w:lineRule="auto"/>
        <w:ind w:firstLine="567"/>
        <w:jc w:val="both"/>
        <w:rPr>
          <w:rFonts w:eastAsia="Calibri" w:cs="Times New Roman"/>
          <w:sz w:val="24"/>
          <w:szCs w:val="24"/>
          <w:lang w:val="bg-BG"/>
        </w:rPr>
      </w:pPr>
      <w:r w:rsidRPr="009778A8">
        <w:rPr>
          <w:rFonts w:eastAsia="Calibri" w:cs="Times New Roman"/>
          <w:sz w:val="24"/>
          <w:szCs w:val="24"/>
          <w:lang w:val="bg-BG"/>
        </w:rPr>
        <w:t>Оценката на техническото предложение се извършва по точковата система на оценяване по скалата посочена по-долу. То трябва задължително да e съобразено с Техническите спецификации.</w:t>
      </w:r>
    </w:p>
    <w:p w:rsidR="009778A8" w:rsidRPr="009778A8" w:rsidRDefault="009778A8" w:rsidP="00016DE0">
      <w:pPr>
        <w:spacing w:after="0" w:line="240" w:lineRule="auto"/>
        <w:ind w:firstLine="567"/>
        <w:jc w:val="both"/>
        <w:rPr>
          <w:rFonts w:eastAsia="Calibri" w:cs="Times New Roman"/>
          <w:sz w:val="24"/>
          <w:szCs w:val="24"/>
          <w:lang w:val="bg-BG"/>
        </w:rPr>
      </w:pPr>
      <w:r w:rsidRPr="009778A8">
        <w:rPr>
          <w:rFonts w:eastAsia="Calibri" w:cs="Times New Roman"/>
          <w:sz w:val="24"/>
          <w:szCs w:val="24"/>
          <w:lang w:val="bg-BG"/>
        </w:rPr>
        <w:t>Тп=Тп1+Тп2, където</w:t>
      </w:r>
    </w:p>
    <w:p w:rsidR="009778A8" w:rsidRPr="009778A8" w:rsidRDefault="009778A8" w:rsidP="00016DE0">
      <w:pPr>
        <w:spacing w:after="0" w:line="240" w:lineRule="auto"/>
        <w:ind w:firstLine="567"/>
        <w:jc w:val="both"/>
        <w:rPr>
          <w:rFonts w:eastAsia="Calibri" w:cs="Times New Roman"/>
          <w:sz w:val="24"/>
          <w:szCs w:val="24"/>
          <w:lang w:val="bg-BG"/>
        </w:rPr>
      </w:pPr>
      <w:r w:rsidRPr="009778A8">
        <w:rPr>
          <w:rFonts w:eastAsia="Calibri" w:cs="Times New Roman"/>
          <w:sz w:val="24"/>
          <w:szCs w:val="24"/>
          <w:lang w:val="bg-BG"/>
        </w:rPr>
        <w:t>Тп1 е подпоказател „Методология за изпълнение на поръчката“;</w:t>
      </w:r>
    </w:p>
    <w:p w:rsidR="009778A8" w:rsidRPr="009778A8" w:rsidRDefault="009778A8" w:rsidP="00016DE0">
      <w:pPr>
        <w:spacing w:after="0" w:line="240" w:lineRule="auto"/>
        <w:ind w:firstLine="567"/>
        <w:jc w:val="both"/>
        <w:rPr>
          <w:rFonts w:eastAsia="Calibri" w:cs="Times New Roman"/>
          <w:sz w:val="24"/>
          <w:szCs w:val="24"/>
          <w:lang w:val="bg-BG"/>
        </w:rPr>
      </w:pPr>
      <w:r w:rsidRPr="009778A8">
        <w:rPr>
          <w:rFonts w:eastAsia="Calibri" w:cs="Times New Roman"/>
          <w:sz w:val="24"/>
          <w:szCs w:val="24"/>
          <w:lang w:val="bg-BG"/>
        </w:rPr>
        <w:t>Тп2 е подпоказател „Организация и професионална компетентност на персонала“:</w:t>
      </w:r>
    </w:p>
    <w:p w:rsidR="009778A8" w:rsidRPr="009778A8" w:rsidRDefault="009778A8" w:rsidP="00016DE0">
      <w:pPr>
        <w:spacing w:after="0" w:line="240" w:lineRule="auto"/>
        <w:ind w:firstLine="567"/>
        <w:jc w:val="both"/>
        <w:rPr>
          <w:rFonts w:eastAsia="Calibri" w:cs="Times New Roman"/>
          <w:b/>
          <w:sz w:val="24"/>
          <w:szCs w:val="24"/>
          <w:lang w:val="bg-BG" w:eastAsia="bg-BG"/>
        </w:rPr>
      </w:pPr>
      <w:r w:rsidRPr="009778A8">
        <w:rPr>
          <w:rFonts w:eastAsia="Calibri" w:cs="Times New Roman"/>
          <w:b/>
          <w:sz w:val="24"/>
          <w:szCs w:val="24"/>
          <w:lang w:val="bg-BG" w:eastAsia="bg-BG"/>
        </w:rPr>
        <w:t>Методология за изпълнение на поръчката</w:t>
      </w:r>
    </w:p>
    <w:p w:rsidR="009778A8" w:rsidRPr="009778A8" w:rsidRDefault="009778A8" w:rsidP="00016DE0">
      <w:pPr>
        <w:suppressAutoHyphens/>
        <w:spacing w:after="0" w:line="240" w:lineRule="auto"/>
        <w:ind w:firstLine="567"/>
        <w:jc w:val="both"/>
        <w:rPr>
          <w:rFonts w:cs="Times New Roman"/>
          <w:i/>
          <w:sz w:val="24"/>
          <w:szCs w:val="24"/>
          <w:lang w:val="bg-BG" w:eastAsia="ar-SA"/>
        </w:rPr>
      </w:pPr>
      <w:r w:rsidRPr="009778A8">
        <w:rPr>
          <w:rFonts w:cs="Times New Roman"/>
          <w:i/>
          <w:sz w:val="24"/>
          <w:szCs w:val="24"/>
          <w:lang w:val="bg-BG"/>
        </w:rPr>
        <w:t xml:space="preserve">Методологията за изпълнение на поръчката следва да съдържа </w:t>
      </w:r>
      <w:r w:rsidRPr="009778A8">
        <w:rPr>
          <w:rFonts w:cs="Times New Roman"/>
          <w:i/>
          <w:sz w:val="24"/>
          <w:szCs w:val="24"/>
          <w:lang w:val="bg-BG" w:eastAsia="bg-BG"/>
        </w:rPr>
        <w:t xml:space="preserve">подход за изпълнение на дейностите (възможни </w:t>
      </w:r>
      <w:r w:rsidRPr="009778A8">
        <w:rPr>
          <w:rFonts w:eastAsia="Calibri" w:cs="Times New Roman"/>
          <w:bCs/>
          <w:i/>
          <w:sz w:val="24"/>
          <w:szCs w:val="24"/>
          <w:lang w:val="bg-BG" w:eastAsia="ar-SA"/>
        </w:rPr>
        <w:t>етапи на изпълнение</w:t>
      </w:r>
      <w:r w:rsidRPr="009778A8">
        <w:rPr>
          <w:rFonts w:eastAsia="Calibri" w:cs="Times New Roman"/>
          <w:i/>
          <w:sz w:val="24"/>
          <w:szCs w:val="24"/>
          <w:lang w:val="bg-BG" w:eastAsia="ar-SA"/>
        </w:rPr>
        <w:t>, комуникационните връзки в екипа и с Възложителя, възможни трудности и пречки) и</w:t>
      </w:r>
      <w:r w:rsidRPr="009778A8">
        <w:rPr>
          <w:rFonts w:cs="Times New Roman"/>
          <w:i/>
          <w:sz w:val="24"/>
          <w:szCs w:val="24"/>
          <w:lang w:val="bg-BG" w:eastAsia="bg-BG"/>
        </w:rPr>
        <w:t xml:space="preserve"> описание на методите и инструментите за изпълнение с оглед </w:t>
      </w:r>
      <w:r w:rsidRPr="009778A8">
        <w:rPr>
          <w:rFonts w:cs="Times New Roman"/>
          <w:i/>
          <w:sz w:val="24"/>
          <w:szCs w:val="24"/>
          <w:lang w:val="bg-BG" w:eastAsia="ar-SA" w:bidi="en-US"/>
        </w:rPr>
        <w:t>постигането на качествени резултати от изпълнението на обществената поръчка</w:t>
      </w:r>
      <w:r w:rsidRPr="009778A8">
        <w:rPr>
          <w:rFonts w:eastAsia="Calibri" w:cs="Times New Roman"/>
          <w:i/>
          <w:sz w:val="24"/>
          <w:szCs w:val="24"/>
          <w:lang w:val="bg-BG" w:eastAsia="ar-SA"/>
        </w:rPr>
        <w:t>.</w:t>
      </w:r>
    </w:p>
    <w:p w:rsidR="009778A8" w:rsidRPr="009778A8" w:rsidRDefault="009778A8" w:rsidP="00016DE0">
      <w:pPr>
        <w:spacing w:after="0" w:line="240" w:lineRule="auto"/>
        <w:ind w:firstLine="567"/>
        <w:jc w:val="both"/>
        <w:rPr>
          <w:rFonts w:eastAsia="Calibri" w:cs="Times New Roman"/>
          <w:sz w:val="24"/>
          <w:szCs w:val="24"/>
          <w:lang w:val="bg-BG" w:eastAsia="bg-BG"/>
        </w:rPr>
      </w:pPr>
    </w:p>
    <w:p w:rsidR="009778A8" w:rsidRPr="009778A8" w:rsidRDefault="009778A8" w:rsidP="00016DE0">
      <w:pPr>
        <w:spacing w:after="0" w:line="240" w:lineRule="auto"/>
        <w:ind w:firstLine="567"/>
        <w:jc w:val="both"/>
        <w:rPr>
          <w:rFonts w:eastAsia="Calibri" w:cs="Times New Roman"/>
          <w:sz w:val="24"/>
          <w:szCs w:val="24"/>
          <w:lang w:val="bg-BG" w:eastAsia="bg-BG"/>
        </w:rPr>
      </w:pPr>
      <w:r w:rsidRPr="009778A8">
        <w:rPr>
          <w:rFonts w:eastAsia="Calibri" w:cs="Times New Roman"/>
          <w:sz w:val="24"/>
          <w:szCs w:val="24"/>
          <w:lang w:val="bg-BG" w:eastAsia="bg-BG"/>
        </w:rPr>
        <w:t>Този подпоказател получава максимум 30 т. по скалата за оценка, посочена по-долу.</w:t>
      </w:r>
    </w:p>
    <w:p w:rsidR="009778A8" w:rsidRPr="009778A8" w:rsidRDefault="009778A8" w:rsidP="00016DE0">
      <w:pPr>
        <w:spacing w:after="0" w:line="240" w:lineRule="auto"/>
        <w:ind w:firstLine="567"/>
        <w:jc w:val="both"/>
        <w:rPr>
          <w:rFonts w:eastAsia="Calibri" w:cs="Times New Roman"/>
          <w:sz w:val="24"/>
          <w:szCs w:val="24"/>
          <w:lang w:val="bg-BG" w:eastAsia="bg-BG"/>
        </w:rPr>
      </w:pPr>
    </w:p>
    <w:p w:rsidR="009778A8" w:rsidRPr="009778A8" w:rsidRDefault="009778A8" w:rsidP="00016DE0">
      <w:pPr>
        <w:spacing w:after="0" w:line="240" w:lineRule="auto"/>
        <w:ind w:firstLine="567"/>
        <w:jc w:val="both"/>
        <w:rPr>
          <w:rFonts w:eastAsia="Calibri" w:cs="Times New Roman"/>
          <w:b/>
          <w:sz w:val="24"/>
          <w:szCs w:val="24"/>
          <w:lang w:val="bg-BG" w:eastAsia="bg-BG"/>
        </w:rPr>
      </w:pPr>
      <w:r w:rsidRPr="009778A8">
        <w:rPr>
          <w:rFonts w:eastAsia="Calibri" w:cs="Times New Roman"/>
          <w:b/>
          <w:sz w:val="24"/>
          <w:szCs w:val="24"/>
          <w:lang w:val="bg-BG" w:eastAsia="bg-BG"/>
        </w:rPr>
        <w:t>Организация и професионална компетентност на персонала</w:t>
      </w:r>
    </w:p>
    <w:p w:rsidR="009778A8" w:rsidRPr="009778A8" w:rsidRDefault="009778A8" w:rsidP="00016DE0">
      <w:pPr>
        <w:spacing w:after="0" w:line="240" w:lineRule="auto"/>
        <w:ind w:firstLine="567"/>
        <w:jc w:val="both"/>
        <w:rPr>
          <w:rFonts w:cs="Times New Roman"/>
          <w:i/>
          <w:sz w:val="24"/>
          <w:szCs w:val="24"/>
          <w:lang w:val="bg-BG" w:eastAsia="ar-SA"/>
        </w:rPr>
      </w:pPr>
      <w:r w:rsidRPr="009778A8">
        <w:rPr>
          <w:rFonts w:cs="Times New Roman"/>
          <w:i/>
          <w:sz w:val="24"/>
          <w:szCs w:val="24"/>
          <w:lang w:val="bg-BG" w:eastAsia="ar-SA"/>
        </w:rPr>
        <w:t>Участникът следва да разполага с персонал с професионална компетентност за изпълнението на поръчката, както следва:</w:t>
      </w:r>
    </w:p>
    <w:p w:rsidR="009778A8" w:rsidRPr="009778A8" w:rsidRDefault="009778A8" w:rsidP="00016DE0">
      <w:pPr>
        <w:numPr>
          <w:ilvl w:val="0"/>
          <w:numId w:val="33"/>
        </w:numPr>
        <w:suppressAutoHyphens/>
        <w:spacing w:after="0" w:line="240" w:lineRule="auto"/>
        <w:jc w:val="both"/>
        <w:rPr>
          <w:rFonts w:eastAsia="Calibri" w:cs="Times New Roman"/>
          <w:i/>
          <w:sz w:val="24"/>
          <w:szCs w:val="24"/>
          <w:lang w:val="bg-BG" w:eastAsia="fr-FR"/>
        </w:rPr>
      </w:pPr>
      <w:r w:rsidRPr="009778A8">
        <w:rPr>
          <w:rFonts w:eastAsia="Calibri" w:cs="Times New Roman"/>
          <w:b/>
          <w:i/>
          <w:sz w:val="24"/>
          <w:szCs w:val="24"/>
          <w:lang w:val="bg-BG" w:eastAsia="fr-FR"/>
        </w:rPr>
        <w:t>Ръководител екип</w:t>
      </w:r>
      <w:r w:rsidRPr="009778A8">
        <w:rPr>
          <w:rFonts w:eastAsia="Calibri" w:cs="Times New Roman"/>
          <w:i/>
          <w:sz w:val="24"/>
          <w:szCs w:val="24"/>
          <w:lang w:val="bg-BG" w:eastAsia="fr-FR"/>
        </w:rPr>
        <w:t xml:space="preserve"> – висше образование, степен „Магистър” или еквивалентна, опит</w:t>
      </w:r>
      <w:r w:rsidR="001F2502">
        <w:rPr>
          <w:rFonts w:eastAsia="Calibri" w:cs="Times New Roman"/>
          <w:i/>
          <w:sz w:val="24"/>
          <w:szCs w:val="24"/>
          <w:lang w:val="bg-BG" w:eastAsia="fr-FR"/>
        </w:rPr>
        <w:t xml:space="preserve"> </w:t>
      </w:r>
      <w:r w:rsidRPr="009778A8">
        <w:rPr>
          <w:rFonts w:cs="Times New Roman"/>
          <w:i/>
          <w:kern w:val="18"/>
          <w:sz w:val="24"/>
          <w:szCs w:val="24"/>
          <w:lang w:val="bg-BG" w:eastAsia="ar-SA"/>
        </w:rPr>
        <w:t>в създаване/управление/изпълнение/отчитане/оценка на проекти/програми</w:t>
      </w:r>
      <w:r>
        <w:rPr>
          <w:rFonts w:cs="Times New Roman"/>
          <w:i/>
          <w:kern w:val="18"/>
          <w:sz w:val="24"/>
          <w:szCs w:val="24"/>
          <w:lang w:val="bg-BG" w:eastAsia="ar-SA"/>
        </w:rPr>
        <w:t>/</w:t>
      </w:r>
      <w:r w:rsidRPr="009778A8">
        <w:rPr>
          <w:rFonts w:cs="Times New Roman"/>
          <w:i/>
          <w:kern w:val="18"/>
          <w:sz w:val="24"/>
          <w:szCs w:val="24"/>
          <w:lang w:val="bg-BG" w:eastAsia="ar-SA"/>
        </w:rPr>
        <w:t xml:space="preserve">схеми/мерки, </w:t>
      </w:r>
      <w:r w:rsidRPr="009778A8">
        <w:rPr>
          <w:rFonts w:cs="Times New Roman"/>
          <w:i/>
          <w:sz w:val="24"/>
          <w:szCs w:val="24"/>
          <w:lang w:val="bg-BG" w:eastAsia="ar-SA"/>
        </w:rPr>
        <w:t>финансирани напълно или частично със средства от Европейския съюз или с други финансови източници или с други донорски програми или финансови инструменти</w:t>
      </w:r>
      <w:r w:rsidRPr="009778A8">
        <w:rPr>
          <w:rFonts w:eastAsia="Calibri" w:cs="Times New Roman"/>
          <w:i/>
          <w:sz w:val="24"/>
          <w:szCs w:val="24"/>
          <w:lang w:val="bg-BG" w:eastAsia="fr-FR"/>
        </w:rPr>
        <w:t xml:space="preserve">; </w:t>
      </w:r>
    </w:p>
    <w:p w:rsidR="009778A8" w:rsidRPr="009778A8" w:rsidRDefault="009778A8" w:rsidP="00016DE0">
      <w:pPr>
        <w:numPr>
          <w:ilvl w:val="0"/>
          <w:numId w:val="33"/>
        </w:numPr>
        <w:suppressAutoHyphens/>
        <w:spacing w:after="0" w:line="240" w:lineRule="auto"/>
        <w:jc w:val="both"/>
        <w:rPr>
          <w:rFonts w:eastAsia="Calibri" w:cs="Times New Roman"/>
          <w:i/>
          <w:sz w:val="24"/>
          <w:szCs w:val="24"/>
          <w:lang w:val="bg-BG" w:eastAsia="fr-FR"/>
        </w:rPr>
      </w:pPr>
      <w:r w:rsidRPr="009778A8">
        <w:rPr>
          <w:rFonts w:eastAsia="Calibri" w:cs="Times New Roman"/>
          <w:b/>
          <w:i/>
          <w:sz w:val="24"/>
          <w:szCs w:val="24"/>
          <w:lang w:val="bg-BG" w:eastAsia="fr-FR"/>
        </w:rPr>
        <w:t>Експерт – Юрист</w:t>
      </w:r>
      <w:r w:rsidRPr="009778A8">
        <w:rPr>
          <w:rFonts w:eastAsia="Calibri" w:cs="Times New Roman"/>
          <w:i/>
          <w:sz w:val="24"/>
          <w:szCs w:val="24"/>
          <w:lang w:val="bg-BG" w:eastAsia="fr-FR"/>
        </w:rPr>
        <w:t>, висше образование, степен „Магистър” или еквивалентна по специалност „Право“ или еквивалентна, професионален опит;</w:t>
      </w:r>
    </w:p>
    <w:p w:rsidR="009778A8" w:rsidRPr="009778A8" w:rsidRDefault="009778A8" w:rsidP="00016DE0">
      <w:pPr>
        <w:numPr>
          <w:ilvl w:val="0"/>
          <w:numId w:val="33"/>
        </w:numPr>
        <w:suppressAutoHyphens/>
        <w:spacing w:after="0" w:line="240" w:lineRule="auto"/>
        <w:jc w:val="both"/>
        <w:rPr>
          <w:rFonts w:eastAsia="Calibri" w:cs="Times New Roman"/>
          <w:i/>
          <w:sz w:val="24"/>
          <w:szCs w:val="24"/>
          <w:lang w:val="bg-BG" w:eastAsia="fr-FR"/>
        </w:rPr>
      </w:pPr>
      <w:r w:rsidRPr="009778A8">
        <w:rPr>
          <w:rFonts w:eastAsia="Calibri" w:cs="Times New Roman"/>
          <w:b/>
          <w:i/>
          <w:sz w:val="24"/>
          <w:szCs w:val="24"/>
          <w:lang w:val="bg-BG" w:eastAsia="fr-FR"/>
        </w:rPr>
        <w:t>Експерт – Икономист</w:t>
      </w:r>
      <w:r w:rsidRPr="009778A8">
        <w:rPr>
          <w:rFonts w:eastAsia="Calibri" w:cs="Times New Roman"/>
          <w:i/>
          <w:sz w:val="24"/>
          <w:szCs w:val="24"/>
          <w:lang w:val="bg-BG" w:eastAsia="fr-FR"/>
        </w:rPr>
        <w:t xml:space="preserve"> – висше образование, степен „Магистър” или еквивалентна по специалноста, професионален опит; </w:t>
      </w:r>
    </w:p>
    <w:p w:rsidR="009778A8" w:rsidRPr="009778A8" w:rsidRDefault="009778A8" w:rsidP="00016DE0">
      <w:pPr>
        <w:spacing w:after="0" w:line="240" w:lineRule="auto"/>
        <w:ind w:firstLine="567"/>
        <w:jc w:val="both"/>
        <w:rPr>
          <w:rFonts w:eastAsia="Calibri" w:cs="Times New Roman"/>
          <w:i/>
          <w:sz w:val="24"/>
          <w:szCs w:val="24"/>
          <w:lang w:val="bg-BG" w:eastAsia="bg-BG"/>
        </w:rPr>
      </w:pPr>
    </w:p>
    <w:p w:rsidR="009778A8" w:rsidRPr="009778A8" w:rsidRDefault="009778A8" w:rsidP="00016DE0">
      <w:pPr>
        <w:spacing w:after="0" w:line="240" w:lineRule="auto"/>
        <w:ind w:firstLine="567"/>
        <w:jc w:val="both"/>
        <w:rPr>
          <w:rFonts w:eastAsia="Calibri" w:cs="Times New Roman"/>
          <w:i/>
          <w:sz w:val="24"/>
          <w:szCs w:val="24"/>
          <w:lang w:val="bg-BG" w:eastAsia="bg-BG"/>
        </w:rPr>
      </w:pPr>
      <w:r w:rsidRPr="009778A8">
        <w:rPr>
          <w:rFonts w:eastAsia="Calibri" w:cs="Times New Roman"/>
          <w:i/>
          <w:sz w:val="24"/>
          <w:szCs w:val="24"/>
          <w:lang w:val="bg-BG" w:eastAsia="bg-BG"/>
        </w:rPr>
        <w:t>Предложението на участника следва да включва представяне наперсонала, организация и професионална компетентност на персонала и обосновка как нивото на професионална компетентност на ангажирания с изпълнението на поръчката персонал ще окаже съществено влияние върху качественото изпълнение на поръчката.</w:t>
      </w:r>
    </w:p>
    <w:p w:rsidR="009778A8" w:rsidRPr="009778A8" w:rsidRDefault="009778A8" w:rsidP="00016DE0">
      <w:pPr>
        <w:spacing w:after="0" w:line="240" w:lineRule="auto"/>
        <w:ind w:firstLine="567"/>
        <w:jc w:val="both"/>
        <w:rPr>
          <w:rFonts w:eastAsia="Calibri" w:cs="Times New Roman"/>
          <w:sz w:val="24"/>
          <w:szCs w:val="24"/>
          <w:lang w:val="bg-BG" w:eastAsia="bg-BG"/>
        </w:rPr>
      </w:pPr>
    </w:p>
    <w:p w:rsidR="009778A8" w:rsidRPr="009778A8" w:rsidRDefault="009778A8" w:rsidP="00016DE0">
      <w:pPr>
        <w:spacing w:after="0" w:line="240" w:lineRule="auto"/>
        <w:ind w:firstLine="567"/>
        <w:jc w:val="both"/>
        <w:rPr>
          <w:rFonts w:eastAsia="Calibri" w:cs="Times New Roman"/>
          <w:sz w:val="24"/>
          <w:szCs w:val="24"/>
          <w:lang w:val="bg-BG" w:eastAsia="bg-BG"/>
        </w:rPr>
      </w:pPr>
      <w:r w:rsidRPr="009778A8">
        <w:rPr>
          <w:rFonts w:eastAsia="Calibri" w:cs="Times New Roman"/>
          <w:sz w:val="24"/>
          <w:szCs w:val="24"/>
          <w:lang w:val="bg-BG" w:eastAsia="bg-BG"/>
        </w:rPr>
        <w:t>Този подпоказател получава максимум 20 т. по скалата за оценка, посочена по-долу.</w:t>
      </w:r>
    </w:p>
    <w:p w:rsidR="009778A8" w:rsidRPr="009778A8" w:rsidRDefault="009778A8" w:rsidP="00016DE0">
      <w:pPr>
        <w:spacing w:after="0" w:line="240" w:lineRule="auto"/>
        <w:ind w:firstLine="567"/>
        <w:jc w:val="both"/>
        <w:rPr>
          <w:rFonts w:eastAsia="Calibri" w:cs="Times New Roman"/>
          <w:b/>
          <w:bCs/>
          <w:sz w:val="24"/>
          <w:szCs w:val="24"/>
          <w:lang w:val="bg-BG" w:eastAsia="bg-BG"/>
        </w:rPr>
      </w:pPr>
      <w:r w:rsidRPr="009778A8">
        <w:rPr>
          <w:rFonts w:eastAsia="Calibri" w:cs="Times New Roman"/>
          <w:b/>
          <w:bCs/>
          <w:sz w:val="24"/>
          <w:szCs w:val="24"/>
          <w:lang w:val="bg-BG" w:eastAsia="bg-BG"/>
        </w:rPr>
        <w:t>Офертите на участниците, които отговарят на изисквания на възложителя се подлагат на анализ и се оценяват по следните показатели:</w:t>
      </w:r>
    </w:p>
    <w:p w:rsidR="009778A8" w:rsidRPr="00016DE0" w:rsidRDefault="009778A8" w:rsidP="00016DE0">
      <w:pPr>
        <w:spacing w:after="0" w:line="240" w:lineRule="auto"/>
        <w:ind w:firstLine="567"/>
        <w:jc w:val="both"/>
        <w:rPr>
          <w:rFonts w:eastAsia="Calibri" w:cs="Times New Roman"/>
          <w:b/>
          <w:bCs/>
          <w:sz w:val="24"/>
          <w:szCs w:val="24"/>
          <w:lang w:val="bg-BG" w:eastAsia="bg-BG"/>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47"/>
        <w:gridCol w:w="992"/>
      </w:tblGrid>
      <w:tr w:rsidR="009778A8" w:rsidRPr="00016DE0" w:rsidTr="00167424">
        <w:trPr>
          <w:trHeight w:val="335"/>
        </w:trPr>
        <w:tc>
          <w:tcPr>
            <w:tcW w:w="9639" w:type="dxa"/>
            <w:gridSpan w:val="2"/>
            <w:shd w:val="clear" w:color="auto" w:fill="EEECE1"/>
          </w:tcPr>
          <w:p w:rsidR="009778A8" w:rsidRPr="009778A8" w:rsidRDefault="009778A8" w:rsidP="00016DE0">
            <w:pPr>
              <w:spacing w:after="0" w:line="240" w:lineRule="auto"/>
              <w:jc w:val="both"/>
              <w:rPr>
                <w:rFonts w:eastAsia="Calibri" w:cs="Times New Roman"/>
                <w:b/>
                <w:sz w:val="24"/>
                <w:szCs w:val="24"/>
                <w:lang w:val="bg-BG" w:eastAsia="fr-FR"/>
              </w:rPr>
            </w:pPr>
            <w:r w:rsidRPr="009778A8">
              <w:rPr>
                <w:rFonts w:eastAsia="Calibri" w:cs="Times New Roman"/>
                <w:b/>
                <w:sz w:val="24"/>
                <w:szCs w:val="24"/>
                <w:lang w:val="bg-BG" w:eastAsia="fr-FR"/>
              </w:rPr>
              <w:t>Показател „Техническо предложение за изпълнение на поръчката“ - Тп</w:t>
            </w:r>
          </w:p>
        </w:tc>
      </w:tr>
      <w:tr w:rsidR="009778A8" w:rsidRPr="009778A8" w:rsidTr="00167424">
        <w:tc>
          <w:tcPr>
            <w:tcW w:w="8647" w:type="dxa"/>
            <w:shd w:val="clear" w:color="auto" w:fill="EEECE1"/>
            <w:vAlign w:val="center"/>
          </w:tcPr>
          <w:p w:rsidR="009778A8" w:rsidRPr="009778A8" w:rsidRDefault="009778A8" w:rsidP="00016DE0">
            <w:pPr>
              <w:spacing w:after="0" w:line="240" w:lineRule="auto"/>
              <w:jc w:val="both"/>
              <w:rPr>
                <w:rFonts w:eastAsia="Calibri" w:cs="Times New Roman"/>
                <w:b/>
                <w:sz w:val="24"/>
                <w:szCs w:val="24"/>
                <w:lang w:val="bg-BG" w:eastAsia="fr-FR"/>
              </w:rPr>
            </w:pPr>
            <w:r w:rsidRPr="009778A8">
              <w:rPr>
                <w:rFonts w:eastAsia="Calibri" w:cs="Times New Roman"/>
                <w:b/>
                <w:sz w:val="24"/>
                <w:szCs w:val="24"/>
                <w:lang w:val="bg-BG" w:eastAsia="fr-FR"/>
              </w:rPr>
              <w:t>Подпоказател Тп1 „Методология за изпълнение на поръчката“</w:t>
            </w:r>
          </w:p>
        </w:tc>
        <w:tc>
          <w:tcPr>
            <w:tcW w:w="992" w:type="dxa"/>
            <w:shd w:val="clear" w:color="auto" w:fill="EEECE1"/>
            <w:vAlign w:val="center"/>
          </w:tcPr>
          <w:p w:rsidR="009778A8" w:rsidRPr="009778A8" w:rsidRDefault="009778A8" w:rsidP="00016DE0">
            <w:pPr>
              <w:spacing w:after="0" w:line="240" w:lineRule="auto"/>
              <w:jc w:val="both"/>
              <w:rPr>
                <w:rFonts w:eastAsia="Calibri" w:cs="Times New Roman"/>
                <w:b/>
                <w:sz w:val="24"/>
                <w:szCs w:val="24"/>
                <w:lang w:val="bg-BG" w:eastAsia="fr-FR"/>
              </w:rPr>
            </w:pPr>
            <w:r w:rsidRPr="009778A8">
              <w:rPr>
                <w:rFonts w:eastAsia="Calibri" w:cs="Times New Roman"/>
                <w:b/>
                <w:sz w:val="24"/>
                <w:szCs w:val="24"/>
                <w:lang w:val="bg-BG" w:eastAsia="fr-FR"/>
              </w:rPr>
              <w:t xml:space="preserve">Бр. </w:t>
            </w:r>
            <w:r w:rsidRPr="009778A8">
              <w:rPr>
                <w:rFonts w:eastAsia="Calibri" w:cs="Times New Roman"/>
                <w:b/>
                <w:sz w:val="24"/>
                <w:szCs w:val="24"/>
                <w:lang w:val="bg-BG" w:eastAsia="fr-FR"/>
              </w:rPr>
              <w:lastRenderedPageBreak/>
              <w:t>точки</w:t>
            </w:r>
          </w:p>
        </w:tc>
      </w:tr>
      <w:tr w:rsidR="009778A8" w:rsidRPr="009778A8" w:rsidTr="00167424">
        <w:tc>
          <w:tcPr>
            <w:tcW w:w="8647" w:type="dxa"/>
            <w:shd w:val="clear" w:color="auto" w:fill="auto"/>
          </w:tcPr>
          <w:p w:rsidR="009778A8" w:rsidRPr="009778A8" w:rsidRDefault="009778A8" w:rsidP="00016DE0">
            <w:pPr>
              <w:autoSpaceDE w:val="0"/>
              <w:autoSpaceDN w:val="0"/>
              <w:adjustRightInd w:val="0"/>
              <w:spacing w:after="0" w:line="240" w:lineRule="auto"/>
              <w:jc w:val="both"/>
              <w:rPr>
                <w:rFonts w:cs="Times New Roman"/>
                <w:sz w:val="24"/>
                <w:szCs w:val="20"/>
                <w:lang w:val="bg-BG"/>
              </w:rPr>
            </w:pPr>
            <w:r w:rsidRPr="009778A8">
              <w:rPr>
                <w:rFonts w:cs="Times New Roman"/>
                <w:sz w:val="24"/>
                <w:szCs w:val="20"/>
                <w:lang w:val="bg-BG"/>
              </w:rPr>
              <w:lastRenderedPageBreak/>
              <w:t xml:space="preserve">Предложението на участника отговаря на изискванията на Възложителя, </w:t>
            </w:r>
            <w:r w:rsidRPr="009778A8">
              <w:rPr>
                <w:rFonts w:cs="Times New Roman"/>
                <w:b/>
                <w:sz w:val="24"/>
                <w:szCs w:val="20"/>
                <w:lang w:val="bg-BG"/>
              </w:rPr>
              <w:t>като съдържа следните преимущества, гарантиращи качествено изпълнение на поръчката, които са ясно и конкретно описани:</w:t>
            </w:r>
          </w:p>
          <w:p w:rsidR="009778A8" w:rsidRPr="009778A8" w:rsidRDefault="009778A8" w:rsidP="00016DE0">
            <w:pPr>
              <w:numPr>
                <w:ilvl w:val="0"/>
                <w:numId w:val="36"/>
              </w:numPr>
              <w:suppressAutoHyphens/>
              <w:autoSpaceDE w:val="0"/>
              <w:autoSpaceDN w:val="0"/>
              <w:adjustRightInd w:val="0"/>
              <w:spacing w:after="0" w:line="240" w:lineRule="auto"/>
              <w:jc w:val="both"/>
              <w:rPr>
                <w:rFonts w:cs="Times New Roman"/>
                <w:sz w:val="24"/>
                <w:szCs w:val="24"/>
                <w:lang w:val="bg-BG" w:eastAsia="ar-SA"/>
              </w:rPr>
            </w:pPr>
            <w:r w:rsidRPr="009778A8">
              <w:rPr>
                <w:rFonts w:cs="Times New Roman"/>
                <w:sz w:val="24"/>
                <w:szCs w:val="24"/>
                <w:lang w:val="bg-BG" w:eastAsia="ar-SA"/>
              </w:rPr>
              <w:t>В представения подход за изпълнение описанието на етапите за изпълнението на всяка дейност е с фокус и съобразно изискванията на ПРСР, както и съобразно процесите по създаване, управление, изпълнение и отчитане на проекти, финансирани от ПРСР;</w:t>
            </w:r>
          </w:p>
          <w:p w:rsidR="009778A8" w:rsidRPr="009778A8" w:rsidRDefault="009778A8" w:rsidP="00016DE0">
            <w:pPr>
              <w:numPr>
                <w:ilvl w:val="0"/>
                <w:numId w:val="35"/>
              </w:numPr>
              <w:suppressAutoHyphens/>
              <w:autoSpaceDE w:val="0"/>
              <w:autoSpaceDN w:val="0"/>
              <w:adjustRightInd w:val="0"/>
              <w:spacing w:after="0" w:line="240" w:lineRule="auto"/>
              <w:jc w:val="both"/>
              <w:rPr>
                <w:rFonts w:cs="Times New Roman"/>
                <w:b/>
                <w:sz w:val="24"/>
                <w:szCs w:val="24"/>
                <w:lang w:val="bg-BG" w:eastAsia="ar-SA"/>
              </w:rPr>
            </w:pPr>
            <w:r w:rsidRPr="009778A8">
              <w:rPr>
                <w:rFonts w:cs="Times New Roman"/>
                <w:sz w:val="24"/>
                <w:szCs w:val="24"/>
                <w:lang w:val="bg-BG" w:eastAsia="ar-SA"/>
              </w:rPr>
              <w:t>В описанието на етапите за изпълнението на всяка дейност е посочен и начин за комуникация и съгласуване на изпълнението с Възложителя съобразно изискванията на ПРСР, както и съобразно процесите по създаване, управление, изпълнение и отчитане на проекти, финансирани от ПРСР;</w:t>
            </w:r>
          </w:p>
          <w:p w:rsidR="009778A8" w:rsidRPr="009778A8" w:rsidRDefault="009778A8" w:rsidP="00016DE0">
            <w:pPr>
              <w:numPr>
                <w:ilvl w:val="0"/>
                <w:numId w:val="35"/>
              </w:numPr>
              <w:suppressAutoHyphens/>
              <w:autoSpaceDE w:val="0"/>
              <w:autoSpaceDN w:val="0"/>
              <w:adjustRightInd w:val="0"/>
              <w:spacing w:after="0" w:line="240" w:lineRule="auto"/>
              <w:jc w:val="both"/>
              <w:rPr>
                <w:rFonts w:cs="Times New Roman"/>
                <w:b/>
                <w:sz w:val="24"/>
                <w:szCs w:val="24"/>
                <w:lang w:val="bg-BG" w:eastAsia="ar-SA"/>
              </w:rPr>
            </w:pPr>
            <w:r w:rsidRPr="009778A8">
              <w:rPr>
                <w:rFonts w:cs="Times New Roman"/>
                <w:sz w:val="24"/>
                <w:szCs w:val="24"/>
                <w:lang w:val="bg-BG" w:eastAsia="ar-SA"/>
              </w:rPr>
              <w:t>Иидентифицираните възможни трудности и пречки за изпълнението на дейностите, като както и решенията за преодоляването им са в контекста на изискванията и спецификите на ПРСР;</w:t>
            </w:r>
          </w:p>
          <w:p w:rsidR="009778A8" w:rsidRPr="009778A8" w:rsidRDefault="009778A8" w:rsidP="00016DE0">
            <w:pPr>
              <w:widowControl w:val="0"/>
              <w:numPr>
                <w:ilvl w:val="0"/>
                <w:numId w:val="35"/>
              </w:numPr>
              <w:suppressAutoHyphens/>
              <w:autoSpaceDE w:val="0"/>
              <w:autoSpaceDN w:val="0"/>
              <w:adjustRightInd w:val="0"/>
              <w:spacing w:after="0" w:line="240" w:lineRule="auto"/>
              <w:jc w:val="both"/>
              <w:rPr>
                <w:rFonts w:eastAsia="Calibri" w:cs="Times New Roman"/>
                <w:color w:val="000000"/>
                <w:spacing w:val="-10"/>
                <w:sz w:val="24"/>
                <w:szCs w:val="24"/>
                <w:lang w:val="bg-BG" w:eastAsia="bg-BG"/>
              </w:rPr>
            </w:pPr>
            <w:r w:rsidRPr="009778A8">
              <w:rPr>
                <w:rFonts w:cs="Times New Roman"/>
                <w:sz w:val="24"/>
                <w:szCs w:val="24"/>
                <w:lang w:val="bg-BG" w:eastAsia="ar-SA"/>
              </w:rPr>
              <w:t>Предлаганите методи и инструменти за изпълнение на отделните дейности са обосновани от гледна точка на техния подбор и приложимост спрямо дейностите и етапите посочени от участника и съобразно изискванията на Техническата спецификация.</w:t>
            </w:r>
          </w:p>
        </w:tc>
        <w:tc>
          <w:tcPr>
            <w:tcW w:w="992" w:type="dxa"/>
            <w:shd w:val="clear" w:color="auto" w:fill="auto"/>
          </w:tcPr>
          <w:p w:rsidR="009778A8" w:rsidRPr="009778A8" w:rsidRDefault="009778A8" w:rsidP="00016DE0">
            <w:pPr>
              <w:spacing w:after="0" w:line="240" w:lineRule="auto"/>
              <w:jc w:val="both"/>
              <w:rPr>
                <w:rFonts w:eastAsia="Calibri" w:cs="Times New Roman"/>
                <w:b/>
                <w:sz w:val="24"/>
                <w:szCs w:val="24"/>
                <w:lang w:val="bg-BG" w:eastAsia="fr-FR"/>
              </w:rPr>
            </w:pPr>
            <w:r w:rsidRPr="009778A8">
              <w:rPr>
                <w:rFonts w:eastAsia="Calibri" w:cs="Times New Roman"/>
                <w:b/>
                <w:sz w:val="24"/>
                <w:szCs w:val="24"/>
                <w:lang w:val="bg-BG" w:eastAsia="fr-FR"/>
              </w:rPr>
              <w:t>30</w:t>
            </w:r>
          </w:p>
        </w:tc>
      </w:tr>
      <w:tr w:rsidR="009778A8" w:rsidRPr="009778A8" w:rsidTr="00167424">
        <w:tc>
          <w:tcPr>
            <w:tcW w:w="8647" w:type="dxa"/>
            <w:shd w:val="clear" w:color="auto" w:fill="auto"/>
          </w:tcPr>
          <w:p w:rsidR="009778A8" w:rsidRPr="009778A8" w:rsidRDefault="009778A8" w:rsidP="00016DE0">
            <w:pPr>
              <w:tabs>
                <w:tab w:val="left" w:pos="-1701"/>
              </w:tabs>
              <w:spacing w:after="0" w:line="240" w:lineRule="auto"/>
              <w:jc w:val="both"/>
              <w:rPr>
                <w:rFonts w:cs="Times New Roman"/>
                <w:sz w:val="24"/>
                <w:szCs w:val="20"/>
                <w:lang w:val="bg-BG"/>
              </w:rPr>
            </w:pPr>
            <w:r w:rsidRPr="009778A8">
              <w:rPr>
                <w:rFonts w:cs="Times New Roman"/>
                <w:sz w:val="24"/>
                <w:szCs w:val="20"/>
                <w:lang w:val="bg-BG"/>
              </w:rPr>
              <w:t xml:space="preserve">Предложението на участника отговаря на изискванията на </w:t>
            </w:r>
            <w:r w:rsidRPr="009778A8">
              <w:rPr>
                <w:rFonts w:cs="Times New Roman"/>
                <w:b/>
                <w:sz w:val="24"/>
                <w:szCs w:val="20"/>
                <w:lang w:val="bg-BG"/>
              </w:rPr>
              <w:t>възложителя като съдържа най-малко три от следните преимущества, които са ясно и конкретно описани:</w:t>
            </w:r>
          </w:p>
          <w:p w:rsidR="009778A8" w:rsidRPr="009778A8" w:rsidRDefault="009778A8" w:rsidP="00016DE0">
            <w:pPr>
              <w:numPr>
                <w:ilvl w:val="0"/>
                <w:numId w:val="35"/>
              </w:numPr>
              <w:suppressAutoHyphens/>
              <w:autoSpaceDE w:val="0"/>
              <w:autoSpaceDN w:val="0"/>
              <w:adjustRightInd w:val="0"/>
              <w:spacing w:after="0" w:line="240" w:lineRule="auto"/>
              <w:jc w:val="both"/>
              <w:rPr>
                <w:rFonts w:cs="Times New Roman"/>
                <w:sz w:val="24"/>
                <w:szCs w:val="24"/>
                <w:lang w:val="bg-BG" w:eastAsia="ar-SA"/>
              </w:rPr>
            </w:pPr>
            <w:r w:rsidRPr="009778A8">
              <w:rPr>
                <w:rFonts w:cs="Times New Roman"/>
                <w:sz w:val="24"/>
                <w:szCs w:val="24"/>
                <w:lang w:val="bg-BG" w:eastAsia="ar-SA"/>
              </w:rPr>
              <w:t>В представения подход за изпълнение описанието на етапите за изпълнението на всяка дейност е с фокус и съобразно изискванията на ПРСР, както и съобразно процесите по създаване, управление, изпълнение и отчитане на проекти, финансирани от ПРСР;</w:t>
            </w:r>
          </w:p>
          <w:p w:rsidR="009778A8" w:rsidRPr="009778A8" w:rsidRDefault="009778A8" w:rsidP="00016DE0">
            <w:pPr>
              <w:numPr>
                <w:ilvl w:val="0"/>
                <w:numId w:val="35"/>
              </w:numPr>
              <w:suppressAutoHyphens/>
              <w:autoSpaceDE w:val="0"/>
              <w:autoSpaceDN w:val="0"/>
              <w:adjustRightInd w:val="0"/>
              <w:spacing w:after="0" w:line="240" w:lineRule="auto"/>
              <w:jc w:val="both"/>
              <w:rPr>
                <w:rFonts w:cs="Times New Roman"/>
                <w:b/>
                <w:sz w:val="24"/>
                <w:szCs w:val="24"/>
                <w:lang w:val="bg-BG" w:eastAsia="ar-SA"/>
              </w:rPr>
            </w:pPr>
            <w:r w:rsidRPr="009778A8">
              <w:rPr>
                <w:rFonts w:cs="Times New Roman"/>
                <w:sz w:val="24"/>
                <w:szCs w:val="24"/>
                <w:lang w:val="bg-BG" w:eastAsia="ar-SA"/>
              </w:rPr>
              <w:t>В описанието на етапите за изпълнението на всяка дейност е посочен и начин за комуникация и съгласуване на изпълнението с Възложителя съобразно изискванията на ПРСР, както и съобразно процесите по създаване, управление, изпълнение и отчитане на проекти, финансирани от ПРСР;</w:t>
            </w:r>
          </w:p>
          <w:p w:rsidR="009778A8" w:rsidRPr="009778A8" w:rsidRDefault="009778A8" w:rsidP="00016DE0">
            <w:pPr>
              <w:numPr>
                <w:ilvl w:val="0"/>
                <w:numId w:val="35"/>
              </w:numPr>
              <w:suppressAutoHyphens/>
              <w:autoSpaceDE w:val="0"/>
              <w:autoSpaceDN w:val="0"/>
              <w:adjustRightInd w:val="0"/>
              <w:spacing w:after="0" w:line="240" w:lineRule="auto"/>
              <w:jc w:val="both"/>
              <w:rPr>
                <w:rFonts w:cs="Times New Roman"/>
                <w:b/>
                <w:sz w:val="24"/>
                <w:szCs w:val="24"/>
                <w:lang w:val="bg-BG" w:eastAsia="ar-SA"/>
              </w:rPr>
            </w:pPr>
            <w:r w:rsidRPr="009778A8">
              <w:rPr>
                <w:rFonts w:cs="Times New Roman"/>
                <w:sz w:val="24"/>
                <w:szCs w:val="24"/>
                <w:lang w:val="bg-BG" w:eastAsia="ar-SA"/>
              </w:rPr>
              <w:t>Идентифицираните възможни трудности и пречки за изпълнението на дейностите, като както и решенията за преодоляването им са в контекста на изискванията и спецификите на ПРСР;</w:t>
            </w:r>
          </w:p>
          <w:p w:rsidR="009778A8" w:rsidRPr="009778A8" w:rsidRDefault="009778A8" w:rsidP="00016DE0">
            <w:pPr>
              <w:widowControl w:val="0"/>
              <w:numPr>
                <w:ilvl w:val="0"/>
                <w:numId w:val="35"/>
              </w:numPr>
              <w:suppressAutoHyphens/>
              <w:autoSpaceDE w:val="0"/>
              <w:autoSpaceDN w:val="0"/>
              <w:adjustRightInd w:val="0"/>
              <w:spacing w:after="0" w:line="240" w:lineRule="auto"/>
              <w:jc w:val="both"/>
              <w:rPr>
                <w:rFonts w:eastAsia="Calibri" w:cs="Times New Roman"/>
                <w:color w:val="000000"/>
                <w:spacing w:val="-10"/>
                <w:sz w:val="24"/>
                <w:szCs w:val="24"/>
                <w:lang w:val="bg-BG" w:eastAsia="bg-BG"/>
              </w:rPr>
            </w:pPr>
            <w:r w:rsidRPr="009778A8">
              <w:rPr>
                <w:rFonts w:cs="Times New Roman"/>
                <w:sz w:val="24"/>
                <w:szCs w:val="24"/>
                <w:lang w:val="bg-BG" w:eastAsia="ar-SA"/>
              </w:rPr>
              <w:t>Предлаганите методи и инструменти за изпълнение на отделните дейности са обосновани от гледна точка на техния подбор и приложимост спрямо дейностите и етапите посочени от участника и съобразно изискванията на Техническата спецификация.</w:t>
            </w:r>
          </w:p>
        </w:tc>
        <w:tc>
          <w:tcPr>
            <w:tcW w:w="992" w:type="dxa"/>
            <w:shd w:val="clear" w:color="auto" w:fill="auto"/>
          </w:tcPr>
          <w:p w:rsidR="009778A8" w:rsidRPr="009778A8" w:rsidRDefault="009778A8" w:rsidP="00016DE0">
            <w:pPr>
              <w:spacing w:after="0" w:line="240" w:lineRule="auto"/>
              <w:jc w:val="both"/>
              <w:rPr>
                <w:rFonts w:eastAsia="Calibri" w:cs="Times New Roman"/>
                <w:b/>
                <w:sz w:val="24"/>
                <w:szCs w:val="24"/>
                <w:lang w:val="bg-BG" w:eastAsia="fr-FR"/>
              </w:rPr>
            </w:pPr>
            <w:r w:rsidRPr="009778A8">
              <w:rPr>
                <w:rFonts w:eastAsia="Calibri" w:cs="Times New Roman"/>
                <w:b/>
                <w:sz w:val="24"/>
                <w:szCs w:val="24"/>
                <w:lang w:val="bg-BG" w:eastAsia="fr-FR"/>
              </w:rPr>
              <w:t>20</w:t>
            </w:r>
          </w:p>
        </w:tc>
      </w:tr>
      <w:tr w:rsidR="009778A8" w:rsidRPr="009778A8" w:rsidTr="00167424">
        <w:tc>
          <w:tcPr>
            <w:tcW w:w="8647" w:type="dxa"/>
            <w:shd w:val="clear" w:color="auto" w:fill="auto"/>
          </w:tcPr>
          <w:p w:rsidR="009778A8" w:rsidRPr="009778A8" w:rsidRDefault="009778A8" w:rsidP="00016DE0">
            <w:pPr>
              <w:tabs>
                <w:tab w:val="left" w:pos="-1701"/>
              </w:tabs>
              <w:spacing w:after="0" w:line="240" w:lineRule="auto"/>
              <w:jc w:val="both"/>
              <w:rPr>
                <w:rFonts w:cs="Times New Roman"/>
                <w:sz w:val="24"/>
                <w:szCs w:val="20"/>
                <w:lang w:val="bg-BG"/>
              </w:rPr>
            </w:pPr>
            <w:r w:rsidRPr="009778A8">
              <w:rPr>
                <w:rFonts w:cs="Times New Roman"/>
                <w:sz w:val="24"/>
                <w:szCs w:val="20"/>
                <w:lang w:val="bg-BG"/>
              </w:rPr>
              <w:t xml:space="preserve">Предложението на участника отговаря на изискванията на възложителя </w:t>
            </w:r>
            <w:r w:rsidRPr="009778A8">
              <w:rPr>
                <w:rFonts w:cs="Times New Roman"/>
                <w:b/>
                <w:sz w:val="24"/>
                <w:szCs w:val="20"/>
                <w:lang w:val="bg-BG"/>
              </w:rPr>
              <w:t>като съдържа най-малко две от следните преимущества, които са ясно и конкретно описани:</w:t>
            </w:r>
          </w:p>
          <w:p w:rsidR="009778A8" w:rsidRPr="009778A8" w:rsidRDefault="009778A8" w:rsidP="00016DE0">
            <w:pPr>
              <w:numPr>
                <w:ilvl w:val="0"/>
                <w:numId w:val="37"/>
              </w:numPr>
              <w:suppressAutoHyphens/>
              <w:autoSpaceDE w:val="0"/>
              <w:autoSpaceDN w:val="0"/>
              <w:adjustRightInd w:val="0"/>
              <w:spacing w:after="0" w:line="240" w:lineRule="auto"/>
              <w:jc w:val="both"/>
              <w:rPr>
                <w:rFonts w:cs="Times New Roman"/>
                <w:sz w:val="24"/>
                <w:szCs w:val="24"/>
                <w:lang w:val="bg-BG" w:eastAsia="ar-SA"/>
              </w:rPr>
            </w:pPr>
            <w:r w:rsidRPr="009778A8">
              <w:rPr>
                <w:rFonts w:cs="Times New Roman"/>
                <w:sz w:val="24"/>
                <w:szCs w:val="24"/>
                <w:lang w:val="bg-BG" w:eastAsia="ar-SA"/>
              </w:rPr>
              <w:t>В представения подход за изпълнение описанието на етапите за изпълнението на всяка дейност е с фокус и съобразно изискванията на ПРСР, както и съобразно процесите по създаване, управление, изпълнение и отчитане на проекти, финансирани от ПРСР;</w:t>
            </w:r>
          </w:p>
          <w:p w:rsidR="009778A8" w:rsidRPr="009778A8" w:rsidRDefault="009778A8" w:rsidP="00016DE0">
            <w:pPr>
              <w:numPr>
                <w:ilvl w:val="0"/>
                <w:numId w:val="37"/>
              </w:numPr>
              <w:suppressAutoHyphens/>
              <w:autoSpaceDE w:val="0"/>
              <w:autoSpaceDN w:val="0"/>
              <w:adjustRightInd w:val="0"/>
              <w:spacing w:after="0" w:line="240" w:lineRule="auto"/>
              <w:jc w:val="both"/>
              <w:rPr>
                <w:rFonts w:cs="Times New Roman"/>
                <w:b/>
                <w:sz w:val="24"/>
                <w:szCs w:val="24"/>
                <w:lang w:val="bg-BG" w:eastAsia="ar-SA"/>
              </w:rPr>
            </w:pPr>
            <w:r w:rsidRPr="009778A8">
              <w:rPr>
                <w:rFonts w:cs="Times New Roman"/>
                <w:sz w:val="24"/>
                <w:szCs w:val="24"/>
                <w:lang w:val="bg-BG" w:eastAsia="ar-SA"/>
              </w:rPr>
              <w:t xml:space="preserve">В описанието на етапите за изпълнението на всяка дейност е посочен и начин за комуникация и съгласуване на изпълнението с Възложителя съобразно изискванията на ПРСР, както и съобразно процесите по </w:t>
            </w:r>
            <w:r w:rsidRPr="009778A8">
              <w:rPr>
                <w:rFonts w:cs="Times New Roman"/>
                <w:sz w:val="24"/>
                <w:szCs w:val="24"/>
                <w:lang w:val="bg-BG" w:eastAsia="ar-SA"/>
              </w:rPr>
              <w:lastRenderedPageBreak/>
              <w:t>създаване, управление, изпълнение и отчитане на проекти, финансирани от ПРСР;</w:t>
            </w:r>
          </w:p>
          <w:p w:rsidR="009778A8" w:rsidRPr="009778A8" w:rsidRDefault="009778A8" w:rsidP="00016DE0">
            <w:pPr>
              <w:numPr>
                <w:ilvl w:val="0"/>
                <w:numId w:val="37"/>
              </w:numPr>
              <w:suppressAutoHyphens/>
              <w:autoSpaceDE w:val="0"/>
              <w:autoSpaceDN w:val="0"/>
              <w:adjustRightInd w:val="0"/>
              <w:spacing w:after="0" w:line="240" w:lineRule="auto"/>
              <w:jc w:val="both"/>
              <w:rPr>
                <w:rFonts w:cs="Times New Roman"/>
                <w:sz w:val="24"/>
                <w:szCs w:val="24"/>
                <w:lang w:val="bg-BG" w:eastAsia="ar-SA"/>
              </w:rPr>
            </w:pPr>
            <w:r w:rsidRPr="009778A8">
              <w:rPr>
                <w:rFonts w:cs="Times New Roman"/>
                <w:sz w:val="24"/>
                <w:szCs w:val="24"/>
                <w:lang w:val="bg-BG" w:eastAsia="ar-SA"/>
              </w:rPr>
              <w:t>Иидентифицираните възможни трудности и пречки за изпълнението на дейностите, като както и решенията за преодоляването им са в контекста на изискванията и спецификите на ПРСР;</w:t>
            </w:r>
          </w:p>
          <w:p w:rsidR="009778A8" w:rsidRPr="009778A8" w:rsidRDefault="009778A8" w:rsidP="00016DE0">
            <w:pPr>
              <w:numPr>
                <w:ilvl w:val="0"/>
                <w:numId w:val="37"/>
              </w:numPr>
              <w:suppressAutoHyphens/>
              <w:autoSpaceDE w:val="0"/>
              <w:autoSpaceDN w:val="0"/>
              <w:adjustRightInd w:val="0"/>
              <w:spacing w:after="0" w:line="240" w:lineRule="auto"/>
              <w:jc w:val="both"/>
              <w:rPr>
                <w:rFonts w:cs="Times New Roman"/>
                <w:b/>
                <w:sz w:val="24"/>
                <w:szCs w:val="24"/>
                <w:lang w:val="bg-BG" w:eastAsia="ar-SA"/>
              </w:rPr>
            </w:pPr>
            <w:r w:rsidRPr="009778A8">
              <w:rPr>
                <w:rFonts w:cs="Times New Roman"/>
                <w:sz w:val="24"/>
                <w:szCs w:val="24"/>
                <w:lang w:val="bg-BG" w:eastAsia="ar-SA"/>
              </w:rPr>
              <w:t>Предлаганите методи и инструменти за изпълнение на отделните дейности са обосновани от гледна точка на техния подбор и приложимост спрямо дейностите и етапите посочени от участника и съобразно изискванията на Техническата спецификация.</w:t>
            </w:r>
          </w:p>
        </w:tc>
        <w:tc>
          <w:tcPr>
            <w:tcW w:w="992" w:type="dxa"/>
            <w:shd w:val="clear" w:color="auto" w:fill="auto"/>
          </w:tcPr>
          <w:p w:rsidR="009778A8" w:rsidRPr="009778A8" w:rsidRDefault="009778A8" w:rsidP="00016DE0">
            <w:pPr>
              <w:spacing w:after="0" w:line="240" w:lineRule="auto"/>
              <w:jc w:val="both"/>
              <w:rPr>
                <w:rFonts w:eastAsia="Calibri" w:cs="Times New Roman"/>
                <w:b/>
                <w:sz w:val="24"/>
                <w:szCs w:val="24"/>
                <w:lang w:val="bg-BG" w:eastAsia="fr-FR"/>
              </w:rPr>
            </w:pPr>
            <w:r w:rsidRPr="009778A8">
              <w:rPr>
                <w:rFonts w:eastAsia="Calibri" w:cs="Times New Roman"/>
                <w:b/>
                <w:sz w:val="24"/>
                <w:szCs w:val="24"/>
                <w:lang w:val="bg-BG" w:eastAsia="fr-FR"/>
              </w:rPr>
              <w:lastRenderedPageBreak/>
              <w:t>10</w:t>
            </w:r>
          </w:p>
        </w:tc>
      </w:tr>
    </w:tbl>
    <w:p w:rsidR="009778A8" w:rsidRPr="009778A8" w:rsidRDefault="009778A8" w:rsidP="00016DE0">
      <w:pPr>
        <w:spacing w:after="0" w:line="240" w:lineRule="auto"/>
        <w:jc w:val="both"/>
        <w:rPr>
          <w:rFonts w:eastAsia="Calibri" w:cs="Times New Roman"/>
          <w:sz w:val="24"/>
          <w:szCs w:val="24"/>
          <w:lang w:val="bg-BG"/>
        </w:rPr>
      </w:pPr>
    </w:p>
    <w:p w:rsidR="009778A8" w:rsidRPr="009778A8" w:rsidRDefault="009778A8" w:rsidP="00016DE0">
      <w:pPr>
        <w:spacing w:after="0" w:line="240" w:lineRule="auto"/>
        <w:jc w:val="both"/>
        <w:rPr>
          <w:rFonts w:eastAsia="Calibri" w:cs="Times New Roman"/>
          <w:sz w:val="24"/>
          <w:szCs w:val="24"/>
          <w:lang w:val="bg-BG"/>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47"/>
        <w:gridCol w:w="992"/>
      </w:tblGrid>
      <w:tr w:rsidR="009778A8" w:rsidRPr="00016DE0" w:rsidTr="00167424">
        <w:trPr>
          <w:trHeight w:val="335"/>
        </w:trPr>
        <w:tc>
          <w:tcPr>
            <w:tcW w:w="9639" w:type="dxa"/>
            <w:gridSpan w:val="2"/>
            <w:shd w:val="clear" w:color="auto" w:fill="EEECE1"/>
          </w:tcPr>
          <w:p w:rsidR="009778A8" w:rsidRPr="009778A8" w:rsidRDefault="009778A8" w:rsidP="00016DE0">
            <w:pPr>
              <w:spacing w:after="0" w:line="240" w:lineRule="auto"/>
              <w:jc w:val="both"/>
              <w:rPr>
                <w:rFonts w:eastAsia="Calibri" w:cs="Times New Roman"/>
                <w:b/>
                <w:sz w:val="24"/>
                <w:szCs w:val="24"/>
                <w:lang w:val="bg-BG" w:eastAsia="fr-FR"/>
              </w:rPr>
            </w:pPr>
            <w:r w:rsidRPr="009778A8">
              <w:rPr>
                <w:rFonts w:eastAsia="Calibri" w:cs="Times New Roman"/>
                <w:b/>
                <w:sz w:val="24"/>
                <w:szCs w:val="24"/>
                <w:lang w:val="bg-BG" w:eastAsia="fr-FR"/>
              </w:rPr>
              <w:t>Показател „Техническо предложение за изпълнение на поръчката“ - Тп</w:t>
            </w:r>
          </w:p>
        </w:tc>
      </w:tr>
      <w:tr w:rsidR="009778A8" w:rsidRPr="009778A8" w:rsidTr="00167424">
        <w:tc>
          <w:tcPr>
            <w:tcW w:w="8647" w:type="dxa"/>
            <w:shd w:val="clear" w:color="auto" w:fill="EEECE1"/>
            <w:vAlign w:val="center"/>
          </w:tcPr>
          <w:p w:rsidR="009778A8" w:rsidRPr="009778A8" w:rsidRDefault="009778A8" w:rsidP="00016DE0">
            <w:pPr>
              <w:spacing w:after="0" w:line="240" w:lineRule="auto"/>
              <w:jc w:val="both"/>
              <w:rPr>
                <w:rFonts w:eastAsia="Calibri" w:cs="Times New Roman"/>
                <w:b/>
                <w:sz w:val="24"/>
                <w:szCs w:val="24"/>
                <w:lang w:val="bg-BG" w:eastAsia="fr-FR"/>
              </w:rPr>
            </w:pPr>
            <w:r w:rsidRPr="009778A8">
              <w:rPr>
                <w:rFonts w:eastAsia="Calibri" w:cs="Times New Roman"/>
                <w:b/>
                <w:sz w:val="24"/>
                <w:szCs w:val="24"/>
                <w:lang w:val="bg-BG" w:eastAsia="fr-FR"/>
              </w:rPr>
              <w:t>Подпоказател Тп2 „Организация и професионална компетентност на персонала“</w:t>
            </w:r>
          </w:p>
        </w:tc>
        <w:tc>
          <w:tcPr>
            <w:tcW w:w="992" w:type="dxa"/>
            <w:shd w:val="clear" w:color="auto" w:fill="EEECE1"/>
            <w:vAlign w:val="center"/>
          </w:tcPr>
          <w:p w:rsidR="009778A8" w:rsidRPr="009778A8" w:rsidRDefault="009778A8" w:rsidP="00016DE0">
            <w:pPr>
              <w:spacing w:after="0" w:line="240" w:lineRule="auto"/>
              <w:jc w:val="both"/>
              <w:rPr>
                <w:rFonts w:eastAsia="Calibri" w:cs="Times New Roman"/>
                <w:b/>
                <w:sz w:val="24"/>
                <w:szCs w:val="24"/>
                <w:lang w:val="bg-BG" w:eastAsia="fr-FR"/>
              </w:rPr>
            </w:pPr>
            <w:r w:rsidRPr="009778A8">
              <w:rPr>
                <w:rFonts w:eastAsia="Calibri" w:cs="Times New Roman"/>
                <w:b/>
                <w:sz w:val="24"/>
                <w:szCs w:val="24"/>
                <w:lang w:val="bg-BG" w:eastAsia="fr-FR"/>
              </w:rPr>
              <w:t>Бр. точки</w:t>
            </w:r>
          </w:p>
        </w:tc>
      </w:tr>
      <w:tr w:rsidR="009778A8" w:rsidRPr="009778A8" w:rsidTr="00167424">
        <w:tc>
          <w:tcPr>
            <w:tcW w:w="8647" w:type="dxa"/>
            <w:shd w:val="clear" w:color="auto" w:fill="auto"/>
          </w:tcPr>
          <w:p w:rsidR="009778A8" w:rsidRPr="009778A8" w:rsidRDefault="009778A8" w:rsidP="00016DE0">
            <w:pPr>
              <w:spacing w:after="0" w:line="240" w:lineRule="auto"/>
              <w:jc w:val="both"/>
              <w:rPr>
                <w:rFonts w:eastAsia="Calibri" w:cs="Times New Roman"/>
                <w:b/>
                <w:sz w:val="24"/>
                <w:szCs w:val="24"/>
                <w:lang w:val="bg-BG" w:eastAsia="fr-FR"/>
              </w:rPr>
            </w:pPr>
            <w:r w:rsidRPr="009778A8">
              <w:rPr>
                <w:rFonts w:eastAsia="Calibri" w:cs="Times New Roman"/>
                <w:b/>
                <w:sz w:val="24"/>
                <w:szCs w:val="24"/>
                <w:lang w:val="bg-BG" w:eastAsia="fr-FR"/>
              </w:rPr>
              <w:t>Присъждат се на участник, на който в предложението му се съдържат следните обстоятелства:</w:t>
            </w:r>
          </w:p>
          <w:p w:rsidR="009778A8" w:rsidRPr="009778A8" w:rsidRDefault="009778A8" w:rsidP="00016DE0">
            <w:pPr>
              <w:spacing w:after="0" w:line="240" w:lineRule="auto"/>
              <w:jc w:val="both"/>
              <w:rPr>
                <w:rFonts w:eastAsia="Calibri" w:cs="Times New Roman"/>
                <w:b/>
                <w:sz w:val="24"/>
                <w:szCs w:val="24"/>
                <w:lang w:val="bg-BG" w:eastAsia="fr-FR"/>
              </w:rPr>
            </w:pPr>
          </w:p>
          <w:p w:rsidR="009778A8" w:rsidRPr="009778A8" w:rsidRDefault="009778A8" w:rsidP="00016DE0">
            <w:pPr>
              <w:spacing w:after="0" w:line="240" w:lineRule="auto"/>
              <w:jc w:val="both"/>
              <w:rPr>
                <w:rFonts w:eastAsia="Calibri" w:cs="Times New Roman"/>
                <w:b/>
                <w:sz w:val="24"/>
                <w:szCs w:val="24"/>
                <w:lang w:val="bg-BG" w:eastAsia="fr-FR"/>
              </w:rPr>
            </w:pPr>
            <w:r w:rsidRPr="009778A8">
              <w:rPr>
                <w:rFonts w:eastAsia="Calibri" w:cs="Times New Roman"/>
                <w:b/>
                <w:sz w:val="24"/>
                <w:szCs w:val="24"/>
                <w:lang w:val="bg-BG" w:eastAsia="fr-FR"/>
              </w:rPr>
              <w:t xml:space="preserve">Посочен е персонал за изпълнение на поръчката със следната професионална компетентност: </w:t>
            </w:r>
          </w:p>
          <w:p w:rsidR="009778A8" w:rsidRPr="00016DE0" w:rsidRDefault="009778A8" w:rsidP="00016DE0">
            <w:pPr>
              <w:numPr>
                <w:ilvl w:val="0"/>
                <w:numId w:val="38"/>
              </w:numPr>
              <w:suppressAutoHyphens/>
              <w:spacing w:after="0" w:line="240" w:lineRule="auto"/>
              <w:jc w:val="both"/>
              <w:rPr>
                <w:rFonts w:eastAsia="Calibri" w:cs="Times New Roman"/>
                <w:b/>
                <w:sz w:val="24"/>
                <w:szCs w:val="24"/>
                <w:lang w:val="bg-BG" w:eastAsia="fr-FR"/>
              </w:rPr>
            </w:pPr>
            <w:r w:rsidRPr="009778A8">
              <w:rPr>
                <w:rFonts w:eastAsia="Calibri" w:cs="Times New Roman"/>
                <w:b/>
                <w:sz w:val="24"/>
                <w:szCs w:val="24"/>
                <w:lang w:val="bg-BG" w:eastAsia="fr-FR"/>
              </w:rPr>
              <w:t xml:space="preserve">Ръководител екип, </w:t>
            </w:r>
            <w:r w:rsidRPr="009778A8">
              <w:rPr>
                <w:rFonts w:eastAsia="Calibri" w:cs="Times New Roman"/>
                <w:sz w:val="24"/>
                <w:szCs w:val="24"/>
                <w:lang w:val="bg-BG" w:eastAsia="fr-FR"/>
              </w:rPr>
              <w:t>притежаващ висше образование, степен „Магистър” или еквивалентна,</w:t>
            </w:r>
            <w:r w:rsidRPr="009778A8">
              <w:rPr>
                <w:rFonts w:eastAsia="Calibri" w:cs="Times New Roman"/>
                <w:b/>
                <w:sz w:val="24"/>
                <w:szCs w:val="24"/>
                <w:lang w:val="bg-BG" w:eastAsia="fr-FR"/>
              </w:rPr>
              <w:t xml:space="preserve"> минимум 5 (пет) години </w:t>
            </w:r>
            <w:r w:rsidRPr="009778A8">
              <w:rPr>
                <w:rFonts w:eastAsia="Calibri" w:cs="Times New Roman"/>
                <w:sz w:val="24"/>
                <w:szCs w:val="24"/>
                <w:lang w:val="bg-BG" w:eastAsia="fr-FR"/>
              </w:rPr>
              <w:t>опит</w:t>
            </w:r>
            <w:r w:rsidRPr="009778A8">
              <w:rPr>
                <w:rFonts w:cs="Times New Roman"/>
                <w:kern w:val="18"/>
                <w:sz w:val="24"/>
                <w:szCs w:val="24"/>
                <w:lang w:val="bg-BG" w:eastAsia="ar-SA"/>
              </w:rPr>
              <w:t xml:space="preserve"> в създаване/управление/изпълнение/отчитане/оценка на проекти/програми</w:t>
            </w:r>
            <w:r>
              <w:rPr>
                <w:rFonts w:cs="Times New Roman"/>
                <w:kern w:val="18"/>
                <w:sz w:val="24"/>
                <w:szCs w:val="24"/>
                <w:lang w:val="bg-BG" w:eastAsia="ar-SA"/>
              </w:rPr>
              <w:t>/схеми/мерки</w:t>
            </w:r>
            <w:r w:rsidRPr="009778A8">
              <w:rPr>
                <w:rFonts w:cs="Times New Roman"/>
                <w:kern w:val="18"/>
                <w:sz w:val="24"/>
                <w:szCs w:val="24"/>
                <w:lang w:val="bg-BG" w:eastAsia="ar-SA"/>
              </w:rPr>
              <w:t xml:space="preserve">, </w:t>
            </w:r>
            <w:r w:rsidRPr="009778A8">
              <w:rPr>
                <w:rFonts w:cs="Times New Roman"/>
                <w:sz w:val="24"/>
                <w:szCs w:val="24"/>
                <w:lang w:val="bg-BG" w:eastAsia="ar-SA"/>
              </w:rPr>
              <w:t>финансирани напълно или частично със средства от Европейския съюз или с други финансови източници или с други донорски програми или финансови инструменти</w:t>
            </w:r>
            <w:r w:rsidRPr="009778A8">
              <w:rPr>
                <w:rFonts w:eastAsia="Calibri" w:cs="Times New Roman"/>
                <w:b/>
                <w:sz w:val="24"/>
                <w:szCs w:val="24"/>
                <w:lang w:val="bg-BG" w:eastAsia="fr-FR"/>
              </w:rPr>
              <w:t>;</w:t>
            </w:r>
          </w:p>
          <w:p w:rsidR="009778A8" w:rsidRPr="009778A8" w:rsidRDefault="009778A8" w:rsidP="00016DE0">
            <w:pPr>
              <w:numPr>
                <w:ilvl w:val="0"/>
                <w:numId w:val="38"/>
              </w:numPr>
              <w:suppressAutoHyphens/>
              <w:spacing w:after="0" w:line="240" w:lineRule="auto"/>
              <w:jc w:val="both"/>
              <w:rPr>
                <w:rFonts w:eastAsia="Calibri" w:cs="Times New Roman"/>
                <w:b/>
                <w:sz w:val="24"/>
                <w:szCs w:val="24"/>
                <w:lang w:val="bg-BG" w:eastAsia="fr-FR"/>
              </w:rPr>
            </w:pPr>
            <w:r w:rsidRPr="009778A8">
              <w:rPr>
                <w:rFonts w:eastAsia="Calibri" w:cs="Times New Roman"/>
                <w:b/>
                <w:sz w:val="24"/>
                <w:szCs w:val="24"/>
                <w:lang w:val="bg-BG" w:eastAsia="fr-FR"/>
              </w:rPr>
              <w:t>Екесперт - Юрист</w:t>
            </w:r>
            <w:r w:rsidRPr="009778A8">
              <w:rPr>
                <w:rFonts w:eastAsia="Calibri" w:cs="Times New Roman"/>
                <w:sz w:val="24"/>
                <w:szCs w:val="24"/>
                <w:lang w:val="bg-BG" w:eastAsia="fr-FR"/>
              </w:rPr>
              <w:t>, притежаващ висше образование, степен „Магистър” или еквивалентна по специалност „Право“ или еквивалентна</w:t>
            </w:r>
            <w:r w:rsidRPr="009778A8">
              <w:rPr>
                <w:rFonts w:eastAsia="Calibri" w:cs="Times New Roman"/>
                <w:b/>
                <w:sz w:val="24"/>
                <w:szCs w:val="24"/>
                <w:lang w:val="bg-BG" w:eastAsia="fr-FR"/>
              </w:rPr>
              <w:t xml:space="preserve">; минимум 5 (пет) години </w:t>
            </w:r>
            <w:r w:rsidRPr="009778A8">
              <w:rPr>
                <w:rFonts w:eastAsia="Calibri" w:cs="Times New Roman"/>
                <w:sz w:val="24"/>
                <w:szCs w:val="24"/>
                <w:lang w:val="bg-BG" w:eastAsia="fr-FR"/>
              </w:rPr>
              <w:t>професионален опит по специалността</w:t>
            </w:r>
            <w:r w:rsidRPr="009778A8">
              <w:rPr>
                <w:rFonts w:eastAsia="Calibri" w:cs="Times New Roman"/>
                <w:b/>
                <w:sz w:val="24"/>
                <w:szCs w:val="24"/>
                <w:lang w:val="bg-BG" w:eastAsia="fr-FR"/>
              </w:rPr>
              <w:t>;</w:t>
            </w:r>
          </w:p>
          <w:p w:rsidR="009778A8" w:rsidRPr="009778A8" w:rsidRDefault="009778A8" w:rsidP="00016DE0">
            <w:pPr>
              <w:numPr>
                <w:ilvl w:val="0"/>
                <w:numId w:val="38"/>
              </w:numPr>
              <w:suppressAutoHyphens/>
              <w:spacing w:after="0" w:line="240" w:lineRule="auto"/>
              <w:jc w:val="both"/>
              <w:rPr>
                <w:rFonts w:eastAsia="Calibri" w:cs="Times New Roman"/>
                <w:sz w:val="24"/>
                <w:szCs w:val="24"/>
                <w:lang w:val="bg-BG" w:eastAsia="fr-FR"/>
              </w:rPr>
            </w:pPr>
            <w:r w:rsidRPr="009778A8">
              <w:rPr>
                <w:rFonts w:eastAsia="Calibri" w:cs="Times New Roman"/>
                <w:b/>
                <w:sz w:val="24"/>
                <w:szCs w:val="24"/>
                <w:lang w:val="bg-BG" w:eastAsia="fr-FR"/>
              </w:rPr>
              <w:t>Експерт - Икономист,</w:t>
            </w:r>
            <w:r w:rsidR="001F2502">
              <w:rPr>
                <w:rFonts w:eastAsia="Calibri" w:cs="Times New Roman"/>
                <w:b/>
                <w:sz w:val="24"/>
                <w:szCs w:val="24"/>
                <w:lang w:val="bg-BG" w:eastAsia="fr-FR"/>
              </w:rPr>
              <w:t xml:space="preserve"> </w:t>
            </w:r>
            <w:r w:rsidRPr="009778A8">
              <w:rPr>
                <w:rFonts w:eastAsia="Calibri" w:cs="Times New Roman"/>
                <w:sz w:val="24"/>
                <w:szCs w:val="24"/>
                <w:lang w:val="bg-BG" w:eastAsia="fr-FR"/>
              </w:rPr>
              <w:t xml:space="preserve">притежаващ висше образование, степен „Магистър” или еквивалентна по специалността, </w:t>
            </w:r>
            <w:r w:rsidRPr="009778A8">
              <w:rPr>
                <w:rFonts w:eastAsia="Calibri" w:cs="Times New Roman"/>
                <w:b/>
                <w:sz w:val="24"/>
                <w:szCs w:val="24"/>
                <w:lang w:val="bg-BG" w:eastAsia="fr-FR"/>
              </w:rPr>
              <w:t xml:space="preserve">минимум 5 (пет) години </w:t>
            </w:r>
            <w:r w:rsidRPr="009778A8">
              <w:rPr>
                <w:rFonts w:eastAsia="Calibri" w:cs="Times New Roman"/>
                <w:sz w:val="24"/>
                <w:szCs w:val="24"/>
                <w:lang w:val="bg-BG" w:eastAsia="fr-FR"/>
              </w:rPr>
              <w:t>опит</w:t>
            </w:r>
            <w:r w:rsidRPr="009778A8">
              <w:rPr>
                <w:rFonts w:cs="Times New Roman"/>
                <w:kern w:val="18"/>
                <w:sz w:val="24"/>
                <w:szCs w:val="24"/>
                <w:lang w:val="bg-BG" w:eastAsia="ar-SA"/>
              </w:rPr>
              <w:t xml:space="preserve"> по специалността.</w:t>
            </w:r>
          </w:p>
          <w:p w:rsidR="009778A8" w:rsidRPr="009778A8" w:rsidRDefault="009778A8" w:rsidP="00016DE0">
            <w:pPr>
              <w:widowControl w:val="0"/>
              <w:suppressAutoHyphens/>
              <w:autoSpaceDE w:val="0"/>
              <w:autoSpaceDN w:val="0"/>
              <w:adjustRightInd w:val="0"/>
              <w:spacing w:after="0" w:line="240" w:lineRule="auto"/>
              <w:jc w:val="both"/>
              <w:rPr>
                <w:rFonts w:eastAsia="Calibri" w:cs="Times New Roman"/>
                <w:color w:val="000000"/>
                <w:spacing w:val="-10"/>
                <w:sz w:val="24"/>
                <w:szCs w:val="24"/>
                <w:lang w:val="bg-BG" w:eastAsia="bg-BG"/>
              </w:rPr>
            </w:pPr>
            <w:r w:rsidRPr="009778A8">
              <w:rPr>
                <w:rFonts w:cs="Times New Roman"/>
                <w:sz w:val="24"/>
                <w:szCs w:val="20"/>
                <w:lang w:val="bg-BG"/>
              </w:rPr>
              <w:t>Налице са</w:t>
            </w:r>
            <w:r w:rsidRPr="009778A8">
              <w:rPr>
                <w:rFonts w:cs="Times New Roman"/>
                <w:b/>
                <w:sz w:val="24"/>
                <w:szCs w:val="20"/>
                <w:lang w:val="bg-BG"/>
              </w:rPr>
              <w:t xml:space="preserve"> следните преимущества, гарантиращи качествено изпълнение на поръчката, които са ясно и конкретно описани</w:t>
            </w:r>
            <w:r w:rsidRPr="009778A8">
              <w:rPr>
                <w:rFonts w:eastAsia="Calibri" w:cs="Times New Roman"/>
                <w:color w:val="000000"/>
                <w:spacing w:val="-10"/>
                <w:sz w:val="24"/>
                <w:szCs w:val="24"/>
                <w:lang w:val="bg-BG" w:eastAsia="bg-BG"/>
              </w:rPr>
              <w:t>:</w:t>
            </w:r>
          </w:p>
          <w:p w:rsidR="009778A8" w:rsidRPr="009778A8" w:rsidRDefault="009778A8" w:rsidP="00016DE0">
            <w:pPr>
              <w:widowControl w:val="0"/>
              <w:numPr>
                <w:ilvl w:val="0"/>
                <w:numId w:val="39"/>
              </w:numPr>
              <w:suppressAutoHyphens/>
              <w:autoSpaceDE w:val="0"/>
              <w:autoSpaceDN w:val="0"/>
              <w:adjustRightInd w:val="0"/>
              <w:spacing w:after="0" w:line="240" w:lineRule="auto"/>
              <w:jc w:val="both"/>
              <w:rPr>
                <w:rFonts w:eastAsia="Calibri" w:cs="Times New Roman"/>
                <w:color w:val="000000"/>
                <w:spacing w:val="-10"/>
                <w:sz w:val="24"/>
                <w:szCs w:val="24"/>
                <w:lang w:val="bg-BG" w:eastAsia="bg-BG"/>
              </w:rPr>
            </w:pPr>
            <w:r w:rsidRPr="009778A8">
              <w:rPr>
                <w:rFonts w:eastAsia="Calibri" w:cs="Times New Roman"/>
                <w:color w:val="000000"/>
                <w:spacing w:val="-10"/>
                <w:sz w:val="24"/>
                <w:szCs w:val="24"/>
                <w:lang w:val="bg-BG" w:eastAsia="bg-BG"/>
              </w:rPr>
              <w:t>В</w:t>
            </w:r>
            <w:r w:rsidR="001F2502">
              <w:rPr>
                <w:rFonts w:eastAsia="Calibri" w:cs="Times New Roman"/>
                <w:color w:val="000000"/>
                <w:spacing w:val="-10"/>
                <w:sz w:val="24"/>
                <w:szCs w:val="24"/>
                <w:lang w:val="bg-BG" w:eastAsia="bg-BG"/>
              </w:rPr>
              <w:t xml:space="preserve"> предложението си Участникът е </w:t>
            </w:r>
            <w:r w:rsidRPr="009778A8">
              <w:rPr>
                <w:rFonts w:eastAsia="Calibri" w:cs="Times New Roman"/>
                <w:color w:val="000000"/>
                <w:spacing w:val="-10"/>
                <w:sz w:val="24"/>
                <w:szCs w:val="24"/>
                <w:lang w:val="bg-BG" w:eastAsia="bg-BG"/>
              </w:rPr>
              <w:t xml:space="preserve"> обосновал за всеки конкретен експерт как нивото на професионална компетентност (конкретните </w:t>
            </w:r>
            <w:r w:rsidR="003C0E86" w:rsidRPr="003C0E86">
              <w:rPr>
                <w:rFonts w:cs="Times New Roman"/>
                <w:sz w:val="24"/>
                <w:szCs w:val="24"/>
                <w:lang w:val="bg-BG" w:eastAsia="ar-SA"/>
              </w:rPr>
              <w:t>знания</w:t>
            </w:r>
            <w:r w:rsidRPr="009778A8">
              <w:rPr>
                <w:rFonts w:cs="Times New Roman"/>
                <w:sz w:val="24"/>
                <w:szCs w:val="24"/>
                <w:lang w:val="bg-BG" w:eastAsia="ar-SA"/>
              </w:rPr>
              <w:t>та за всеки експерт</w:t>
            </w:r>
            <w:r w:rsidR="003C0E86" w:rsidRPr="003C0E86">
              <w:rPr>
                <w:rFonts w:cs="Times New Roman"/>
                <w:sz w:val="24"/>
                <w:szCs w:val="24"/>
                <w:lang w:val="bg-BG" w:eastAsia="ar-SA"/>
              </w:rPr>
              <w:t>, получени чрез образование или допълнителна квалификация, и/или на умения, усвоени в процеса на упражняване на определена длъжност или позиция в изпълнение на трудови, служебни или граждански правоотношения</w:t>
            </w:r>
            <w:r w:rsidRPr="009778A8">
              <w:rPr>
                <w:rFonts w:cs="Times New Roman"/>
                <w:sz w:val="24"/>
                <w:szCs w:val="24"/>
                <w:lang w:val="bg-BG" w:eastAsia="ar-SA"/>
              </w:rPr>
              <w:t>)</w:t>
            </w:r>
            <w:r w:rsidRPr="009778A8">
              <w:rPr>
                <w:rFonts w:eastAsia="Calibri" w:cs="Times New Roman"/>
                <w:color w:val="000000"/>
                <w:spacing w:val="-10"/>
                <w:sz w:val="24"/>
                <w:szCs w:val="24"/>
                <w:lang w:val="bg-BG" w:eastAsia="bg-BG"/>
              </w:rPr>
              <w:t xml:space="preserve"> ще окаже съществено влияние върху качественото изпълнение на поръчката; </w:t>
            </w:r>
          </w:p>
          <w:p w:rsidR="009778A8" w:rsidRPr="009778A8" w:rsidRDefault="009778A8" w:rsidP="00016DE0">
            <w:pPr>
              <w:widowControl w:val="0"/>
              <w:numPr>
                <w:ilvl w:val="0"/>
                <w:numId w:val="39"/>
              </w:numPr>
              <w:tabs>
                <w:tab w:val="left" w:pos="318"/>
              </w:tabs>
              <w:suppressAutoHyphens/>
              <w:spacing w:after="0" w:line="240" w:lineRule="auto"/>
              <w:ind w:right="140"/>
              <w:contextualSpacing/>
              <w:jc w:val="both"/>
              <w:rPr>
                <w:rFonts w:eastAsia="Calibri" w:cs="Times New Roman"/>
                <w:color w:val="000000"/>
                <w:spacing w:val="-10"/>
                <w:sz w:val="24"/>
                <w:szCs w:val="24"/>
                <w:lang w:val="bg-BG" w:eastAsia="bg-BG"/>
              </w:rPr>
            </w:pPr>
            <w:r w:rsidRPr="009778A8">
              <w:rPr>
                <w:rFonts w:eastAsia="Calibri" w:cs="Times New Roman"/>
                <w:color w:val="000000"/>
                <w:spacing w:val="-10"/>
                <w:sz w:val="24"/>
                <w:szCs w:val="24"/>
                <w:lang w:val="bg-BG" w:eastAsia="bg-BG"/>
              </w:rPr>
              <w:t>В рамките на организацията на персонала е представена обвързаността между професионалната компетентност, конкретните задължения и отговорности на експертите при изпълнение на дейностите – предмет на обществената поръчка и резултатите от тяхното изпълнение.</w:t>
            </w:r>
          </w:p>
        </w:tc>
        <w:tc>
          <w:tcPr>
            <w:tcW w:w="992" w:type="dxa"/>
            <w:shd w:val="clear" w:color="auto" w:fill="auto"/>
          </w:tcPr>
          <w:p w:rsidR="009778A8" w:rsidRPr="009778A8" w:rsidRDefault="009778A8" w:rsidP="00016DE0">
            <w:pPr>
              <w:spacing w:after="0" w:line="240" w:lineRule="auto"/>
              <w:jc w:val="both"/>
              <w:rPr>
                <w:rFonts w:eastAsia="Calibri" w:cs="Times New Roman"/>
                <w:b/>
                <w:sz w:val="24"/>
                <w:szCs w:val="24"/>
                <w:lang w:val="bg-BG" w:eastAsia="fr-FR"/>
              </w:rPr>
            </w:pPr>
            <w:r w:rsidRPr="009778A8">
              <w:rPr>
                <w:rFonts w:eastAsia="Calibri" w:cs="Times New Roman"/>
                <w:b/>
                <w:sz w:val="24"/>
                <w:szCs w:val="24"/>
                <w:lang w:val="bg-BG" w:eastAsia="fr-FR"/>
              </w:rPr>
              <w:t>20</w:t>
            </w:r>
          </w:p>
        </w:tc>
      </w:tr>
      <w:tr w:rsidR="009778A8" w:rsidRPr="009778A8" w:rsidTr="00167424">
        <w:tc>
          <w:tcPr>
            <w:tcW w:w="8647" w:type="dxa"/>
            <w:shd w:val="clear" w:color="auto" w:fill="auto"/>
          </w:tcPr>
          <w:p w:rsidR="009778A8" w:rsidRPr="009778A8" w:rsidRDefault="009778A8" w:rsidP="00016DE0">
            <w:pPr>
              <w:spacing w:after="0" w:line="240" w:lineRule="auto"/>
              <w:jc w:val="both"/>
              <w:rPr>
                <w:rFonts w:eastAsia="Calibri" w:cs="Times New Roman"/>
                <w:b/>
                <w:sz w:val="24"/>
                <w:szCs w:val="24"/>
                <w:lang w:eastAsia="fr-FR"/>
              </w:rPr>
            </w:pPr>
            <w:r w:rsidRPr="009778A8">
              <w:rPr>
                <w:rFonts w:eastAsia="Calibri" w:cs="Times New Roman"/>
                <w:b/>
                <w:sz w:val="24"/>
                <w:szCs w:val="24"/>
                <w:lang w:val="bg-BG" w:eastAsia="fr-FR"/>
              </w:rPr>
              <w:t>Присъждат се на участник, на който в предложението се съдържа поне едно от следните обстоятелства:</w:t>
            </w:r>
          </w:p>
          <w:p w:rsidR="009778A8" w:rsidRPr="009778A8" w:rsidRDefault="009778A8" w:rsidP="00016DE0">
            <w:pPr>
              <w:spacing w:after="0" w:line="240" w:lineRule="auto"/>
              <w:jc w:val="both"/>
              <w:rPr>
                <w:rFonts w:eastAsia="Calibri" w:cs="Times New Roman"/>
                <w:b/>
                <w:sz w:val="24"/>
                <w:szCs w:val="24"/>
                <w:lang w:val="bg-BG" w:eastAsia="fr-FR"/>
              </w:rPr>
            </w:pPr>
            <w:r w:rsidRPr="009778A8">
              <w:rPr>
                <w:rFonts w:eastAsia="Calibri" w:cs="Times New Roman"/>
                <w:b/>
                <w:sz w:val="24"/>
                <w:szCs w:val="24"/>
                <w:lang w:val="bg-BG" w:eastAsia="fr-FR"/>
              </w:rPr>
              <w:t xml:space="preserve">Посочен е персонал за изпълнение на поръчката със следната професионална компетентност: </w:t>
            </w:r>
          </w:p>
          <w:p w:rsidR="009778A8" w:rsidRPr="00016DE0" w:rsidRDefault="009778A8" w:rsidP="00016DE0">
            <w:pPr>
              <w:numPr>
                <w:ilvl w:val="0"/>
                <w:numId w:val="38"/>
              </w:numPr>
              <w:suppressAutoHyphens/>
              <w:spacing w:after="0" w:line="240" w:lineRule="auto"/>
              <w:jc w:val="both"/>
              <w:rPr>
                <w:rFonts w:eastAsia="Calibri" w:cs="Times New Roman"/>
                <w:b/>
                <w:sz w:val="24"/>
                <w:szCs w:val="24"/>
                <w:lang w:val="bg-BG" w:eastAsia="fr-FR"/>
              </w:rPr>
            </w:pPr>
            <w:r w:rsidRPr="009778A8">
              <w:rPr>
                <w:rFonts w:eastAsia="Calibri" w:cs="Times New Roman"/>
                <w:b/>
                <w:sz w:val="24"/>
                <w:szCs w:val="24"/>
                <w:lang w:val="bg-BG" w:eastAsia="fr-FR"/>
              </w:rPr>
              <w:t xml:space="preserve">Ръководител екип, </w:t>
            </w:r>
            <w:r w:rsidRPr="009778A8">
              <w:rPr>
                <w:rFonts w:eastAsia="Calibri" w:cs="Times New Roman"/>
                <w:sz w:val="24"/>
                <w:szCs w:val="24"/>
                <w:lang w:val="bg-BG" w:eastAsia="fr-FR"/>
              </w:rPr>
              <w:t xml:space="preserve">притежаващ висше образование, степен „Магистър” </w:t>
            </w:r>
            <w:r w:rsidRPr="009778A8">
              <w:rPr>
                <w:rFonts w:eastAsia="Calibri" w:cs="Times New Roman"/>
                <w:sz w:val="24"/>
                <w:szCs w:val="24"/>
                <w:lang w:val="bg-BG" w:eastAsia="fr-FR"/>
              </w:rPr>
              <w:lastRenderedPageBreak/>
              <w:t>или еквивалентна,</w:t>
            </w:r>
            <w:r w:rsidRPr="009778A8">
              <w:rPr>
                <w:rFonts w:eastAsia="Calibri" w:cs="Times New Roman"/>
                <w:b/>
                <w:sz w:val="24"/>
                <w:szCs w:val="24"/>
                <w:lang w:val="bg-BG" w:eastAsia="fr-FR"/>
              </w:rPr>
              <w:t xml:space="preserve"> минимум 3 (три) години </w:t>
            </w:r>
            <w:r w:rsidRPr="009778A8">
              <w:rPr>
                <w:rFonts w:eastAsia="Calibri" w:cs="Times New Roman"/>
                <w:sz w:val="24"/>
                <w:szCs w:val="24"/>
                <w:lang w:val="bg-BG" w:eastAsia="fr-FR"/>
              </w:rPr>
              <w:t>опит</w:t>
            </w:r>
            <w:r w:rsidR="001F2502">
              <w:rPr>
                <w:rFonts w:eastAsia="Calibri" w:cs="Times New Roman"/>
                <w:sz w:val="24"/>
                <w:szCs w:val="24"/>
                <w:lang w:val="bg-BG" w:eastAsia="fr-FR"/>
              </w:rPr>
              <w:t xml:space="preserve"> </w:t>
            </w:r>
            <w:r>
              <w:rPr>
                <w:rFonts w:cs="Times New Roman"/>
                <w:kern w:val="18"/>
                <w:sz w:val="24"/>
                <w:szCs w:val="24"/>
                <w:lang w:val="bg-BG" w:eastAsia="ar-SA"/>
              </w:rPr>
              <w:t xml:space="preserve">в </w:t>
            </w:r>
            <w:r w:rsidRPr="009778A8">
              <w:rPr>
                <w:rFonts w:cs="Times New Roman"/>
                <w:kern w:val="18"/>
                <w:sz w:val="24"/>
                <w:szCs w:val="24"/>
                <w:lang w:val="bg-BG" w:eastAsia="ar-SA"/>
              </w:rPr>
              <w:t>създаване/управление/изпълнение/отчитане/оцен</w:t>
            </w:r>
            <w:r>
              <w:rPr>
                <w:rFonts w:cs="Times New Roman"/>
                <w:kern w:val="18"/>
                <w:sz w:val="24"/>
                <w:szCs w:val="24"/>
                <w:lang w:val="bg-BG" w:eastAsia="ar-SA"/>
              </w:rPr>
              <w:t xml:space="preserve">ка на </w:t>
            </w:r>
            <w:r w:rsidRPr="009778A8">
              <w:rPr>
                <w:rFonts w:cs="Times New Roman"/>
                <w:kern w:val="18"/>
                <w:sz w:val="24"/>
                <w:szCs w:val="24"/>
                <w:lang w:val="bg-BG" w:eastAsia="ar-SA"/>
              </w:rPr>
              <w:t>проекти/програми</w:t>
            </w:r>
            <w:r>
              <w:rPr>
                <w:rFonts w:cs="Times New Roman"/>
                <w:kern w:val="18"/>
                <w:sz w:val="24"/>
                <w:szCs w:val="24"/>
                <w:lang w:val="bg-BG" w:eastAsia="ar-SA"/>
              </w:rPr>
              <w:t>/схеми/мерки</w:t>
            </w:r>
            <w:r w:rsidRPr="009778A8">
              <w:rPr>
                <w:rFonts w:cs="Times New Roman"/>
                <w:kern w:val="18"/>
                <w:sz w:val="24"/>
                <w:szCs w:val="24"/>
                <w:lang w:val="bg-BG" w:eastAsia="ar-SA"/>
              </w:rPr>
              <w:t xml:space="preserve">, </w:t>
            </w:r>
            <w:r w:rsidRPr="009778A8">
              <w:rPr>
                <w:rFonts w:cs="Times New Roman"/>
                <w:sz w:val="24"/>
                <w:szCs w:val="24"/>
                <w:lang w:val="bg-BG" w:eastAsia="ar-SA"/>
              </w:rPr>
              <w:t>финансирани напълно или частично със средства от Европейския съюз или с други финансови източници или с други донорски програми или финансови инструменти</w:t>
            </w:r>
            <w:r w:rsidRPr="009778A8">
              <w:rPr>
                <w:rFonts w:eastAsia="Calibri" w:cs="Times New Roman"/>
                <w:b/>
                <w:sz w:val="24"/>
                <w:szCs w:val="24"/>
                <w:lang w:val="bg-BG" w:eastAsia="fr-FR"/>
              </w:rPr>
              <w:t>;</w:t>
            </w:r>
          </w:p>
          <w:p w:rsidR="009778A8" w:rsidRPr="009778A8" w:rsidRDefault="009778A8" w:rsidP="00016DE0">
            <w:pPr>
              <w:numPr>
                <w:ilvl w:val="0"/>
                <w:numId w:val="38"/>
              </w:numPr>
              <w:suppressAutoHyphens/>
              <w:spacing w:after="0" w:line="240" w:lineRule="auto"/>
              <w:jc w:val="both"/>
              <w:rPr>
                <w:rFonts w:eastAsia="Calibri" w:cs="Times New Roman"/>
                <w:b/>
                <w:sz w:val="24"/>
                <w:szCs w:val="24"/>
                <w:lang w:val="bg-BG" w:eastAsia="fr-FR"/>
              </w:rPr>
            </w:pPr>
            <w:r w:rsidRPr="009778A8">
              <w:rPr>
                <w:rFonts w:eastAsia="Calibri" w:cs="Times New Roman"/>
                <w:b/>
                <w:sz w:val="24"/>
                <w:szCs w:val="24"/>
                <w:lang w:val="bg-BG" w:eastAsia="fr-FR"/>
              </w:rPr>
              <w:t>Екесперт - Юрист</w:t>
            </w:r>
            <w:r w:rsidRPr="009778A8">
              <w:rPr>
                <w:rFonts w:eastAsia="Calibri" w:cs="Times New Roman"/>
                <w:sz w:val="24"/>
                <w:szCs w:val="24"/>
                <w:lang w:val="bg-BG" w:eastAsia="fr-FR"/>
              </w:rPr>
              <w:t>, притежаващ висше образование, степен „Магистър” или еквивалентна по специалност „Право“ или еквивалентна</w:t>
            </w:r>
            <w:r w:rsidRPr="009778A8">
              <w:rPr>
                <w:rFonts w:eastAsia="Calibri" w:cs="Times New Roman"/>
                <w:b/>
                <w:sz w:val="24"/>
                <w:szCs w:val="24"/>
                <w:lang w:val="bg-BG" w:eastAsia="fr-FR"/>
              </w:rPr>
              <w:t xml:space="preserve">; минимум 3 (три) години </w:t>
            </w:r>
            <w:r w:rsidRPr="009778A8">
              <w:rPr>
                <w:rFonts w:eastAsia="Calibri" w:cs="Times New Roman"/>
                <w:sz w:val="24"/>
                <w:szCs w:val="24"/>
                <w:lang w:val="bg-BG" w:eastAsia="fr-FR"/>
              </w:rPr>
              <w:t>професионален опит по специалността</w:t>
            </w:r>
            <w:r w:rsidRPr="009778A8">
              <w:rPr>
                <w:rFonts w:eastAsia="Calibri" w:cs="Times New Roman"/>
                <w:b/>
                <w:sz w:val="24"/>
                <w:szCs w:val="24"/>
                <w:lang w:val="bg-BG" w:eastAsia="fr-FR"/>
              </w:rPr>
              <w:t>;</w:t>
            </w:r>
          </w:p>
          <w:p w:rsidR="009778A8" w:rsidRPr="009778A8" w:rsidRDefault="009778A8" w:rsidP="00016DE0">
            <w:pPr>
              <w:numPr>
                <w:ilvl w:val="0"/>
                <w:numId w:val="38"/>
              </w:numPr>
              <w:suppressAutoHyphens/>
              <w:spacing w:after="0" w:line="240" w:lineRule="auto"/>
              <w:jc w:val="both"/>
              <w:rPr>
                <w:rFonts w:eastAsia="Calibri" w:cs="Times New Roman"/>
                <w:sz w:val="24"/>
                <w:szCs w:val="24"/>
                <w:lang w:val="bg-BG" w:eastAsia="fr-FR"/>
              </w:rPr>
            </w:pPr>
            <w:r w:rsidRPr="009778A8">
              <w:rPr>
                <w:rFonts w:eastAsia="Calibri" w:cs="Times New Roman"/>
                <w:b/>
                <w:sz w:val="24"/>
                <w:szCs w:val="24"/>
                <w:lang w:val="bg-BG" w:eastAsia="fr-FR"/>
              </w:rPr>
              <w:t>Експерт - Икономист,</w:t>
            </w:r>
            <w:r w:rsidRPr="009778A8">
              <w:rPr>
                <w:rFonts w:eastAsia="Calibri" w:cs="Times New Roman"/>
                <w:sz w:val="24"/>
                <w:szCs w:val="24"/>
                <w:lang w:val="bg-BG" w:eastAsia="fr-FR"/>
              </w:rPr>
              <w:t xml:space="preserve">притежаващ висше образование, степен „Магистър” или еквивалентна по специалността, </w:t>
            </w:r>
            <w:r w:rsidRPr="009778A8">
              <w:rPr>
                <w:rFonts w:eastAsia="Calibri" w:cs="Times New Roman"/>
                <w:b/>
                <w:sz w:val="24"/>
                <w:szCs w:val="24"/>
                <w:lang w:val="bg-BG" w:eastAsia="fr-FR"/>
              </w:rPr>
              <w:t xml:space="preserve">минимум 3 (три) години </w:t>
            </w:r>
            <w:r w:rsidRPr="009778A8">
              <w:rPr>
                <w:rFonts w:eastAsia="Calibri" w:cs="Times New Roman"/>
                <w:sz w:val="24"/>
                <w:szCs w:val="24"/>
                <w:lang w:val="bg-BG" w:eastAsia="fr-FR"/>
              </w:rPr>
              <w:t>опит</w:t>
            </w:r>
            <w:r w:rsidRPr="009778A8">
              <w:rPr>
                <w:rFonts w:cs="Times New Roman"/>
                <w:kern w:val="18"/>
                <w:sz w:val="24"/>
                <w:szCs w:val="24"/>
                <w:lang w:val="bg-BG" w:eastAsia="ar-SA"/>
              </w:rPr>
              <w:t xml:space="preserve"> по специалността.</w:t>
            </w:r>
          </w:p>
          <w:p w:rsidR="009778A8" w:rsidRPr="009778A8" w:rsidRDefault="009778A8" w:rsidP="00016DE0">
            <w:pPr>
              <w:spacing w:after="0" w:line="240" w:lineRule="auto"/>
              <w:jc w:val="both"/>
              <w:rPr>
                <w:rFonts w:eastAsia="Calibri" w:cs="Times New Roman"/>
                <w:color w:val="000000"/>
                <w:spacing w:val="-10"/>
                <w:sz w:val="24"/>
                <w:szCs w:val="24"/>
                <w:lang w:val="bg-BG" w:eastAsia="bg-BG"/>
              </w:rPr>
            </w:pPr>
            <w:r w:rsidRPr="009778A8">
              <w:rPr>
                <w:rFonts w:eastAsia="Calibri" w:cs="Times New Roman"/>
                <w:b/>
                <w:sz w:val="24"/>
                <w:szCs w:val="24"/>
                <w:lang w:val="bg-BG" w:eastAsia="fr-FR"/>
              </w:rPr>
              <w:t>Налице е поне едно от</w:t>
            </w:r>
            <w:r w:rsidRPr="009778A8">
              <w:rPr>
                <w:rFonts w:cs="Times New Roman"/>
                <w:b/>
                <w:sz w:val="24"/>
                <w:szCs w:val="20"/>
                <w:lang w:val="bg-BG"/>
              </w:rPr>
              <w:t xml:space="preserve"> следните преимущества, гарантиращи качествено изпълнение на поръчката, които са ясно и конкретно описани</w:t>
            </w:r>
            <w:r w:rsidRPr="009778A8">
              <w:rPr>
                <w:rFonts w:eastAsia="Calibri" w:cs="Times New Roman"/>
                <w:color w:val="000000"/>
                <w:spacing w:val="-10"/>
                <w:sz w:val="24"/>
                <w:szCs w:val="24"/>
                <w:lang w:val="bg-BG" w:eastAsia="bg-BG"/>
              </w:rPr>
              <w:t>:</w:t>
            </w:r>
          </w:p>
          <w:p w:rsidR="009778A8" w:rsidRPr="009778A8" w:rsidRDefault="009778A8" w:rsidP="00016DE0">
            <w:pPr>
              <w:widowControl w:val="0"/>
              <w:numPr>
                <w:ilvl w:val="0"/>
                <w:numId w:val="40"/>
              </w:numPr>
              <w:suppressAutoHyphens/>
              <w:autoSpaceDE w:val="0"/>
              <w:autoSpaceDN w:val="0"/>
              <w:adjustRightInd w:val="0"/>
              <w:spacing w:after="0" w:line="240" w:lineRule="auto"/>
              <w:jc w:val="both"/>
              <w:rPr>
                <w:rFonts w:eastAsia="Calibri" w:cs="Times New Roman"/>
                <w:color w:val="000000"/>
                <w:spacing w:val="-10"/>
                <w:sz w:val="24"/>
                <w:szCs w:val="24"/>
                <w:lang w:val="bg-BG" w:eastAsia="bg-BG"/>
              </w:rPr>
            </w:pPr>
            <w:r w:rsidRPr="009778A8">
              <w:rPr>
                <w:rFonts w:eastAsia="Calibri" w:cs="Times New Roman"/>
                <w:color w:val="000000"/>
                <w:spacing w:val="-10"/>
                <w:sz w:val="24"/>
                <w:szCs w:val="24"/>
                <w:lang w:val="bg-BG" w:eastAsia="bg-BG"/>
              </w:rPr>
              <w:t xml:space="preserve">В предложението си Участникът е е обосновал за всеки конкретен експерт как нивото на професионална компетентност (конкретните </w:t>
            </w:r>
            <w:r w:rsidR="003C0E86" w:rsidRPr="003C0E86">
              <w:rPr>
                <w:rFonts w:cs="Times New Roman"/>
                <w:sz w:val="24"/>
                <w:szCs w:val="24"/>
                <w:lang w:val="bg-BG" w:eastAsia="ar-SA"/>
              </w:rPr>
              <w:t>знания</w:t>
            </w:r>
            <w:r w:rsidRPr="009778A8">
              <w:rPr>
                <w:rFonts w:cs="Times New Roman"/>
                <w:sz w:val="24"/>
                <w:szCs w:val="24"/>
                <w:lang w:val="bg-BG" w:eastAsia="ar-SA"/>
              </w:rPr>
              <w:t>та за всеки експерт</w:t>
            </w:r>
            <w:r w:rsidR="003C0E86" w:rsidRPr="003C0E86">
              <w:rPr>
                <w:rFonts w:cs="Times New Roman"/>
                <w:sz w:val="24"/>
                <w:szCs w:val="24"/>
                <w:lang w:val="bg-BG" w:eastAsia="ar-SA"/>
              </w:rPr>
              <w:t>, получени чрез образование или допълнителна квалификация, и/или на умения, усвоени в процеса на упражняване на определена длъжност или позиция в изпълнение на трудови, служебни или граждански правоотношения</w:t>
            </w:r>
            <w:r w:rsidRPr="009778A8">
              <w:rPr>
                <w:rFonts w:cs="Times New Roman"/>
                <w:sz w:val="24"/>
                <w:szCs w:val="24"/>
                <w:lang w:val="bg-BG" w:eastAsia="ar-SA"/>
              </w:rPr>
              <w:t>)</w:t>
            </w:r>
            <w:r w:rsidRPr="009778A8">
              <w:rPr>
                <w:rFonts w:eastAsia="Calibri" w:cs="Times New Roman"/>
                <w:color w:val="000000"/>
                <w:spacing w:val="-10"/>
                <w:sz w:val="24"/>
                <w:szCs w:val="24"/>
                <w:lang w:val="bg-BG" w:eastAsia="bg-BG"/>
              </w:rPr>
              <w:t xml:space="preserve"> ще окаже съществено влияние върху качественото изпълнение на поръчката; </w:t>
            </w:r>
          </w:p>
          <w:p w:rsidR="009778A8" w:rsidRPr="009778A8" w:rsidRDefault="009778A8" w:rsidP="00016DE0">
            <w:pPr>
              <w:widowControl w:val="0"/>
              <w:numPr>
                <w:ilvl w:val="0"/>
                <w:numId w:val="40"/>
              </w:numPr>
              <w:suppressAutoHyphens/>
              <w:autoSpaceDE w:val="0"/>
              <w:autoSpaceDN w:val="0"/>
              <w:adjustRightInd w:val="0"/>
              <w:spacing w:after="0" w:line="240" w:lineRule="auto"/>
              <w:jc w:val="both"/>
              <w:rPr>
                <w:rFonts w:eastAsia="Calibri" w:cs="Times New Roman"/>
                <w:color w:val="000000"/>
                <w:spacing w:val="-10"/>
                <w:sz w:val="24"/>
                <w:szCs w:val="24"/>
                <w:lang w:val="bg-BG" w:eastAsia="bg-BG"/>
              </w:rPr>
            </w:pPr>
            <w:r w:rsidRPr="009778A8">
              <w:rPr>
                <w:rFonts w:eastAsia="Calibri" w:cs="Times New Roman"/>
                <w:color w:val="000000"/>
                <w:spacing w:val="-10"/>
                <w:sz w:val="24"/>
                <w:szCs w:val="24"/>
                <w:lang w:val="bg-BG" w:eastAsia="bg-BG"/>
              </w:rPr>
              <w:t>В рамките на организацията на персонала е представена обвързаността между професионалната компетентност, конкретните задължения и отговорности на експертите при изпълнение на дейностите – предмет на обществената поръчка и резултатите от тяхното изпълнение.</w:t>
            </w:r>
          </w:p>
        </w:tc>
        <w:tc>
          <w:tcPr>
            <w:tcW w:w="992" w:type="dxa"/>
            <w:shd w:val="clear" w:color="auto" w:fill="auto"/>
          </w:tcPr>
          <w:p w:rsidR="009778A8" w:rsidRPr="009778A8" w:rsidRDefault="009778A8" w:rsidP="00016DE0">
            <w:pPr>
              <w:spacing w:after="0" w:line="240" w:lineRule="auto"/>
              <w:jc w:val="both"/>
              <w:rPr>
                <w:rFonts w:eastAsia="Calibri" w:cs="Times New Roman"/>
                <w:b/>
                <w:sz w:val="24"/>
                <w:szCs w:val="24"/>
                <w:lang w:val="bg-BG" w:eastAsia="fr-FR"/>
              </w:rPr>
            </w:pPr>
            <w:r w:rsidRPr="009778A8">
              <w:rPr>
                <w:rFonts w:eastAsia="Calibri" w:cs="Times New Roman"/>
                <w:b/>
                <w:sz w:val="24"/>
                <w:szCs w:val="24"/>
                <w:lang w:val="bg-BG" w:eastAsia="fr-FR"/>
              </w:rPr>
              <w:lastRenderedPageBreak/>
              <w:t>10</w:t>
            </w:r>
          </w:p>
        </w:tc>
      </w:tr>
      <w:tr w:rsidR="009778A8" w:rsidRPr="009778A8" w:rsidTr="00167424">
        <w:tc>
          <w:tcPr>
            <w:tcW w:w="8647" w:type="dxa"/>
            <w:shd w:val="clear" w:color="auto" w:fill="auto"/>
          </w:tcPr>
          <w:p w:rsidR="009778A8" w:rsidRPr="009778A8" w:rsidRDefault="009778A8" w:rsidP="00016DE0">
            <w:pPr>
              <w:spacing w:after="0" w:line="240" w:lineRule="auto"/>
              <w:jc w:val="both"/>
              <w:rPr>
                <w:rFonts w:eastAsia="Calibri" w:cs="Times New Roman"/>
                <w:b/>
                <w:sz w:val="24"/>
                <w:szCs w:val="24"/>
                <w:lang w:val="bg-BG" w:eastAsia="fr-FR"/>
              </w:rPr>
            </w:pPr>
            <w:r w:rsidRPr="009778A8">
              <w:rPr>
                <w:rFonts w:eastAsia="Calibri" w:cs="Times New Roman"/>
                <w:b/>
                <w:sz w:val="24"/>
                <w:szCs w:val="24"/>
                <w:lang w:val="bg-BG" w:eastAsia="fr-FR"/>
              </w:rPr>
              <w:lastRenderedPageBreak/>
              <w:t>Присъждат се на участник, на който в предложението се съдържа поне едно от следните обстоятелства:</w:t>
            </w:r>
          </w:p>
          <w:p w:rsidR="009778A8" w:rsidRPr="009778A8" w:rsidRDefault="009778A8" w:rsidP="00016DE0">
            <w:pPr>
              <w:spacing w:after="0" w:line="240" w:lineRule="auto"/>
              <w:jc w:val="both"/>
              <w:rPr>
                <w:rFonts w:eastAsia="Calibri" w:cs="Times New Roman"/>
                <w:b/>
                <w:sz w:val="24"/>
                <w:szCs w:val="24"/>
                <w:lang w:val="bg-BG" w:eastAsia="fr-FR"/>
              </w:rPr>
            </w:pPr>
            <w:r w:rsidRPr="009778A8">
              <w:rPr>
                <w:rFonts w:eastAsia="Calibri" w:cs="Times New Roman"/>
                <w:b/>
                <w:sz w:val="24"/>
                <w:szCs w:val="24"/>
                <w:lang w:val="bg-BG" w:eastAsia="fr-FR"/>
              </w:rPr>
              <w:t xml:space="preserve">Посочен е персонал за изпълнение на поръчката със следната професионална компетентност: </w:t>
            </w:r>
          </w:p>
          <w:p w:rsidR="009778A8" w:rsidRPr="00016DE0" w:rsidRDefault="009778A8" w:rsidP="00016DE0">
            <w:pPr>
              <w:numPr>
                <w:ilvl w:val="0"/>
                <w:numId w:val="38"/>
              </w:numPr>
              <w:suppressAutoHyphens/>
              <w:spacing w:after="0" w:line="240" w:lineRule="auto"/>
              <w:jc w:val="both"/>
              <w:rPr>
                <w:rFonts w:eastAsia="Calibri" w:cs="Times New Roman"/>
                <w:b/>
                <w:sz w:val="24"/>
                <w:szCs w:val="24"/>
                <w:lang w:val="bg-BG" w:eastAsia="fr-FR"/>
              </w:rPr>
            </w:pPr>
            <w:r w:rsidRPr="009778A8">
              <w:rPr>
                <w:rFonts w:eastAsia="Calibri" w:cs="Times New Roman"/>
                <w:b/>
                <w:sz w:val="24"/>
                <w:szCs w:val="24"/>
                <w:lang w:val="bg-BG" w:eastAsia="fr-FR"/>
              </w:rPr>
              <w:t xml:space="preserve">Ръководител екип, </w:t>
            </w:r>
            <w:r w:rsidRPr="009778A8">
              <w:rPr>
                <w:rFonts w:eastAsia="Calibri" w:cs="Times New Roman"/>
                <w:sz w:val="24"/>
                <w:szCs w:val="24"/>
                <w:lang w:val="bg-BG" w:eastAsia="fr-FR"/>
              </w:rPr>
              <w:t>притежаващ висше образование, степен „Магистър” или еквивалентна,</w:t>
            </w:r>
            <w:r w:rsidRPr="009778A8">
              <w:rPr>
                <w:rFonts w:eastAsia="Calibri" w:cs="Times New Roman"/>
                <w:b/>
                <w:sz w:val="24"/>
                <w:szCs w:val="24"/>
                <w:lang w:val="bg-BG" w:eastAsia="fr-FR"/>
              </w:rPr>
              <w:t xml:space="preserve"> минимум 2 (две) години </w:t>
            </w:r>
            <w:r w:rsidRPr="009778A8">
              <w:rPr>
                <w:rFonts w:eastAsia="Calibri" w:cs="Times New Roman"/>
                <w:sz w:val="24"/>
                <w:szCs w:val="24"/>
                <w:lang w:val="bg-BG" w:eastAsia="fr-FR"/>
              </w:rPr>
              <w:t>опит</w:t>
            </w:r>
            <w:r w:rsidRPr="009778A8">
              <w:rPr>
                <w:rFonts w:cs="Times New Roman"/>
                <w:kern w:val="18"/>
                <w:sz w:val="24"/>
                <w:szCs w:val="24"/>
                <w:lang w:val="bg-BG" w:eastAsia="ar-SA"/>
              </w:rPr>
              <w:t xml:space="preserve"> в създаване/управление/изпълнение/отчитане/оценка на проекти/програми</w:t>
            </w:r>
            <w:r w:rsidR="00F0326C">
              <w:rPr>
                <w:rFonts w:cs="Times New Roman"/>
                <w:kern w:val="18"/>
                <w:sz w:val="24"/>
                <w:szCs w:val="24"/>
                <w:lang w:val="bg-BG" w:eastAsia="ar-SA"/>
              </w:rPr>
              <w:t>/схеми/мерки</w:t>
            </w:r>
            <w:r w:rsidRPr="009778A8">
              <w:rPr>
                <w:rFonts w:cs="Times New Roman"/>
                <w:kern w:val="18"/>
                <w:sz w:val="24"/>
                <w:szCs w:val="24"/>
                <w:lang w:val="bg-BG" w:eastAsia="ar-SA"/>
              </w:rPr>
              <w:t xml:space="preserve">, </w:t>
            </w:r>
            <w:r w:rsidRPr="009778A8">
              <w:rPr>
                <w:rFonts w:cs="Times New Roman"/>
                <w:sz w:val="24"/>
                <w:szCs w:val="24"/>
                <w:lang w:val="bg-BG" w:eastAsia="ar-SA"/>
              </w:rPr>
              <w:t>финансирани напълно или частично със средства от Европейския съюз или с други финансови източници или с други донорски програми или финансови инструменти</w:t>
            </w:r>
            <w:r w:rsidRPr="009778A8">
              <w:rPr>
                <w:rFonts w:eastAsia="Calibri" w:cs="Times New Roman"/>
                <w:b/>
                <w:sz w:val="24"/>
                <w:szCs w:val="24"/>
                <w:lang w:val="bg-BG" w:eastAsia="fr-FR"/>
              </w:rPr>
              <w:t>;</w:t>
            </w:r>
          </w:p>
          <w:p w:rsidR="009778A8" w:rsidRPr="009778A8" w:rsidRDefault="009778A8" w:rsidP="00016DE0">
            <w:pPr>
              <w:numPr>
                <w:ilvl w:val="0"/>
                <w:numId w:val="38"/>
              </w:numPr>
              <w:suppressAutoHyphens/>
              <w:spacing w:after="0" w:line="240" w:lineRule="auto"/>
              <w:jc w:val="both"/>
              <w:rPr>
                <w:rFonts w:eastAsia="Calibri" w:cs="Times New Roman"/>
                <w:b/>
                <w:sz w:val="24"/>
                <w:szCs w:val="24"/>
                <w:lang w:val="bg-BG" w:eastAsia="fr-FR"/>
              </w:rPr>
            </w:pPr>
            <w:r w:rsidRPr="009778A8">
              <w:rPr>
                <w:rFonts w:eastAsia="Calibri" w:cs="Times New Roman"/>
                <w:b/>
                <w:sz w:val="24"/>
                <w:szCs w:val="24"/>
                <w:lang w:val="bg-BG" w:eastAsia="fr-FR"/>
              </w:rPr>
              <w:t>Екесперт - Юрист</w:t>
            </w:r>
            <w:r w:rsidRPr="009778A8">
              <w:rPr>
                <w:rFonts w:eastAsia="Calibri" w:cs="Times New Roman"/>
                <w:sz w:val="24"/>
                <w:szCs w:val="24"/>
                <w:lang w:val="bg-BG" w:eastAsia="fr-FR"/>
              </w:rPr>
              <w:t>, притежаващ висше образование, степен „Магистър” или еквивалентна по специалност „Право“ или еквивалентна</w:t>
            </w:r>
            <w:r w:rsidRPr="009778A8">
              <w:rPr>
                <w:rFonts w:eastAsia="Calibri" w:cs="Times New Roman"/>
                <w:b/>
                <w:sz w:val="24"/>
                <w:szCs w:val="24"/>
                <w:lang w:val="bg-BG" w:eastAsia="fr-FR"/>
              </w:rPr>
              <w:t xml:space="preserve">; минимум 2 (две) години </w:t>
            </w:r>
            <w:r w:rsidRPr="009778A8">
              <w:rPr>
                <w:rFonts w:eastAsia="Calibri" w:cs="Times New Roman"/>
                <w:sz w:val="24"/>
                <w:szCs w:val="24"/>
                <w:lang w:val="bg-BG" w:eastAsia="fr-FR"/>
              </w:rPr>
              <w:t>професионален опит по специалността</w:t>
            </w:r>
            <w:r w:rsidRPr="009778A8">
              <w:rPr>
                <w:rFonts w:eastAsia="Calibri" w:cs="Times New Roman"/>
                <w:b/>
                <w:sz w:val="24"/>
                <w:szCs w:val="24"/>
                <w:lang w:val="bg-BG" w:eastAsia="fr-FR"/>
              </w:rPr>
              <w:t>;</w:t>
            </w:r>
          </w:p>
          <w:p w:rsidR="009778A8" w:rsidRPr="009778A8" w:rsidRDefault="009778A8" w:rsidP="00016DE0">
            <w:pPr>
              <w:numPr>
                <w:ilvl w:val="0"/>
                <w:numId w:val="38"/>
              </w:numPr>
              <w:suppressAutoHyphens/>
              <w:spacing w:after="0" w:line="240" w:lineRule="auto"/>
              <w:jc w:val="both"/>
              <w:rPr>
                <w:rFonts w:eastAsia="Calibri" w:cs="Times New Roman"/>
                <w:sz w:val="24"/>
                <w:szCs w:val="24"/>
                <w:lang w:val="bg-BG" w:eastAsia="fr-FR"/>
              </w:rPr>
            </w:pPr>
            <w:r w:rsidRPr="009778A8">
              <w:rPr>
                <w:rFonts w:eastAsia="Calibri" w:cs="Times New Roman"/>
                <w:b/>
                <w:sz w:val="24"/>
                <w:szCs w:val="24"/>
                <w:lang w:val="bg-BG" w:eastAsia="fr-FR"/>
              </w:rPr>
              <w:t>Експерт - Икономист,</w:t>
            </w:r>
            <w:r w:rsidRPr="009778A8">
              <w:rPr>
                <w:rFonts w:eastAsia="Calibri" w:cs="Times New Roman"/>
                <w:sz w:val="24"/>
                <w:szCs w:val="24"/>
                <w:lang w:val="bg-BG" w:eastAsia="fr-FR"/>
              </w:rPr>
              <w:t xml:space="preserve">притежаващ висше образование, степен „Магистър” или еквивалентна по специалността, </w:t>
            </w:r>
            <w:r w:rsidRPr="009778A8">
              <w:rPr>
                <w:rFonts w:eastAsia="Calibri" w:cs="Times New Roman"/>
                <w:b/>
                <w:sz w:val="24"/>
                <w:szCs w:val="24"/>
                <w:lang w:val="bg-BG" w:eastAsia="fr-FR"/>
              </w:rPr>
              <w:t xml:space="preserve">минимум 2 (две) години </w:t>
            </w:r>
            <w:r w:rsidRPr="009778A8">
              <w:rPr>
                <w:rFonts w:eastAsia="Calibri" w:cs="Times New Roman"/>
                <w:sz w:val="24"/>
                <w:szCs w:val="24"/>
                <w:lang w:val="bg-BG" w:eastAsia="fr-FR"/>
              </w:rPr>
              <w:t>опит</w:t>
            </w:r>
            <w:r w:rsidRPr="009778A8">
              <w:rPr>
                <w:rFonts w:cs="Times New Roman"/>
                <w:kern w:val="18"/>
                <w:sz w:val="24"/>
                <w:szCs w:val="24"/>
                <w:lang w:val="bg-BG" w:eastAsia="ar-SA"/>
              </w:rPr>
              <w:t xml:space="preserve"> по специалността.</w:t>
            </w:r>
          </w:p>
          <w:p w:rsidR="009778A8" w:rsidRPr="009778A8" w:rsidRDefault="009778A8" w:rsidP="00016DE0">
            <w:pPr>
              <w:widowControl w:val="0"/>
              <w:suppressAutoHyphens/>
              <w:autoSpaceDE w:val="0"/>
              <w:autoSpaceDN w:val="0"/>
              <w:adjustRightInd w:val="0"/>
              <w:spacing w:after="0" w:line="240" w:lineRule="auto"/>
              <w:jc w:val="both"/>
              <w:rPr>
                <w:rFonts w:eastAsia="Calibri" w:cs="Times New Roman"/>
                <w:color w:val="000000"/>
                <w:spacing w:val="-10"/>
                <w:sz w:val="24"/>
                <w:szCs w:val="24"/>
                <w:lang w:val="bg-BG" w:eastAsia="bg-BG"/>
              </w:rPr>
            </w:pPr>
            <w:r w:rsidRPr="009778A8">
              <w:rPr>
                <w:rFonts w:cs="Times New Roman"/>
                <w:sz w:val="24"/>
                <w:szCs w:val="20"/>
                <w:lang w:val="bg-BG"/>
              </w:rPr>
              <w:t xml:space="preserve">Не е налице нито едно от </w:t>
            </w:r>
            <w:r w:rsidRPr="009778A8">
              <w:rPr>
                <w:rFonts w:cs="Times New Roman"/>
                <w:b/>
                <w:sz w:val="24"/>
                <w:szCs w:val="20"/>
                <w:lang w:val="bg-BG"/>
              </w:rPr>
              <w:t>следните преимущества, гарантиращи качествено изпълнение на поръчката, които са ясно и конкретно описани</w:t>
            </w:r>
            <w:r w:rsidRPr="009778A8">
              <w:rPr>
                <w:rFonts w:eastAsia="Calibri" w:cs="Times New Roman"/>
                <w:color w:val="000000"/>
                <w:spacing w:val="-10"/>
                <w:sz w:val="24"/>
                <w:szCs w:val="24"/>
                <w:lang w:val="bg-BG" w:eastAsia="bg-BG"/>
              </w:rPr>
              <w:t>:</w:t>
            </w:r>
          </w:p>
          <w:p w:rsidR="009778A8" w:rsidRPr="009778A8" w:rsidRDefault="009778A8" w:rsidP="00016DE0">
            <w:pPr>
              <w:widowControl w:val="0"/>
              <w:numPr>
                <w:ilvl w:val="0"/>
                <w:numId w:val="41"/>
              </w:numPr>
              <w:suppressAutoHyphens/>
              <w:autoSpaceDE w:val="0"/>
              <w:autoSpaceDN w:val="0"/>
              <w:adjustRightInd w:val="0"/>
              <w:spacing w:after="0" w:line="240" w:lineRule="auto"/>
              <w:jc w:val="both"/>
              <w:rPr>
                <w:rFonts w:eastAsia="Calibri" w:cs="Times New Roman"/>
                <w:color w:val="000000"/>
                <w:spacing w:val="-10"/>
                <w:sz w:val="24"/>
                <w:szCs w:val="24"/>
                <w:lang w:val="bg-BG" w:eastAsia="bg-BG"/>
              </w:rPr>
            </w:pPr>
            <w:r w:rsidRPr="009778A8">
              <w:rPr>
                <w:rFonts w:eastAsia="Calibri" w:cs="Times New Roman"/>
                <w:color w:val="000000"/>
                <w:spacing w:val="-10"/>
                <w:sz w:val="24"/>
                <w:szCs w:val="24"/>
                <w:lang w:val="bg-BG" w:eastAsia="bg-BG"/>
              </w:rPr>
              <w:t xml:space="preserve">В предложението си Участникът е е обосновал за всеки конкретен експерт как нивото на професионална компетентност (конкретните </w:t>
            </w:r>
            <w:r w:rsidR="003C0E86" w:rsidRPr="003C0E86">
              <w:rPr>
                <w:rFonts w:cs="Times New Roman"/>
                <w:sz w:val="24"/>
                <w:szCs w:val="24"/>
                <w:lang w:val="bg-BG" w:eastAsia="ar-SA"/>
              </w:rPr>
              <w:t>знания</w:t>
            </w:r>
            <w:r w:rsidRPr="009778A8">
              <w:rPr>
                <w:rFonts w:cs="Times New Roman"/>
                <w:sz w:val="24"/>
                <w:szCs w:val="24"/>
                <w:lang w:val="bg-BG" w:eastAsia="ar-SA"/>
              </w:rPr>
              <w:t>та за всеки експерт</w:t>
            </w:r>
            <w:r w:rsidR="003C0E86" w:rsidRPr="003C0E86">
              <w:rPr>
                <w:rFonts w:cs="Times New Roman"/>
                <w:sz w:val="24"/>
                <w:szCs w:val="24"/>
                <w:lang w:val="bg-BG" w:eastAsia="ar-SA"/>
              </w:rPr>
              <w:t>, получени чрез образование или допълнителна квалификация, и/или на умения, усвоени в процеса на упражняване на определена длъжност или позиция в изпълнение на трудови, служебни или граждански правоотношения</w:t>
            </w:r>
            <w:r w:rsidRPr="009778A8">
              <w:rPr>
                <w:rFonts w:cs="Times New Roman"/>
                <w:sz w:val="24"/>
                <w:szCs w:val="24"/>
                <w:lang w:val="bg-BG" w:eastAsia="ar-SA"/>
              </w:rPr>
              <w:t>)</w:t>
            </w:r>
            <w:r w:rsidRPr="009778A8">
              <w:rPr>
                <w:rFonts w:eastAsia="Calibri" w:cs="Times New Roman"/>
                <w:color w:val="000000"/>
                <w:spacing w:val="-10"/>
                <w:sz w:val="24"/>
                <w:szCs w:val="24"/>
                <w:lang w:val="bg-BG" w:eastAsia="bg-BG"/>
              </w:rPr>
              <w:t xml:space="preserve"> ще окаже съществено влияние върху качественото изпълнение на поръчката; </w:t>
            </w:r>
          </w:p>
          <w:p w:rsidR="009778A8" w:rsidRPr="009778A8" w:rsidRDefault="009778A8" w:rsidP="00016DE0">
            <w:pPr>
              <w:widowControl w:val="0"/>
              <w:numPr>
                <w:ilvl w:val="0"/>
                <w:numId w:val="41"/>
              </w:numPr>
              <w:tabs>
                <w:tab w:val="left" w:pos="318"/>
              </w:tabs>
              <w:suppressAutoHyphens/>
              <w:spacing w:after="0" w:line="240" w:lineRule="auto"/>
              <w:ind w:right="140"/>
              <w:contextualSpacing/>
              <w:jc w:val="both"/>
              <w:rPr>
                <w:rFonts w:eastAsia="Calibri" w:cs="Times New Roman"/>
                <w:color w:val="000000"/>
                <w:spacing w:val="-10"/>
                <w:sz w:val="24"/>
                <w:szCs w:val="24"/>
                <w:lang w:val="bg-BG" w:eastAsia="bg-BG"/>
              </w:rPr>
            </w:pPr>
            <w:r w:rsidRPr="009778A8">
              <w:rPr>
                <w:rFonts w:eastAsia="Calibri" w:cs="Times New Roman"/>
                <w:color w:val="000000"/>
                <w:spacing w:val="-10"/>
                <w:sz w:val="24"/>
                <w:szCs w:val="24"/>
                <w:lang w:val="bg-BG" w:eastAsia="bg-BG"/>
              </w:rPr>
              <w:t xml:space="preserve">В рамките на организация на персонала е представена обвързаността между </w:t>
            </w:r>
            <w:r w:rsidRPr="009778A8">
              <w:rPr>
                <w:rFonts w:eastAsia="Calibri" w:cs="Times New Roman"/>
                <w:color w:val="000000"/>
                <w:spacing w:val="-10"/>
                <w:sz w:val="24"/>
                <w:szCs w:val="24"/>
                <w:lang w:val="bg-BG" w:eastAsia="bg-BG"/>
              </w:rPr>
              <w:lastRenderedPageBreak/>
              <w:t>професионалната компетентност, конкретните задължения и отговорности на експертите при изпълнение на дейностите – предмет на обществената поръчка и резултатите от тяхното изпълнение.</w:t>
            </w:r>
          </w:p>
        </w:tc>
        <w:tc>
          <w:tcPr>
            <w:tcW w:w="992" w:type="dxa"/>
            <w:shd w:val="clear" w:color="auto" w:fill="auto"/>
          </w:tcPr>
          <w:p w:rsidR="009778A8" w:rsidRPr="009778A8" w:rsidRDefault="009778A8" w:rsidP="00016DE0">
            <w:pPr>
              <w:spacing w:after="0" w:line="240" w:lineRule="auto"/>
              <w:jc w:val="both"/>
              <w:rPr>
                <w:rFonts w:eastAsia="Calibri" w:cs="Times New Roman"/>
                <w:b/>
                <w:sz w:val="24"/>
                <w:szCs w:val="24"/>
                <w:lang w:val="bg-BG" w:eastAsia="fr-FR"/>
              </w:rPr>
            </w:pPr>
            <w:r w:rsidRPr="009778A8">
              <w:rPr>
                <w:rFonts w:eastAsia="Calibri" w:cs="Times New Roman"/>
                <w:b/>
                <w:sz w:val="24"/>
                <w:szCs w:val="24"/>
                <w:lang w:val="bg-BG" w:eastAsia="fr-FR"/>
              </w:rPr>
              <w:lastRenderedPageBreak/>
              <w:t>5</w:t>
            </w:r>
          </w:p>
        </w:tc>
      </w:tr>
    </w:tbl>
    <w:p w:rsidR="009778A8" w:rsidRPr="009778A8" w:rsidRDefault="009778A8" w:rsidP="00016DE0">
      <w:pPr>
        <w:spacing w:after="0" w:line="240" w:lineRule="auto"/>
        <w:jc w:val="both"/>
        <w:rPr>
          <w:rFonts w:eastAsia="Calibri" w:cs="Times New Roman"/>
          <w:sz w:val="24"/>
          <w:szCs w:val="24"/>
          <w:lang w:val="bg-BG"/>
        </w:rPr>
      </w:pPr>
    </w:p>
    <w:p w:rsidR="009778A8" w:rsidRPr="009778A8" w:rsidRDefault="009778A8" w:rsidP="00016DE0">
      <w:pPr>
        <w:spacing w:after="0" w:line="240" w:lineRule="auto"/>
        <w:ind w:firstLine="567"/>
        <w:jc w:val="both"/>
        <w:rPr>
          <w:rFonts w:eastAsia="Calibri" w:cs="Times New Roman"/>
          <w:sz w:val="24"/>
          <w:szCs w:val="24"/>
          <w:lang w:val="bg-BG"/>
        </w:rPr>
      </w:pPr>
      <w:r w:rsidRPr="009778A8">
        <w:rPr>
          <w:rFonts w:eastAsia="Calibri" w:cs="Times New Roman"/>
          <w:sz w:val="24"/>
          <w:szCs w:val="24"/>
          <w:lang w:val="bg-BG"/>
        </w:rPr>
        <w:t>За целите на настоящата методика, използваните в този раздел определения следва да се тълкуват, както следва:</w:t>
      </w:r>
    </w:p>
    <w:p w:rsidR="009778A8" w:rsidRPr="009778A8" w:rsidRDefault="009778A8" w:rsidP="00016DE0">
      <w:pPr>
        <w:spacing w:after="0" w:line="240" w:lineRule="auto"/>
        <w:ind w:firstLine="567"/>
        <w:jc w:val="both"/>
        <w:rPr>
          <w:rFonts w:eastAsia="Calibri" w:cs="Times New Roman"/>
          <w:sz w:val="24"/>
          <w:szCs w:val="24"/>
          <w:lang w:val="bg-BG"/>
        </w:rPr>
      </w:pPr>
      <w:r w:rsidRPr="009778A8">
        <w:rPr>
          <w:rFonts w:eastAsia="Calibri" w:cs="Times New Roman"/>
          <w:b/>
          <w:i/>
          <w:sz w:val="24"/>
          <w:szCs w:val="24"/>
          <w:lang w:val="bg-BG"/>
        </w:rPr>
        <w:t>„Ясно“</w:t>
      </w:r>
      <w:r w:rsidRPr="009778A8">
        <w:rPr>
          <w:rFonts w:eastAsia="Calibri" w:cs="Times New Roman"/>
          <w:sz w:val="24"/>
          <w:szCs w:val="24"/>
          <w:lang w:val="bg-BG"/>
        </w:rPr>
        <w:t xml:space="preserve"> – следва да се разбира изброяване, което недвусмислено посочва конкретния елемент, по който същият да бъде индивидуализиран сред останалите такива;</w:t>
      </w:r>
    </w:p>
    <w:p w:rsidR="009778A8" w:rsidRPr="009778A8" w:rsidRDefault="009778A8" w:rsidP="00016DE0">
      <w:pPr>
        <w:spacing w:after="0" w:line="240" w:lineRule="auto"/>
        <w:ind w:firstLine="567"/>
        <w:jc w:val="both"/>
        <w:rPr>
          <w:rFonts w:eastAsia="Calibri" w:cs="Times New Roman"/>
          <w:sz w:val="24"/>
          <w:szCs w:val="24"/>
          <w:lang w:val="bg-BG"/>
        </w:rPr>
      </w:pPr>
      <w:r w:rsidRPr="009778A8">
        <w:rPr>
          <w:rFonts w:eastAsia="Calibri" w:cs="Times New Roman"/>
          <w:b/>
          <w:i/>
          <w:sz w:val="24"/>
          <w:szCs w:val="24"/>
          <w:lang w:val="bg-BG"/>
        </w:rPr>
        <w:t>„Обосновано“</w:t>
      </w:r>
      <w:r w:rsidRPr="009778A8">
        <w:rPr>
          <w:rFonts w:eastAsia="Calibri" w:cs="Times New Roman"/>
          <w:sz w:val="24"/>
          <w:szCs w:val="24"/>
          <w:lang w:val="bg-BG"/>
        </w:rPr>
        <w:t xml:space="preserve"> – описанието, което освен, че съдържа недвусмислено посочени елементи, не се ограничава единствено до тяхното просто изброяване, а съдържа поясняващи текстове, свързани с обяснения за необходимостта от наличието им и точното им предназначение, имащи отношение към повишаване качеството на изпълнение на поръчката и надграждане над предвидените технически спецификации и изисквания;</w:t>
      </w:r>
    </w:p>
    <w:p w:rsidR="009778A8" w:rsidRPr="009778A8" w:rsidRDefault="009778A8" w:rsidP="00016DE0">
      <w:pPr>
        <w:spacing w:after="0" w:line="240" w:lineRule="auto"/>
        <w:ind w:firstLine="567"/>
        <w:jc w:val="both"/>
        <w:rPr>
          <w:rFonts w:eastAsia="Calibri" w:cs="Times New Roman"/>
          <w:sz w:val="24"/>
          <w:szCs w:val="24"/>
          <w:lang w:val="bg-BG"/>
        </w:rPr>
      </w:pPr>
      <w:r w:rsidRPr="009778A8">
        <w:rPr>
          <w:rFonts w:eastAsia="Calibri" w:cs="Times New Roman"/>
          <w:b/>
          <w:i/>
          <w:sz w:val="24"/>
          <w:szCs w:val="24"/>
          <w:lang w:val="bg-BG"/>
        </w:rPr>
        <w:t>"Неподходяща оферта"</w:t>
      </w:r>
      <w:r w:rsidRPr="009778A8">
        <w:rPr>
          <w:rFonts w:eastAsia="Calibri" w:cs="Times New Roman"/>
          <w:sz w:val="24"/>
          <w:szCs w:val="24"/>
          <w:lang w:val="bg-BG"/>
        </w:rPr>
        <w:t xml:space="preserve"> е оферта, която не отговаря на техническите спецификации и на изискванията за изпълнение на поръчката или е подадена от участник, който не отговаря на поставените критерии за подбор или за когото е налице някое от посочените в процедурата основания за отстраняване.</w:t>
      </w:r>
    </w:p>
    <w:p w:rsidR="009778A8" w:rsidRPr="009778A8" w:rsidRDefault="009778A8" w:rsidP="00016DE0">
      <w:pPr>
        <w:suppressAutoHyphens/>
        <w:spacing w:after="0" w:line="240" w:lineRule="auto"/>
        <w:ind w:right="-7" w:firstLine="567"/>
        <w:jc w:val="both"/>
        <w:rPr>
          <w:rFonts w:cs="Times New Roman"/>
          <w:b/>
          <w:bCs/>
          <w:sz w:val="24"/>
          <w:szCs w:val="24"/>
          <w:lang w:val="ru-RU" w:eastAsia="ar-SA"/>
        </w:rPr>
      </w:pPr>
      <w:r w:rsidRPr="009778A8">
        <w:rPr>
          <w:rFonts w:eastAsia="Calibri" w:cs="Times New Roman"/>
          <w:b/>
          <w:i/>
          <w:sz w:val="24"/>
          <w:szCs w:val="24"/>
          <w:lang w:val="ru-RU" w:eastAsia="bg-BG"/>
        </w:rPr>
        <w:t>"Професионална компетентност"</w:t>
      </w:r>
      <w:r w:rsidRPr="009778A8">
        <w:rPr>
          <w:rFonts w:eastAsia="Calibri" w:cs="Times New Roman"/>
          <w:sz w:val="24"/>
          <w:szCs w:val="24"/>
          <w:lang w:val="ru-RU" w:eastAsia="bg-BG"/>
        </w:rPr>
        <w:t>е наличието на знания, получени чрез образование или допълнителна квалификация, и/или на умения, усвоени в процеса на упражняване на определена длъжност или позиция в изпълнение на трудови, служебни или граждански правоотношения.</w:t>
      </w:r>
    </w:p>
    <w:p w:rsidR="009778A8" w:rsidRPr="009778A8" w:rsidRDefault="009778A8" w:rsidP="00016DE0">
      <w:pPr>
        <w:suppressAutoHyphens/>
        <w:autoSpaceDE w:val="0"/>
        <w:autoSpaceDN w:val="0"/>
        <w:adjustRightInd w:val="0"/>
        <w:spacing w:after="0" w:line="240" w:lineRule="auto"/>
        <w:ind w:firstLine="567"/>
        <w:jc w:val="both"/>
        <w:rPr>
          <w:rFonts w:ascii="Times New Roman CYR" w:hAnsi="Times New Roman CYR" w:cs="Times New Roman CYR"/>
          <w:sz w:val="24"/>
          <w:szCs w:val="24"/>
          <w:lang w:val="bg-BG" w:eastAsia="ar-SA"/>
        </w:rPr>
      </w:pPr>
      <w:r w:rsidRPr="009778A8">
        <w:rPr>
          <w:rFonts w:ascii="Times New Roman CYR" w:hAnsi="Times New Roman CYR" w:cs="Times New Roman CYR"/>
          <w:sz w:val="24"/>
          <w:szCs w:val="24"/>
          <w:lang w:val="bg-BG" w:eastAsia="ar-SA"/>
        </w:rPr>
        <w:t xml:space="preserve">Поставянето на оценки по Тп1 и Тп2 се осъществява въз основа на експертното мнение на членовете на комисията, което се мотивира, на базата на посочените по-горе критерии за получаване на съответния брой точки, въз основа на съдържанието на съответната оферта чрез попълнен </w:t>
      </w:r>
      <w:r w:rsidRPr="009778A8">
        <w:rPr>
          <w:rFonts w:ascii="Times New Roman CYR" w:hAnsi="Times New Roman CYR" w:cs="Times New Roman CYR"/>
          <w:b/>
          <w:sz w:val="24"/>
          <w:szCs w:val="24"/>
          <w:lang w:val="bg-BG" w:eastAsia="ar-SA"/>
        </w:rPr>
        <w:t>отделен оценъчен лист</w:t>
      </w:r>
      <w:r w:rsidRPr="009778A8">
        <w:rPr>
          <w:rFonts w:ascii="Times New Roman CYR" w:hAnsi="Times New Roman CYR" w:cs="Times New Roman CYR"/>
          <w:sz w:val="24"/>
          <w:szCs w:val="24"/>
          <w:lang w:val="bg-BG" w:eastAsia="ar-SA"/>
        </w:rPr>
        <w:t>.</w:t>
      </w:r>
    </w:p>
    <w:p w:rsidR="009778A8" w:rsidRPr="009778A8" w:rsidRDefault="009778A8" w:rsidP="00016DE0">
      <w:pPr>
        <w:suppressAutoHyphens/>
        <w:autoSpaceDE w:val="0"/>
        <w:autoSpaceDN w:val="0"/>
        <w:adjustRightInd w:val="0"/>
        <w:spacing w:after="0" w:line="240" w:lineRule="auto"/>
        <w:ind w:firstLine="567"/>
        <w:jc w:val="both"/>
        <w:rPr>
          <w:rFonts w:cs="Times New Roman"/>
          <w:sz w:val="24"/>
          <w:szCs w:val="24"/>
          <w:lang w:val="bg-BG" w:eastAsia="ar-SA"/>
        </w:rPr>
      </w:pPr>
      <w:r w:rsidRPr="009778A8">
        <w:rPr>
          <w:rFonts w:ascii="Times New Roman CYR" w:hAnsi="Times New Roman CYR" w:cs="Times New Roman CYR"/>
          <w:sz w:val="24"/>
          <w:szCs w:val="24"/>
          <w:lang w:val="bg-BG" w:eastAsia="ar-SA"/>
        </w:rPr>
        <w:t>След като се изчислят точките, с които всеки член на комисията е оценил техническото предложение на участника по описания по-горе начин, индивидуалните точкови оценки, дадени от членовете на комисията, се сумират и полученият сбор се разделя на броя на членовете на комисията, като така получената средна величина формира общата точкова оценка, дадена от комисията на техническото предложение на участника. Председателя на комисията съставя оценъчен лист с индивидуалните оценки на всеки участник по всеки под-показател от всеки член на комисията и изчислените средноаритметични оценки. Оценъчният лист се подписва от всички членове на комисията.</w:t>
      </w:r>
      <w:r w:rsidRPr="009778A8">
        <w:rPr>
          <w:rFonts w:cs="Times New Roman"/>
          <w:sz w:val="24"/>
          <w:szCs w:val="24"/>
          <w:lang w:val="bg-BG" w:eastAsia="ar-SA"/>
        </w:rPr>
        <w:t xml:space="preserve">  </w:t>
      </w:r>
    </w:p>
    <w:p w:rsidR="009778A8" w:rsidRPr="009778A8" w:rsidRDefault="009778A8" w:rsidP="00016DE0">
      <w:pPr>
        <w:suppressAutoHyphens/>
        <w:spacing w:after="0" w:line="240" w:lineRule="auto"/>
        <w:ind w:firstLine="720"/>
        <w:jc w:val="both"/>
        <w:rPr>
          <w:rFonts w:cs="Times New Roman"/>
          <w:sz w:val="24"/>
          <w:szCs w:val="24"/>
          <w:shd w:val="clear" w:color="auto" w:fill="FFFFFF"/>
          <w:lang w:val="bg-BG" w:eastAsia="ar-SA"/>
        </w:rPr>
      </w:pPr>
    </w:p>
    <w:p w:rsidR="009B4E89" w:rsidRPr="00D94916" w:rsidRDefault="001F2502" w:rsidP="00016DE0">
      <w:pPr>
        <w:suppressAutoHyphens/>
        <w:spacing w:after="0" w:line="240" w:lineRule="auto"/>
        <w:jc w:val="both"/>
        <w:rPr>
          <w:rFonts w:cs="Times New Roman"/>
          <w:b/>
          <w:bCs/>
          <w:color w:val="000000"/>
          <w:sz w:val="24"/>
          <w:szCs w:val="24"/>
          <w:lang w:val="bg-BG" w:eastAsia="ar-SA"/>
        </w:rPr>
      </w:pPr>
      <w:r>
        <w:rPr>
          <w:rFonts w:cs="Times New Roman"/>
          <w:sz w:val="24"/>
          <w:szCs w:val="24"/>
          <w:shd w:val="clear" w:color="auto" w:fill="FFFFFF"/>
          <w:lang w:val="bg-BG" w:eastAsia="ar-SA"/>
        </w:rPr>
        <w:t xml:space="preserve">          </w:t>
      </w:r>
      <w:r w:rsidR="009778A8" w:rsidRPr="009778A8">
        <w:rPr>
          <w:rFonts w:cs="Times New Roman"/>
          <w:sz w:val="24"/>
          <w:szCs w:val="24"/>
          <w:shd w:val="clear" w:color="auto" w:fill="FFFFFF"/>
          <w:lang w:val="bg-BG" w:eastAsia="ar-SA"/>
        </w:rPr>
        <w:t>За неуредените в настоящата документация въпроси се прилагат разпоредбите на Закона за обществените поръчки и действащото българско законодателство.</w:t>
      </w:r>
      <w:r w:rsidR="009778A8" w:rsidRPr="009778A8">
        <w:rPr>
          <w:rFonts w:cs="Times New Roman"/>
          <w:b/>
          <w:bCs/>
          <w:color w:val="000000"/>
          <w:sz w:val="24"/>
          <w:szCs w:val="24"/>
          <w:lang w:val="bg-BG" w:eastAsia="ar-SA"/>
        </w:rPr>
        <w:br w:type="page"/>
      </w:r>
    </w:p>
    <w:p w:rsidR="00C344AF" w:rsidRPr="00891E56" w:rsidRDefault="00C344AF" w:rsidP="00016DE0">
      <w:pPr>
        <w:pStyle w:val="NoSpacing"/>
        <w:jc w:val="center"/>
        <w:rPr>
          <w:b/>
          <w:lang w:val="bg-BG"/>
        </w:rPr>
      </w:pPr>
      <w:r w:rsidRPr="00891E56">
        <w:rPr>
          <w:b/>
        </w:rPr>
        <w:lastRenderedPageBreak/>
        <w:t>VI</w:t>
      </w:r>
      <w:r w:rsidRPr="00891E56">
        <w:rPr>
          <w:b/>
          <w:lang w:val="bg-BG"/>
        </w:rPr>
        <w:t>. ИЗБОР НА ИЗПЪЛНИТЕЛ НА ОБЩЕСТВЕНАТА ПОРЪЧКА</w:t>
      </w:r>
      <w:r w:rsidR="00732D51">
        <w:rPr>
          <w:b/>
          <w:lang w:val="bg-BG"/>
        </w:rPr>
        <w:t xml:space="preserve"> </w:t>
      </w:r>
    </w:p>
    <w:p w:rsidR="002A5F63" w:rsidRPr="00891E56" w:rsidRDefault="002A5F63" w:rsidP="00016DE0">
      <w:pPr>
        <w:pStyle w:val="NoSpacing"/>
        <w:jc w:val="both"/>
        <w:rPr>
          <w:b/>
          <w:lang w:val="bg-BG"/>
        </w:rPr>
      </w:pPr>
    </w:p>
    <w:p w:rsidR="00C344AF" w:rsidRPr="002A5F63" w:rsidRDefault="002A5F63" w:rsidP="00016DE0">
      <w:pPr>
        <w:pStyle w:val="NoSpacing"/>
        <w:jc w:val="center"/>
        <w:rPr>
          <w:b/>
          <w:lang w:val="bg-BG"/>
        </w:rPr>
      </w:pPr>
      <w:r w:rsidRPr="00891E56">
        <w:rPr>
          <w:b/>
        </w:rPr>
        <w:t>VI</w:t>
      </w:r>
      <w:r w:rsidR="003C0E86" w:rsidRPr="003C0E86">
        <w:rPr>
          <w:b/>
          <w:lang w:val="bg-BG"/>
        </w:rPr>
        <w:t>.1.</w:t>
      </w:r>
      <w:r w:rsidRPr="00891E56">
        <w:rPr>
          <w:b/>
          <w:lang w:val="bg-BG"/>
        </w:rPr>
        <w:t>ДЕЙСТВИЯ НА КОМИСИЯТА ЗАРАЗГЛЕЖДАНЕ И ОЦЕНКА НА ОФЕРТИТЕ</w:t>
      </w:r>
    </w:p>
    <w:p w:rsidR="002A5F63" w:rsidRDefault="002A5F63" w:rsidP="00016DE0">
      <w:pPr>
        <w:pStyle w:val="NoSpacing"/>
        <w:jc w:val="both"/>
        <w:rPr>
          <w:lang w:val="bg-BG"/>
        </w:rPr>
      </w:pPr>
    </w:p>
    <w:p w:rsidR="000C0BD9" w:rsidRDefault="009C0CF7" w:rsidP="00016DE0">
      <w:pPr>
        <w:pStyle w:val="NoSpacing"/>
        <w:jc w:val="both"/>
        <w:rPr>
          <w:lang w:val="bg-BG"/>
        </w:rPr>
      </w:pPr>
      <w:r>
        <w:rPr>
          <w:lang w:val="bg-BG"/>
        </w:rPr>
        <w:t xml:space="preserve">         </w:t>
      </w:r>
      <w:r w:rsidR="00C344AF">
        <w:rPr>
          <w:lang w:val="bg-BG"/>
        </w:rPr>
        <w:t xml:space="preserve">На основание чл.103 от ЗОП след изтичане на срока за подаване на оферти </w:t>
      </w:r>
      <w:r w:rsidR="00C344AF" w:rsidRPr="005845F1">
        <w:rPr>
          <w:lang w:val="bg-BG"/>
        </w:rPr>
        <w:t xml:space="preserve">Възложителят </w:t>
      </w:r>
      <w:r w:rsidR="002A5F63" w:rsidRPr="005845F1">
        <w:rPr>
          <w:lang w:val="bg-BG"/>
        </w:rPr>
        <w:t xml:space="preserve">ще </w:t>
      </w:r>
      <w:r w:rsidR="00C344AF" w:rsidRPr="005845F1">
        <w:rPr>
          <w:lang w:val="bg-BG"/>
        </w:rPr>
        <w:t>назна</w:t>
      </w:r>
      <w:r w:rsidR="002A5F63" w:rsidRPr="005845F1">
        <w:rPr>
          <w:lang w:val="bg-BG"/>
        </w:rPr>
        <w:t>чи</w:t>
      </w:r>
      <w:r w:rsidR="00C344AF" w:rsidRPr="005845F1">
        <w:rPr>
          <w:lang w:val="bg-BG"/>
        </w:rPr>
        <w:t xml:space="preserve"> Комисия за ра</w:t>
      </w:r>
      <w:r w:rsidR="005845F1" w:rsidRPr="005845F1">
        <w:rPr>
          <w:lang w:val="bg-BG"/>
        </w:rPr>
        <w:t xml:space="preserve">зглеждане и оценка на офертите. </w:t>
      </w:r>
    </w:p>
    <w:p w:rsidR="002A5F63" w:rsidRDefault="002A5F63" w:rsidP="00016DE0">
      <w:pPr>
        <w:pStyle w:val="NoSpacing"/>
        <w:jc w:val="both"/>
        <w:rPr>
          <w:lang w:val="bg-BG"/>
        </w:rPr>
      </w:pPr>
    </w:p>
    <w:p w:rsidR="002A5F63" w:rsidRPr="009B4E89" w:rsidRDefault="002A5F63" w:rsidP="00016DE0">
      <w:pPr>
        <w:pStyle w:val="NoSpacing"/>
        <w:jc w:val="center"/>
        <w:rPr>
          <w:b/>
          <w:i/>
          <w:lang w:val="bg-BG"/>
        </w:rPr>
      </w:pPr>
      <w:r w:rsidRPr="009B4E89">
        <w:rPr>
          <w:b/>
          <w:i/>
          <w:lang w:val="bg-BG"/>
        </w:rPr>
        <w:t>Публична част</w:t>
      </w:r>
    </w:p>
    <w:p w:rsidR="002A5F63" w:rsidRDefault="009C0CF7" w:rsidP="00016DE0">
      <w:pPr>
        <w:pStyle w:val="NoSpacing"/>
        <w:jc w:val="both"/>
        <w:rPr>
          <w:lang w:val="bg-BG"/>
        </w:rPr>
      </w:pPr>
      <w:r>
        <w:rPr>
          <w:lang w:val="bg-BG"/>
        </w:rPr>
        <w:t xml:space="preserve">       </w:t>
      </w:r>
      <w:r w:rsidR="00C344AF">
        <w:rPr>
          <w:lang w:val="bg-BG"/>
        </w:rPr>
        <w:t xml:space="preserve">Получените оферти </w:t>
      </w:r>
      <w:r w:rsidR="002A5F63">
        <w:rPr>
          <w:lang w:val="bg-BG"/>
        </w:rPr>
        <w:t xml:space="preserve">ще </w:t>
      </w:r>
      <w:r w:rsidR="00C344AF">
        <w:rPr>
          <w:lang w:val="bg-BG"/>
        </w:rPr>
        <w:t xml:space="preserve">се отварят на публично заседание, на което могат да присъстват участниците в процедурата или техни упълномощени представители, както и представители на средставата за масово осведомяване. </w:t>
      </w:r>
    </w:p>
    <w:p w:rsidR="002A5F63" w:rsidRDefault="002A5F63" w:rsidP="00016DE0">
      <w:pPr>
        <w:pStyle w:val="NoSpacing"/>
        <w:jc w:val="both"/>
        <w:rPr>
          <w:lang w:val="bg-BG"/>
        </w:rPr>
      </w:pPr>
      <w:r>
        <w:rPr>
          <w:lang w:val="bg-BG"/>
        </w:rPr>
        <w:t xml:space="preserve">       Комисията отваря по реда на тяхното постъпване запечатаните непрозрачни опаковки и оповестява тяхното съдържание, както и проверява наличието на отделен запечатан плик с надпис „Предлагни ценови параметри“. </w:t>
      </w:r>
      <w:r w:rsidRPr="002A5F63">
        <w:rPr>
          <w:lang w:val="bg-BG"/>
        </w:rPr>
        <w:t xml:space="preserve">Най-малко трима от членовете на комисията подписват техническото предложение и плика с надпис </w:t>
      </w:r>
      <w:r>
        <w:rPr>
          <w:lang w:val="bg-BG"/>
        </w:rPr>
        <w:t>„</w:t>
      </w:r>
      <w:r w:rsidRPr="002A5F63">
        <w:rPr>
          <w:lang w:val="bg-BG"/>
        </w:rPr>
        <w:t>Предлагани ценови параметри</w:t>
      </w:r>
      <w:r>
        <w:rPr>
          <w:lang w:val="bg-BG"/>
        </w:rPr>
        <w:t>“</w:t>
      </w:r>
      <w:r w:rsidRPr="002A5F63">
        <w:rPr>
          <w:lang w:val="bg-BG"/>
        </w:rPr>
        <w:t>. Комисията предлага по един от присъстващите представители на другите участници да подпише техническото предложение и плика с надпис</w:t>
      </w:r>
      <w:r>
        <w:rPr>
          <w:lang w:val="bg-BG"/>
        </w:rPr>
        <w:t xml:space="preserve"> „Предлагани ценови параметри“. </w:t>
      </w:r>
      <w:r w:rsidRPr="002A5F63">
        <w:rPr>
          <w:lang w:val="bg-BG"/>
        </w:rPr>
        <w:t xml:space="preserve">Публичната част от заседанието на комисията приключваслед извършването на </w:t>
      </w:r>
      <w:r>
        <w:rPr>
          <w:lang w:val="bg-BG"/>
        </w:rPr>
        <w:t>тези действия.</w:t>
      </w:r>
    </w:p>
    <w:p w:rsidR="002A5F63" w:rsidRDefault="002A5F63" w:rsidP="00016DE0">
      <w:pPr>
        <w:pStyle w:val="NoSpacing"/>
        <w:jc w:val="both"/>
        <w:rPr>
          <w:lang w:val="bg-BG"/>
        </w:rPr>
      </w:pPr>
    </w:p>
    <w:p w:rsidR="002A5F63" w:rsidRPr="009B4E89" w:rsidRDefault="002A5F63" w:rsidP="00016DE0">
      <w:pPr>
        <w:pStyle w:val="NoSpacing"/>
        <w:jc w:val="center"/>
        <w:rPr>
          <w:b/>
          <w:i/>
          <w:lang w:val="bg-BG"/>
        </w:rPr>
      </w:pPr>
      <w:r w:rsidRPr="009B4E89">
        <w:rPr>
          <w:b/>
          <w:i/>
          <w:lang w:val="bg-BG"/>
        </w:rPr>
        <w:t>Непублична част</w:t>
      </w:r>
    </w:p>
    <w:p w:rsidR="003530AB" w:rsidRDefault="002A5F63" w:rsidP="00016DE0">
      <w:pPr>
        <w:spacing w:after="0" w:line="240" w:lineRule="auto"/>
        <w:jc w:val="both"/>
        <w:rPr>
          <w:sz w:val="24"/>
          <w:szCs w:val="24"/>
          <w:lang w:val="bg-BG"/>
        </w:rPr>
      </w:pPr>
      <w:r w:rsidRPr="002A5F63">
        <w:rPr>
          <w:sz w:val="24"/>
          <w:szCs w:val="24"/>
          <w:lang w:val="bg-BG"/>
        </w:rPr>
        <w:t xml:space="preserve">      Комисията разглежда документите за съответствие с изискванията към личното състояние и критериите за подбор, поставени от възложителя, и съставя протокол.</w:t>
      </w:r>
    </w:p>
    <w:p w:rsidR="003530AB" w:rsidRDefault="009C0CF7" w:rsidP="00016DE0">
      <w:pPr>
        <w:spacing w:after="0" w:line="240" w:lineRule="auto"/>
        <w:jc w:val="both"/>
        <w:rPr>
          <w:sz w:val="24"/>
          <w:szCs w:val="24"/>
          <w:lang w:val="bg-BG"/>
        </w:rPr>
      </w:pPr>
      <w:r>
        <w:rPr>
          <w:sz w:val="24"/>
          <w:szCs w:val="24"/>
          <w:lang w:val="bg-BG"/>
        </w:rPr>
        <w:t xml:space="preserve">       </w:t>
      </w:r>
      <w:r w:rsidR="002A5F63" w:rsidRPr="002A5F63">
        <w:rPr>
          <w:sz w:val="24"/>
          <w:szCs w:val="24"/>
          <w:lang w:val="bg-BG"/>
        </w:rPr>
        <w:t>Когато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ги посочва в протокола и изпраща протокола на всички участници в деня на публикуването му в профила на купувача.В срок до 5</w:t>
      </w:r>
      <w:r w:rsidR="000C0BD9">
        <w:rPr>
          <w:sz w:val="24"/>
          <w:szCs w:val="24"/>
          <w:lang w:val="bg-BG"/>
        </w:rPr>
        <w:t xml:space="preserve"> /пет/</w:t>
      </w:r>
      <w:r w:rsidR="002A5F63" w:rsidRPr="002A5F63">
        <w:rPr>
          <w:sz w:val="24"/>
          <w:szCs w:val="24"/>
          <w:lang w:val="bg-BG"/>
        </w:rPr>
        <w:t xml:space="preserve"> работни дни от получаването на протокола участниците, по отношение на които е констатирано несъответствие или липса на информация, могат да представят на комисията </w:t>
      </w:r>
      <w:r w:rsidR="002A5F63" w:rsidRPr="002A5F63">
        <w:rPr>
          <w:b/>
          <w:sz w:val="24"/>
          <w:szCs w:val="24"/>
          <w:u w:val="single"/>
          <w:lang w:val="bg-BG"/>
        </w:rPr>
        <w:t>нов ЕЕДОП и/или други документи</w:t>
      </w:r>
      <w:r w:rsidR="002A5F63" w:rsidRPr="002A5F63">
        <w:rPr>
          <w:sz w:val="24"/>
          <w:szCs w:val="24"/>
          <w:lang w:val="bg-BG"/>
        </w:rPr>
        <w:t>, които съдържат промен</w:t>
      </w:r>
      <w:r w:rsidR="003530AB">
        <w:rPr>
          <w:sz w:val="24"/>
          <w:szCs w:val="24"/>
          <w:lang w:val="bg-BG"/>
        </w:rPr>
        <w:t xml:space="preserve">ена и/или допълнена информация. </w:t>
      </w:r>
    </w:p>
    <w:p w:rsidR="002A5F63" w:rsidRPr="003530AB" w:rsidRDefault="003530AB" w:rsidP="00016DE0">
      <w:pPr>
        <w:spacing w:after="0" w:line="240" w:lineRule="auto"/>
        <w:jc w:val="both"/>
        <w:rPr>
          <w:b/>
          <w:sz w:val="24"/>
          <w:szCs w:val="24"/>
          <w:u w:val="single"/>
          <w:lang w:val="bg-BG"/>
        </w:rPr>
      </w:pPr>
      <w:r>
        <w:rPr>
          <w:sz w:val="24"/>
          <w:szCs w:val="24"/>
          <w:lang w:val="bg-BG"/>
        </w:rPr>
        <w:t xml:space="preserve">ВАЖНО: </w:t>
      </w:r>
      <w:r w:rsidR="002A5F63" w:rsidRPr="003530AB">
        <w:rPr>
          <w:b/>
          <w:sz w:val="24"/>
          <w:szCs w:val="24"/>
          <w:u w:val="single"/>
          <w:lang w:val="bg-BG"/>
        </w:rPr>
        <w:t>Допълнително предоставената информация може да обхваща и факти и обстоятелства, които са настъпили след крайния срок за получаване на оферти.</w:t>
      </w:r>
    </w:p>
    <w:p w:rsidR="003530AB" w:rsidRDefault="002A5F63" w:rsidP="00016DE0">
      <w:pPr>
        <w:spacing w:after="0" w:line="240" w:lineRule="auto"/>
        <w:jc w:val="both"/>
        <w:rPr>
          <w:sz w:val="24"/>
          <w:szCs w:val="24"/>
          <w:lang w:val="bg-BG"/>
        </w:rPr>
      </w:pPr>
      <w:r w:rsidRPr="002A5F63">
        <w:rPr>
          <w:sz w:val="24"/>
          <w:szCs w:val="24"/>
          <w:lang w:val="bg-BG"/>
        </w:rPr>
        <w:t>Възможността</w:t>
      </w:r>
      <w:r w:rsidR="003530AB">
        <w:rPr>
          <w:sz w:val="24"/>
          <w:szCs w:val="24"/>
          <w:lang w:val="bg-BG"/>
        </w:rPr>
        <w:t xml:space="preserve"> за представяне на </w:t>
      </w:r>
      <w:r w:rsidR="003530AB" w:rsidRPr="002A5F63">
        <w:rPr>
          <w:b/>
          <w:sz w:val="24"/>
          <w:szCs w:val="24"/>
          <w:u w:val="single"/>
          <w:lang w:val="bg-BG"/>
        </w:rPr>
        <w:t>нов ЕЕДОП и/или други документи</w:t>
      </w:r>
      <w:r w:rsidR="003530AB" w:rsidRPr="002A5F63">
        <w:rPr>
          <w:sz w:val="24"/>
          <w:szCs w:val="24"/>
          <w:lang w:val="bg-BG"/>
        </w:rPr>
        <w:t>, които съдържат промен</w:t>
      </w:r>
      <w:r w:rsidR="003530AB">
        <w:rPr>
          <w:sz w:val="24"/>
          <w:szCs w:val="24"/>
          <w:lang w:val="bg-BG"/>
        </w:rPr>
        <w:t xml:space="preserve">ена и/или допълнена информация </w:t>
      </w:r>
      <w:r w:rsidRPr="002A5F63">
        <w:rPr>
          <w:sz w:val="24"/>
          <w:szCs w:val="24"/>
          <w:lang w:val="bg-BG"/>
        </w:rPr>
        <w:t xml:space="preserve">се прилага и за подизпълнителите и третите лица, посочени от </w:t>
      </w:r>
      <w:r w:rsidR="003530AB">
        <w:rPr>
          <w:sz w:val="24"/>
          <w:szCs w:val="24"/>
          <w:lang w:val="bg-BG"/>
        </w:rPr>
        <w:t>участника. У</w:t>
      </w:r>
      <w:r w:rsidRPr="002A5F63">
        <w:rPr>
          <w:sz w:val="24"/>
          <w:szCs w:val="24"/>
          <w:lang w:val="bg-BG"/>
        </w:rPr>
        <w:t>частникът може да замени подизпълнител или трето лице, когато е установено, че подизпълнителят или третото лице не отговарят на условията на възложителя, когато това не води до промя</w:t>
      </w:r>
      <w:r w:rsidR="003530AB">
        <w:rPr>
          <w:sz w:val="24"/>
          <w:szCs w:val="24"/>
          <w:lang w:val="bg-BG"/>
        </w:rPr>
        <w:t>на на техническото предложение.</w:t>
      </w:r>
    </w:p>
    <w:p w:rsidR="003530AB" w:rsidRDefault="002A5F63" w:rsidP="00016DE0">
      <w:pPr>
        <w:spacing w:after="0" w:line="240" w:lineRule="auto"/>
        <w:jc w:val="both"/>
        <w:rPr>
          <w:sz w:val="24"/>
          <w:szCs w:val="24"/>
          <w:lang w:val="bg-BG"/>
        </w:rPr>
      </w:pPr>
      <w:r w:rsidRPr="002A5F63">
        <w:rPr>
          <w:sz w:val="24"/>
          <w:szCs w:val="24"/>
          <w:lang w:val="bg-BG"/>
        </w:rPr>
        <w:t xml:space="preserve">Когато промените се отнасят до обстоятелства, различни от посочените </w:t>
      </w:r>
      <w:r w:rsidR="003530AB">
        <w:rPr>
          <w:sz w:val="24"/>
          <w:szCs w:val="24"/>
          <w:lang w:val="bg-BG"/>
        </w:rPr>
        <w:t xml:space="preserve">по чл. 54, ал. 1, т. 1, 2 и 7 </w:t>
      </w:r>
      <w:r w:rsidRPr="002A5F63">
        <w:rPr>
          <w:sz w:val="24"/>
          <w:szCs w:val="24"/>
          <w:lang w:val="bg-BG"/>
        </w:rPr>
        <w:t>от ЗОП, новият ЕЕДОП може да бъде подписан от едно от лицата, които могат самостоятелно да предста</w:t>
      </w:r>
      <w:r w:rsidR="003530AB">
        <w:rPr>
          <w:sz w:val="24"/>
          <w:szCs w:val="24"/>
          <w:lang w:val="bg-BG"/>
        </w:rPr>
        <w:t>вляват кандидата или участника.</w:t>
      </w:r>
    </w:p>
    <w:p w:rsidR="003530AB" w:rsidRDefault="002A5F63" w:rsidP="00016DE0">
      <w:pPr>
        <w:spacing w:after="0" w:line="240" w:lineRule="auto"/>
        <w:jc w:val="both"/>
        <w:rPr>
          <w:sz w:val="24"/>
          <w:szCs w:val="24"/>
          <w:lang w:val="bg-BG"/>
        </w:rPr>
      </w:pPr>
      <w:r w:rsidRPr="002A5F63">
        <w:rPr>
          <w:sz w:val="24"/>
          <w:szCs w:val="24"/>
          <w:lang w:val="bg-BG"/>
        </w:rPr>
        <w:t xml:space="preserve">След изтичането на срока </w:t>
      </w:r>
      <w:r w:rsidR="003530AB">
        <w:rPr>
          <w:sz w:val="24"/>
          <w:szCs w:val="24"/>
          <w:lang w:val="bg-BG"/>
        </w:rPr>
        <w:t>от 5</w:t>
      </w:r>
      <w:r w:rsidR="00525577">
        <w:rPr>
          <w:sz w:val="24"/>
          <w:szCs w:val="24"/>
          <w:lang w:val="bg-BG"/>
        </w:rPr>
        <w:t xml:space="preserve"> (пет)</w:t>
      </w:r>
      <w:r w:rsidR="003530AB">
        <w:rPr>
          <w:sz w:val="24"/>
          <w:szCs w:val="24"/>
          <w:lang w:val="bg-BG"/>
        </w:rPr>
        <w:t xml:space="preserve"> работни дни</w:t>
      </w:r>
      <w:r w:rsidRPr="002A5F63">
        <w:rPr>
          <w:sz w:val="24"/>
          <w:szCs w:val="24"/>
          <w:lang w:val="bg-BG"/>
        </w:rPr>
        <w:t xml:space="preserve"> комисията пристъпва към разглеждане на допълнително представените документи относно съответствието на участниците с изискванията към личното състояние и критериите за подбор. </w:t>
      </w:r>
    </w:p>
    <w:p w:rsidR="003530AB" w:rsidRPr="009B4E89" w:rsidRDefault="003530AB" w:rsidP="00016DE0">
      <w:pPr>
        <w:spacing w:after="0" w:line="240" w:lineRule="auto"/>
        <w:jc w:val="center"/>
        <w:rPr>
          <w:b/>
          <w:i/>
          <w:sz w:val="24"/>
          <w:szCs w:val="24"/>
          <w:lang w:val="bg-BG"/>
        </w:rPr>
      </w:pPr>
      <w:r w:rsidRPr="009B4E89">
        <w:rPr>
          <w:b/>
          <w:i/>
          <w:sz w:val="24"/>
          <w:szCs w:val="24"/>
          <w:lang w:val="bg-BG"/>
        </w:rPr>
        <w:t>Разгле</w:t>
      </w:r>
      <w:r w:rsidR="00B007D3">
        <w:rPr>
          <w:b/>
          <w:i/>
          <w:sz w:val="24"/>
          <w:szCs w:val="24"/>
          <w:lang w:val="bg-BG"/>
        </w:rPr>
        <w:t>жд</w:t>
      </w:r>
      <w:r w:rsidRPr="009B4E89">
        <w:rPr>
          <w:b/>
          <w:i/>
          <w:sz w:val="24"/>
          <w:szCs w:val="24"/>
          <w:lang w:val="bg-BG"/>
        </w:rPr>
        <w:t>ане на Техническите и Ценовите предложения</w:t>
      </w:r>
    </w:p>
    <w:p w:rsidR="003530AB" w:rsidRPr="003530AB" w:rsidRDefault="003530AB" w:rsidP="00016DE0">
      <w:pPr>
        <w:spacing w:after="0" w:line="240" w:lineRule="auto"/>
        <w:jc w:val="both"/>
        <w:rPr>
          <w:sz w:val="24"/>
          <w:szCs w:val="24"/>
          <w:lang w:val="bg-BG"/>
        </w:rPr>
      </w:pPr>
      <w:r w:rsidRPr="003530AB">
        <w:rPr>
          <w:sz w:val="24"/>
          <w:szCs w:val="24"/>
          <w:lang w:val="bg-BG"/>
        </w:rPr>
        <w:t xml:space="preserve">Комисията не разглежда техническите предложения на участниците, за които е установено, че не отговарят на изискванията за лично състояние и на критериите за </w:t>
      </w:r>
      <w:r w:rsidRPr="003530AB">
        <w:rPr>
          <w:sz w:val="24"/>
          <w:szCs w:val="24"/>
          <w:lang w:val="bg-BG"/>
        </w:rPr>
        <w:lastRenderedPageBreak/>
        <w:t xml:space="preserve">подбор. Комисията разглежда допуснатите оферти и проверява за тяхното съответствие с предварително обявените условия. </w:t>
      </w:r>
    </w:p>
    <w:p w:rsidR="003530AB" w:rsidRPr="003530AB" w:rsidRDefault="003530AB" w:rsidP="00016DE0">
      <w:pPr>
        <w:spacing w:after="0" w:line="240" w:lineRule="auto"/>
        <w:jc w:val="both"/>
        <w:rPr>
          <w:sz w:val="24"/>
          <w:szCs w:val="24"/>
          <w:lang w:val="bg-BG"/>
        </w:rPr>
      </w:pPr>
      <w:r w:rsidRPr="003530AB">
        <w:rPr>
          <w:sz w:val="24"/>
          <w:szCs w:val="24"/>
          <w:lang w:val="bg-BG"/>
        </w:rPr>
        <w:t>Ценовото предложение на участник, чиято оферта не отговаря на изискваният</w:t>
      </w:r>
      <w:r>
        <w:rPr>
          <w:sz w:val="24"/>
          <w:szCs w:val="24"/>
          <w:lang w:val="bg-BG"/>
        </w:rPr>
        <w:t xml:space="preserve">а на възложителя, не се отваря. </w:t>
      </w:r>
      <w:r w:rsidRPr="003530AB">
        <w:rPr>
          <w:sz w:val="24"/>
          <w:szCs w:val="24"/>
          <w:lang w:val="bg-BG"/>
        </w:rPr>
        <w:t xml:space="preserve">Когато част от показателите за оценка обхващат параметри от техническото предложение, комисията отваря ценовото предложение, след като е извършила оценяване на </w:t>
      </w:r>
      <w:r>
        <w:rPr>
          <w:sz w:val="24"/>
          <w:szCs w:val="24"/>
          <w:lang w:val="bg-BG"/>
        </w:rPr>
        <w:t xml:space="preserve">офертите по другите показатели. </w:t>
      </w:r>
      <w:r w:rsidRPr="005845F1">
        <w:rPr>
          <w:b/>
          <w:sz w:val="24"/>
          <w:szCs w:val="24"/>
          <w:lang w:val="bg-BG"/>
        </w:rPr>
        <w:t xml:space="preserve">Не по-късно от два работни дни преди датата на отваряне на ценовите предложения </w:t>
      </w:r>
      <w:r w:rsidRPr="003530AB">
        <w:rPr>
          <w:sz w:val="24"/>
          <w:szCs w:val="24"/>
          <w:lang w:val="bg-BG"/>
        </w:rPr>
        <w:t>комисията обявява най-малко чрез съобщение в профила на купувача датата</w:t>
      </w:r>
      <w:r>
        <w:rPr>
          <w:sz w:val="24"/>
          <w:szCs w:val="24"/>
          <w:lang w:val="bg-BG"/>
        </w:rPr>
        <w:t xml:space="preserve">, часа и мястото на отварянето. </w:t>
      </w:r>
      <w:r w:rsidRPr="003530AB">
        <w:rPr>
          <w:sz w:val="24"/>
          <w:szCs w:val="24"/>
          <w:lang w:val="bg-BG"/>
        </w:rPr>
        <w:t>На отварянето могат да присъстват лицата по чл. 54, ал. 2</w:t>
      </w:r>
      <w:r>
        <w:rPr>
          <w:sz w:val="24"/>
          <w:szCs w:val="24"/>
          <w:lang w:val="bg-BG"/>
        </w:rPr>
        <w:t xml:space="preserve"> от ППЗОП</w:t>
      </w:r>
      <w:r w:rsidRPr="003530AB">
        <w:rPr>
          <w:sz w:val="24"/>
          <w:szCs w:val="24"/>
          <w:lang w:val="bg-BG"/>
        </w:rPr>
        <w:t xml:space="preserve">. Комисията обявява резултатите от оценяването на офертите по другите показатели, отваря ценовите предложения и ги оповестява. </w:t>
      </w:r>
    </w:p>
    <w:p w:rsidR="002A5F63" w:rsidRPr="009B4E89" w:rsidRDefault="003530AB" w:rsidP="00016DE0">
      <w:pPr>
        <w:spacing w:after="0" w:line="240" w:lineRule="auto"/>
        <w:jc w:val="center"/>
        <w:rPr>
          <w:b/>
          <w:i/>
          <w:sz w:val="24"/>
          <w:szCs w:val="24"/>
          <w:lang w:val="bg-BG"/>
        </w:rPr>
      </w:pPr>
      <w:r w:rsidRPr="009B4E89">
        <w:rPr>
          <w:b/>
          <w:i/>
          <w:sz w:val="24"/>
          <w:szCs w:val="24"/>
          <w:lang w:val="bg-BG"/>
        </w:rPr>
        <w:t>Избор на Изпълнител</w:t>
      </w:r>
    </w:p>
    <w:p w:rsidR="00164FF4" w:rsidRDefault="003530AB" w:rsidP="00016DE0">
      <w:pPr>
        <w:spacing w:after="0" w:line="240" w:lineRule="auto"/>
        <w:jc w:val="both"/>
        <w:rPr>
          <w:sz w:val="24"/>
          <w:szCs w:val="24"/>
          <w:lang w:val="bg-BG"/>
        </w:rPr>
      </w:pPr>
      <w:r>
        <w:rPr>
          <w:sz w:val="24"/>
          <w:szCs w:val="24"/>
          <w:lang w:val="bg-BG"/>
        </w:rPr>
        <w:t xml:space="preserve">         Комисията </w:t>
      </w:r>
      <w:r w:rsidR="00164FF4">
        <w:rPr>
          <w:sz w:val="24"/>
          <w:szCs w:val="24"/>
          <w:lang w:val="bg-BG"/>
        </w:rPr>
        <w:t>определя за изпълнител на поръчката участник за когото са изпълнени следните условия:</w:t>
      </w:r>
    </w:p>
    <w:p w:rsidR="00745C48" w:rsidRDefault="00164FF4" w:rsidP="00016DE0">
      <w:pPr>
        <w:pStyle w:val="ListParagraph"/>
        <w:numPr>
          <w:ilvl w:val="0"/>
          <w:numId w:val="17"/>
        </w:numPr>
        <w:spacing w:after="0" w:line="240" w:lineRule="auto"/>
        <w:jc w:val="both"/>
        <w:rPr>
          <w:sz w:val="24"/>
          <w:szCs w:val="24"/>
          <w:lang w:val="bg-BG"/>
        </w:rPr>
      </w:pPr>
      <w:r w:rsidRPr="00745C48">
        <w:rPr>
          <w:sz w:val="24"/>
          <w:szCs w:val="24"/>
          <w:lang w:val="bg-BG"/>
        </w:rPr>
        <w:t>Не са налице</w:t>
      </w:r>
      <w:r w:rsidR="002A6625" w:rsidRPr="00745C48">
        <w:rPr>
          <w:sz w:val="24"/>
          <w:szCs w:val="24"/>
          <w:lang w:val="bg-BG"/>
        </w:rPr>
        <w:t xml:space="preserve"> основания за отстраняване от процедурата, освен в случаите по чл.54, ал.3 от ЗОП и отговаря на критериите за подбор;</w:t>
      </w:r>
    </w:p>
    <w:p w:rsidR="002A6625" w:rsidRPr="00745C48" w:rsidRDefault="002A6625" w:rsidP="00016DE0">
      <w:pPr>
        <w:pStyle w:val="ListParagraph"/>
        <w:numPr>
          <w:ilvl w:val="0"/>
          <w:numId w:val="17"/>
        </w:numPr>
        <w:spacing w:after="0" w:line="240" w:lineRule="auto"/>
        <w:jc w:val="both"/>
        <w:rPr>
          <w:sz w:val="24"/>
          <w:szCs w:val="24"/>
          <w:lang w:val="bg-BG"/>
        </w:rPr>
      </w:pPr>
      <w:r w:rsidRPr="00745C48">
        <w:rPr>
          <w:sz w:val="24"/>
          <w:szCs w:val="24"/>
          <w:lang w:val="bg-BG"/>
        </w:rPr>
        <w:t xml:space="preserve">Офертата на участника е получила най-висока оценка при прилагане на предварително обявените от възложителя условия и избрания критерий за възлагане. </w:t>
      </w:r>
    </w:p>
    <w:p w:rsidR="00164FF4" w:rsidRPr="004F6A5B" w:rsidRDefault="003530AB" w:rsidP="00016DE0">
      <w:pPr>
        <w:spacing w:after="0" w:line="240" w:lineRule="auto"/>
        <w:jc w:val="both"/>
        <w:rPr>
          <w:sz w:val="24"/>
          <w:szCs w:val="24"/>
          <w:lang w:val="bg-BG"/>
        </w:rPr>
      </w:pPr>
      <w:r w:rsidRPr="00D86DDB">
        <w:rPr>
          <w:sz w:val="24"/>
          <w:szCs w:val="24"/>
          <w:lang w:val="bg-BG"/>
        </w:rPr>
        <w:t>За работата си</w:t>
      </w:r>
      <w:r w:rsidR="009B4E89" w:rsidRPr="00D86DDB">
        <w:rPr>
          <w:sz w:val="24"/>
          <w:szCs w:val="24"/>
          <w:lang w:val="bg-BG"/>
        </w:rPr>
        <w:t xml:space="preserve"> Комисията</w:t>
      </w:r>
      <w:r w:rsidRPr="00D86DDB">
        <w:rPr>
          <w:sz w:val="24"/>
          <w:szCs w:val="24"/>
          <w:lang w:val="bg-BG"/>
        </w:rPr>
        <w:t xml:space="preserve"> изготвя </w:t>
      </w:r>
      <w:r w:rsidR="00D86DDB" w:rsidRPr="00D86DDB">
        <w:rPr>
          <w:b/>
          <w:sz w:val="24"/>
          <w:szCs w:val="24"/>
          <w:lang w:val="bg-BG"/>
        </w:rPr>
        <w:t>протокол по смисъла на чл.181, ал.4</w:t>
      </w:r>
      <w:r w:rsidR="000C0BD9" w:rsidRPr="00D86DDB">
        <w:rPr>
          <w:b/>
          <w:sz w:val="24"/>
          <w:szCs w:val="24"/>
          <w:lang w:val="bg-BG"/>
        </w:rPr>
        <w:t xml:space="preserve"> от ЗОП,</w:t>
      </w:r>
      <w:r w:rsidRPr="00D86DDB">
        <w:rPr>
          <w:sz w:val="24"/>
          <w:szCs w:val="24"/>
          <w:lang w:val="bg-BG"/>
        </w:rPr>
        <w:t xml:space="preserve"> който се утвърждава от Възложителя</w:t>
      </w:r>
      <w:r w:rsidR="00D86DDB" w:rsidRPr="00D86DDB">
        <w:rPr>
          <w:sz w:val="24"/>
          <w:szCs w:val="24"/>
          <w:lang w:val="bg-BG"/>
        </w:rPr>
        <w:t xml:space="preserve"> по редна чл.106 ЗОП</w:t>
      </w:r>
      <w:r w:rsidR="005845F1" w:rsidRPr="00D86DDB">
        <w:rPr>
          <w:sz w:val="24"/>
          <w:szCs w:val="24"/>
          <w:lang w:val="bg-BG"/>
        </w:rPr>
        <w:t>.</w:t>
      </w:r>
      <w:r w:rsidR="000C0BD9" w:rsidRPr="00D86DDB">
        <w:rPr>
          <w:sz w:val="24"/>
          <w:szCs w:val="24"/>
          <w:lang w:val="bg-BG"/>
        </w:rPr>
        <w:t xml:space="preserve">В 10-дневен срок от утвърждаване на </w:t>
      </w:r>
      <w:r w:rsidR="00D86DDB" w:rsidRPr="00D86DDB">
        <w:rPr>
          <w:sz w:val="24"/>
          <w:szCs w:val="24"/>
          <w:lang w:val="bg-BG"/>
        </w:rPr>
        <w:t>протокола</w:t>
      </w:r>
      <w:r w:rsidR="009B4E89" w:rsidRPr="00D86DDB">
        <w:rPr>
          <w:sz w:val="24"/>
          <w:szCs w:val="24"/>
          <w:lang w:val="bg-BG"/>
        </w:rPr>
        <w:t xml:space="preserve">от работата на Комисията Възложителят </w:t>
      </w:r>
      <w:r w:rsidR="009B4E89" w:rsidRPr="00D86DDB">
        <w:rPr>
          <w:b/>
          <w:sz w:val="24"/>
          <w:szCs w:val="24"/>
          <w:u w:val="single"/>
          <w:lang w:val="bg-BG"/>
        </w:rPr>
        <w:t>издава решение за определяне на изпълнител или за прекратяване на процедурата</w:t>
      </w:r>
      <w:r w:rsidR="009B4E89" w:rsidRPr="00D86DDB">
        <w:rPr>
          <w:sz w:val="24"/>
          <w:szCs w:val="24"/>
          <w:lang w:val="bg-BG"/>
        </w:rPr>
        <w:t xml:space="preserve">, </w:t>
      </w:r>
      <w:r w:rsidR="009B4E89" w:rsidRPr="00D86DDB">
        <w:rPr>
          <w:i/>
          <w:sz w:val="24"/>
          <w:szCs w:val="24"/>
          <w:lang w:val="bg-BG"/>
        </w:rPr>
        <w:t>ако е приложимо</w:t>
      </w:r>
      <w:r w:rsidR="009B4E89" w:rsidRPr="00D86DDB">
        <w:rPr>
          <w:sz w:val="24"/>
          <w:szCs w:val="24"/>
          <w:lang w:val="bg-BG"/>
        </w:rPr>
        <w:t>. Решението се изпраща в един и същи ден на участниците и се публикува в Профила на купувача.</w:t>
      </w:r>
    </w:p>
    <w:p w:rsidR="00164FF4" w:rsidRPr="00016DE0" w:rsidRDefault="00164FF4" w:rsidP="00016DE0">
      <w:pPr>
        <w:spacing w:after="0" w:line="240" w:lineRule="auto"/>
        <w:jc w:val="both"/>
        <w:rPr>
          <w:sz w:val="24"/>
          <w:szCs w:val="24"/>
          <w:lang w:val="bg-BG"/>
        </w:rPr>
      </w:pPr>
    </w:p>
    <w:p w:rsidR="00C344AF" w:rsidRPr="002276A5" w:rsidRDefault="002276A5" w:rsidP="00016DE0">
      <w:pPr>
        <w:spacing w:after="0" w:line="240" w:lineRule="auto"/>
        <w:jc w:val="center"/>
        <w:rPr>
          <w:b/>
          <w:sz w:val="24"/>
          <w:szCs w:val="24"/>
          <w:lang w:val="bg-BG"/>
        </w:rPr>
      </w:pPr>
      <w:r w:rsidRPr="000C0BD9">
        <w:rPr>
          <w:b/>
          <w:sz w:val="24"/>
          <w:szCs w:val="24"/>
        </w:rPr>
        <w:t>VI</w:t>
      </w:r>
      <w:r w:rsidR="003C0E86" w:rsidRPr="003C0E86">
        <w:rPr>
          <w:b/>
          <w:sz w:val="24"/>
          <w:szCs w:val="24"/>
          <w:lang w:val="bg-BG"/>
        </w:rPr>
        <w:t>.</w:t>
      </w:r>
      <w:r w:rsidRPr="000C0BD9">
        <w:rPr>
          <w:b/>
          <w:sz w:val="24"/>
          <w:szCs w:val="24"/>
          <w:lang w:val="bg-BG"/>
        </w:rPr>
        <w:t>2.ОБЩИ ИЗИСКВАНИЯ КЪМ ИЗБРАНИЯ ИЗПЪЛНИТЕЛ</w:t>
      </w:r>
    </w:p>
    <w:p w:rsidR="00C344AF" w:rsidRDefault="002276A5" w:rsidP="00016DE0">
      <w:pPr>
        <w:spacing w:after="0" w:line="240" w:lineRule="auto"/>
        <w:jc w:val="both"/>
        <w:rPr>
          <w:sz w:val="24"/>
          <w:szCs w:val="24"/>
          <w:lang w:val="bg-BG"/>
        </w:rPr>
      </w:pPr>
      <w:r w:rsidRPr="002276A5">
        <w:rPr>
          <w:sz w:val="24"/>
          <w:szCs w:val="24"/>
          <w:lang w:val="bg-BG"/>
        </w:rPr>
        <w:t>Възложителят сключва с определения изпълнител писмен договор за обществена поръчка, при условие, че при подписване на договора определеният изпълнител:</w:t>
      </w:r>
    </w:p>
    <w:p w:rsidR="002276A5" w:rsidRPr="004F6A5B" w:rsidRDefault="002276A5" w:rsidP="00016DE0">
      <w:pPr>
        <w:pStyle w:val="ListParagraph"/>
        <w:numPr>
          <w:ilvl w:val="0"/>
          <w:numId w:val="16"/>
        </w:numPr>
        <w:spacing w:after="0" w:line="240" w:lineRule="auto"/>
        <w:ind w:left="360"/>
        <w:jc w:val="both"/>
        <w:rPr>
          <w:sz w:val="24"/>
          <w:szCs w:val="24"/>
          <w:lang w:val="bg-BG"/>
        </w:rPr>
      </w:pPr>
      <w:r w:rsidRPr="004F6A5B">
        <w:rPr>
          <w:sz w:val="24"/>
          <w:szCs w:val="24"/>
          <w:lang w:val="bg-BG"/>
        </w:rPr>
        <w:t>Представи актуални документи, удостоверяващи липсата на основания за отстраняване от процедурата, както и съответс</w:t>
      </w:r>
      <w:r w:rsidR="002A270A">
        <w:rPr>
          <w:sz w:val="24"/>
          <w:szCs w:val="24"/>
          <w:lang w:val="bg-BG"/>
        </w:rPr>
        <w:t>т</w:t>
      </w:r>
      <w:r w:rsidRPr="004F6A5B">
        <w:rPr>
          <w:sz w:val="24"/>
          <w:szCs w:val="24"/>
          <w:lang w:val="bg-BG"/>
        </w:rPr>
        <w:t xml:space="preserve">вието с критериите за подбор. </w:t>
      </w:r>
    </w:p>
    <w:p w:rsidR="002276A5" w:rsidRPr="002276A5" w:rsidRDefault="002276A5" w:rsidP="00016DE0">
      <w:pPr>
        <w:spacing w:after="0" w:line="240" w:lineRule="auto"/>
        <w:jc w:val="both"/>
        <w:rPr>
          <w:sz w:val="24"/>
          <w:szCs w:val="24"/>
          <w:lang w:val="bg-BG"/>
        </w:rPr>
      </w:pPr>
      <w:r w:rsidRPr="002276A5">
        <w:rPr>
          <w:sz w:val="24"/>
          <w:szCs w:val="24"/>
          <w:lang w:val="bg-BG"/>
        </w:rPr>
        <w:t xml:space="preserve">За доказване липсата на основания </w:t>
      </w:r>
      <w:r w:rsidR="002A270A" w:rsidRPr="004F6A5B">
        <w:rPr>
          <w:sz w:val="24"/>
          <w:szCs w:val="24"/>
          <w:lang w:val="bg-BG"/>
        </w:rPr>
        <w:t>за отстраняване от процедурата</w:t>
      </w:r>
      <w:r w:rsidRPr="002276A5">
        <w:rPr>
          <w:b/>
          <w:sz w:val="24"/>
          <w:szCs w:val="24"/>
          <w:lang w:val="bg-BG"/>
        </w:rPr>
        <w:t>участникът, избран за изпълнител,</w:t>
      </w:r>
      <w:r w:rsidRPr="002276A5">
        <w:rPr>
          <w:sz w:val="24"/>
          <w:szCs w:val="24"/>
          <w:lang w:val="bg-BG"/>
        </w:rPr>
        <w:t xml:space="preserve"> представя:</w:t>
      </w:r>
    </w:p>
    <w:p w:rsidR="002276A5" w:rsidRPr="002276A5" w:rsidRDefault="002276A5" w:rsidP="00016DE0">
      <w:pPr>
        <w:pStyle w:val="ListParagraph"/>
        <w:numPr>
          <w:ilvl w:val="0"/>
          <w:numId w:val="12"/>
        </w:numPr>
        <w:spacing w:after="0" w:line="240" w:lineRule="auto"/>
        <w:jc w:val="both"/>
        <w:rPr>
          <w:sz w:val="24"/>
          <w:szCs w:val="24"/>
          <w:lang w:val="bg-BG"/>
        </w:rPr>
      </w:pPr>
      <w:r w:rsidRPr="002276A5">
        <w:rPr>
          <w:sz w:val="24"/>
          <w:szCs w:val="24"/>
          <w:lang w:val="bg-BG"/>
        </w:rPr>
        <w:t xml:space="preserve">За обстоятелства по </w:t>
      </w:r>
      <w:r>
        <w:rPr>
          <w:sz w:val="24"/>
          <w:szCs w:val="24"/>
          <w:lang w:val="bg-BG"/>
        </w:rPr>
        <w:t xml:space="preserve">Раздел </w:t>
      </w:r>
      <w:r>
        <w:rPr>
          <w:sz w:val="24"/>
          <w:szCs w:val="24"/>
        </w:rPr>
        <w:t>III</w:t>
      </w:r>
      <w:r w:rsidR="003C0E86" w:rsidRPr="003C0E86">
        <w:rPr>
          <w:sz w:val="24"/>
          <w:szCs w:val="24"/>
          <w:lang w:val="bg-BG"/>
        </w:rPr>
        <w:t xml:space="preserve">.2., </w:t>
      </w:r>
      <w:r w:rsidRPr="002276A5">
        <w:rPr>
          <w:sz w:val="24"/>
          <w:szCs w:val="24"/>
          <w:lang w:val="bg-BG"/>
        </w:rPr>
        <w:t>т.1.1. – свидетелство за съдимост;</w:t>
      </w:r>
    </w:p>
    <w:p w:rsidR="002276A5" w:rsidRPr="002276A5" w:rsidRDefault="002276A5" w:rsidP="00016DE0">
      <w:pPr>
        <w:pStyle w:val="ListParagraph"/>
        <w:numPr>
          <w:ilvl w:val="0"/>
          <w:numId w:val="12"/>
        </w:numPr>
        <w:spacing w:after="0" w:line="240" w:lineRule="auto"/>
        <w:jc w:val="both"/>
        <w:rPr>
          <w:sz w:val="24"/>
          <w:szCs w:val="24"/>
          <w:lang w:val="bg-BG"/>
        </w:rPr>
      </w:pPr>
      <w:r w:rsidRPr="002276A5">
        <w:rPr>
          <w:sz w:val="24"/>
          <w:szCs w:val="24"/>
          <w:lang w:val="bg-BG"/>
        </w:rPr>
        <w:t xml:space="preserve">За обстоятелството по </w:t>
      </w:r>
      <w:r>
        <w:rPr>
          <w:sz w:val="24"/>
          <w:szCs w:val="24"/>
          <w:lang w:val="bg-BG"/>
        </w:rPr>
        <w:t xml:space="preserve">Раздел </w:t>
      </w:r>
      <w:r>
        <w:rPr>
          <w:sz w:val="24"/>
          <w:szCs w:val="24"/>
        </w:rPr>
        <w:t>III</w:t>
      </w:r>
      <w:r w:rsidR="003C0E86" w:rsidRPr="003C0E86">
        <w:rPr>
          <w:sz w:val="24"/>
          <w:szCs w:val="24"/>
          <w:lang w:val="bg-BG"/>
        </w:rPr>
        <w:t xml:space="preserve">.2., </w:t>
      </w:r>
      <w:r w:rsidRPr="002276A5">
        <w:rPr>
          <w:sz w:val="24"/>
          <w:szCs w:val="24"/>
          <w:lang w:val="bg-BG"/>
        </w:rPr>
        <w:t>т.1.3. – удостоверение от органите по приходите и удостоверение от общината по седалище на възложителя и на участника;</w:t>
      </w:r>
    </w:p>
    <w:p w:rsidR="002276A5" w:rsidRPr="002276A5" w:rsidRDefault="002276A5" w:rsidP="00016DE0">
      <w:pPr>
        <w:pStyle w:val="ListParagraph"/>
        <w:numPr>
          <w:ilvl w:val="0"/>
          <w:numId w:val="12"/>
        </w:numPr>
        <w:spacing w:after="0" w:line="240" w:lineRule="auto"/>
        <w:jc w:val="both"/>
        <w:rPr>
          <w:sz w:val="24"/>
          <w:szCs w:val="24"/>
          <w:lang w:val="bg-BG"/>
        </w:rPr>
      </w:pPr>
      <w:r w:rsidRPr="002276A5">
        <w:rPr>
          <w:sz w:val="24"/>
          <w:szCs w:val="24"/>
          <w:lang w:val="bg-BG"/>
        </w:rPr>
        <w:t xml:space="preserve">За обстоятелства по </w:t>
      </w:r>
      <w:r>
        <w:rPr>
          <w:sz w:val="24"/>
          <w:szCs w:val="24"/>
          <w:lang w:val="bg-BG"/>
        </w:rPr>
        <w:t xml:space="preserve">Раздел </w:t>
      </w:r>
      <w:r>
        <w:rPr>
          <w:sz w:val="24"/>
          <w:szCs w:val="24"/>
        </w:rPr>
        <w:t>III</w:t>
      </w:r>
      <w:r w:rsidR="003C0E86" w:rsidRPr="003C0E86">
        <w:rPr>
          <w:sz w:val="24"/>
          <w:szCs w:val="24"/>
          <w:lang w:val="bg-BG"/>
        </w:rPr>
        <w:t xml:space="preserve">.2., </w:t>
      </w:r>
      <w:r w:rsidRPr="002276A5">
        <w:rPr>
          <w:sz w:val="24"/>
          <w:szCs w:val="24"/>
          <w:lang w:val="bg-BG"/>
        </w:rPr>
        <w:t xml:space="preserve">т.1.6. – удостоверение от органите на Изпълнителна агенция „Главна инспекция по труда“; когато удостоверението съдържа информация за влязло в сила наказателно постановление или съдебно решение за нарушение по т.1.6., участникът представя </w:t>
      </w:r>
      <w:r w:rsidRPr="002276A5">
        <w:rPr>
          <w:b/>
          <w:sz w:val="24"/>
          <w:szCs w:val="24"/>
          <w:lang w:val="bg-BG"/>
        </w:rPr>
        <w:t>декларация,</w:t>
      </w:r>
      <w:r w:rsidRPr="002276A5">
        <w:rPr>
          <w:sz w:val="24"/>
          <w:szCs w:val="24"/>
          <w:lang w:val="bg-BG"/>
        </w:rPr>
        <w:t xml:space="preserve"> че нарушението не е извършено при изпълнение надоговор за обществена поръчка; </w:t>
      </w:r>
    </w:p>
    <w:p w:rsidR="002276A5" w:rsidRDefault="002276A5" w:rsidP="00016DE0">
      <w:pPr>
        <w:pStyle w:val="ListParagraph"/>
        <w:numPr>
          <w:ilvl w:val="0"/>
          <w:numId w:val="12"/>
        </w:numPr>
        <w:spacing w:after="0" w:line="240" w:lineRule="auto"/>
        <w:jc w:val="both"/>
        <w:rPr>
          <w:sz w:val="24"/>
          <w:szCs w:val="24"/>
          <w:lang w:val="bg-BG"/>
        </w:rPr>
      </w:pPr>
      <w:r w:rsidRPr="002276A5">
        <w:rPr>
          <w:sz w:val="24"/>
          <w:szCs w:val="24"/>
          <w:lang w:val="bg-BG"/>
        </w:rPr>
        <w:t xml:space="preserve">За обстоятелства по </w:t>
      </w:r>
      <w:r>
        <w:rPr>
          <w:sz w:val="24"/>
          <w:szCs w:val="24"/>
          <w:lang w:val="bg-BG"/>
        </w:rPr>
        <w:t xml:space="preserve">Раздел </w:t>
      </w:r>
      <w:r>
        <w:rPr>
          <w:sz w:val="24"/>
          <w:szCs w:val="24"/>
        </w:rPr>
        <w:t>III</w:t>
      </w:r>
      <w:r w:rsidR="003C0E86" w:rsidRPr="003C0E86">
        <w:rPr>
          <w:sz w:val="24"/>
          <w:szCs w:val="24"/>
          <w:lang w:val="bg-BG"/>
        </w:rPr>
        <w:t>.2.,</w:t>
      </w:r>
      <w:r w:rsidRPr="002276A5">
        <w:rPr>
          <w:sz w:val="24"/>
          <w:szCs w:val="24"/>
          <w:lang w:val="bg-BG"/>
        </w:rPr>
        <w:t>т.1.8. – удостоверение, издадено от Агенцията по вписаванията.</w:t>
      </w:r>
    </w:p>
    <w:p w:rsidR="00420901" w:rsidRPr="0062557C" w:rsidRDefault="00420901" w:rsidP="00016DE0">
      <w:pPr>
        <w:pStyle w:val="ListParagraph"/>
        <w:numPr>
          <w:ilvl w:val="0"/>
          <w:numId w:val="12"/>
        </w:numPr>
        <w:spacing w:after="0" w:line="240" w:lineRule="auto"/>
        <w:jc w:val="both"/>
        <w:rPr>
          <w:sz w:val="24"/>
          <w:szCs w:val="24"/>
          <w:lang w:val="bg-BG"/>
        </w:rPr>
      </w:pPr>
      <w:r w:rsidRPr="0062557C">
        <w:rPr>
          <w:sz w:val="24"/>
          <w:szCs w:val="24"/>
          <w:lang w:val="bg-BG"/>
        </w:rPr>
        <w:t xml:space="preserve">За обстоятелства по Раздел </w:t>
      </w:r>
      <w:r w:rsidRPr="0062557C">
        <w:rPr>
          <w:sz w:val="24"/>
          <w:szCs w:val="24"/>
        </w:rPr>
        <w:t>III</w:t>
      </w:r>
      <w:r w:rsidR="003C0E86" w:rsidRPr="003C0E86">
        <w:rPr>
          <w:sz w:val="24"/>
          <w:szCs w:val="24"/>
          <w:lang w:val="bg-BG"/>
        </w:rPr>
        <w:t>.3.</w:t>
      </w:r>
      <w:r w:rsidR="0009686A" w:rsidRPr="0062557C">
        <w:rPr>
          <w:sz w:val="24"/>
          <w:szCs w:val="24"/>
          <w:lang w:val="bg-BG"/>
        </w:rPr>
        <w:t xml:space="preserve"> – </w:t>
      </w:r>
      <w:r w:rsidR="0009686A" w:rsidRPr="0062557C">
        <w:rPr>
          <w:i/>
          <w:sz w:val="24"/>
          <w:szCs w:val="24"/>
          <w:lang w:val="bg-BG"/>
        </w:rPr>
        <w:t>Технически и професионални способности -  т.</w:t>
      </w:r>
      <w:r w:rsidR="003C0E86" w:rsidRPr="003C0E86">
        <w:rPr>
          <w:i/>
          <w:sz w:val="24"/>
          <w:szCs w:val="24"/>
          <w:lang w:val="bg-BG"/>
        </w:rPr>
        <w:t>1.</w:t>
      </w:r>
      <w:r w:rsidR="003C0E86" w:rsidRPr="003C0E86">
        <w:rPr>
          <w:sz w:val="24"/>
          <w:szCs w:val="24"/>
          <w:lang w:val="bg-BG"/>
        </w:rPr>
        <w:t xml:space="preserve"> - Списък на услугите, които са идентични или сходни с предмета на обществената поръчка (</w:t>
      </w:r>
      <w:r w:rsidR="003C0E86" w:rsidRPr="003C0E86">
        <w:rPr>
          <w:b/>
          <w:i/>
          <w:sz w:val="24"/>
          <w:szCs w:val="24"/>
          <w:lang w:val="bg-BG"/>
        </w:rPr>
        <w:t>Образец</w:t>
      </w:r>
      <w:r w:rsidR="00AC6CCF" w:rsidRPr="0062557C">
        <w:rPr>
          <w:b/>
          <w:i/>
          <w:sz w:val="24"/>
          <w:szCs w:val="24"/>
          <w:lang w:val="bg-BG"/>
        </w:rPr>
        <w:t xml:space="preserve"> №6 </w:t>
      </w:r>
      <w:r w:rsidR="003C0E86" w:rsidRPr="003C0E86">
        <w:rPr>
          <w:b/>
          <w:i/>
          <w:sz w:val="24"/>
          <w:szCs w:val="24"/>
          <w:lang w:val="bg-BG"/>
        </w:rPr>
        <w:t>от настоящата документация</w:t>
      </w:r>
      <w:r w:rsidR="003C0E86" w:rsidRPr="003C0E86">
        <w:rPr>
          <w:sz w:val="24"/>
          <w:szCs w:val="24"/>
          <w:lang w:val="bg-BG"/>
        </w:rPr>
        <w:t>), заедно с доказателство за извършената услуга по смисъла на чл.64, ал.1, т.2 ЗОП</w:t>
      </w:r>
      <w:r w:rsidR="0009686A" w:rsidRPr="0062557C">
        <w:rPr>
          <w:sz w:val="24"/>
          <w:szCs w:val="24"/>
          <w:lang w:val="bg-BG"/>
        </w:rPr>
        <w:t>;</w:t>
      </w:r>
    </w:p>
    <w:p w:rsidR="002276A5" w:rsidRPr="002276A5" w:rsidRDefault="002276A5" w:rsidP="00016DE0">
      <w:pPr>
        <w:spacing w:after="0" w:line="240" w:lineRule="auto"/>
        <w:jc w:val="both"/>
        <w:rPr>
          <w:sz w:val="24"/>
          <w:szCs w:val="24"/>
          <w:lang w:val="bg-BG"/>
        </w:rPr>
      </w:pPr>
      <w:r w:rsidRPr="0062557C">
        <w:rPr>
          <w:sz w:val="24"/>
          <w:szCs w:val="24"/>
          <w:lang w:val="bg-BG"/>
        </w:rPr>
        <w:lastRenderedPageBreak/>
        <w:t>Когато участникът, избран за изпълнител, е чуждестранно лице, той представя съответния документ, издаден от компетентен орган, съгласно законодателството на държавата в която участникът  е установен. Когато в съответната държава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занчение съгласно законодателството на съответната държава. Когато декларацията няма правно значение, участникът представя официално заявление, направено от компетентен орган в съответната държава.</w:t>
      </w:r>
    </w:p>
    <w:p w:rsidR="00DE2FBA" w:rsidRDefault="00DE2FBA" w:rsidP="00016DE0">
      <w:pPr>
        <w:spacing w:after="0" w:line="240" w:lineRule="auto"/>
        <w:jc w:val="both"/>
        <w:rPr>
          <w:b/>
          <w:sz w:val="24"/>
          <w:szCs w:val="24"/>
          <w:lang w:val="bg-BG"/>
        </w:rPr>
      </w:pPr>
      <w:r w:rsidRPr="00DE2FBA">
        <w:rPr>
          <w:b/>
          <w:sz w:val="24"/>
          <w:szCs w:val="24"/>
          <w:lang w:val="bg-BG"/>
        </w:rPr>
        <w:t xml:space="preserve">ВАЖНО: </w:t>
      </w:r>
      <w:r w:rsidRPr="00DE2FBA">
        <w:rPr>
          <w:b/>
          <w:sz w:val="24"/>
          <w:szCs w:val="24"/>
          <w:u w:val="single"/>
          <w:lang w:val="bg-BG"/>
        </w:rPr>
        <w:t>Актуални документи се представят и за подизпълнителите и третите лица, ако има такива.</w:t>
      </w:r>
    </w:p>
    <w:p w:rsidR="004F6A5B" w:rsidRDefault="00DE2FBA" w:rsidP="00016DE0">
      <w:pPr>
        <w:pStyle w:val="ListParagraph"/>
        <w:numPr>
          <w:ilvl w:val="0"/>
          <w:numId w:val="16"/>
        </w:numPr>
        <w:spacing w:after="0" w:line="240" w:lineRule="auto"/>
        <w:ind w:left="360"/>
        <w:jc w:val="both"/>
        <w:rPr>
          <w:sz w:val="24"/>
          <w:szCs w:val="24"/>
          <w:lang w:val="bg-BG"/>
        </w:rPr>
      </w:pPr>
      <w:r w:rsidRPr="004F6A5B">
        <w:rPr>
          <w:sz w:val="24"/>
          <w:szCs w:val="24"/>
          <w:lang w:val="bg-BG"/>
        </w:rPr>
        <w:t>Представи определената гаранция за изпълнение на договора</w:t>
      </w:r>
      <w:r w:rsidR="003C0E86" w:rsidRPr="003C0E86">
        <w:rPr>
          <w:sz w:val="24"/>
          <w:szCs w:val="24"/>
          <w:lang w:val="bg-BG"/>
        </w:rPr>
        <w:t>;</w:t>
      </w:r>
    </w:p>
    <w:p w:rsidR="000C0BD9" w:rsidRPr="000C0BD9" w:rsidRDefault="005F2A1F" w:rsidP="00016DE0">
      <w:pPr>
        <w:pStyle w:val="ListParagraph"/>
        <w:numPr>
          <w:ilvl w:val="0"/>
          <w:numId w:val="16"/>
        </w:numPr>
        <w:spacing w:after="0" w:line="240" w:lineRule="auto"/>
        <w:ind w:left="360"/>
        <w:jc w:val="both"/>
        <w:rPr>
          <w:sz w:val="24"/>
          <w:szCs w:val="24"/>
          <w:lang w:val="bg-BG"/>
        </w:rPr>
      </w:pPr>
      <w:r w:rsidRPr="004F6A5B">
        <w:rPr>
          <w:sz w:val="24"/>
          <w:szCs w:val="24"/>
          <w:lang w:val="bg-BG"/>
        </w:rPr>
        <w:t>Извърши съответната регистрация</w:t>
      </w:r>
      <w:r w:rsidR="001101BE" w:rsidRPr="004F6A5B">
        <w:rPr>
          <w:sz w:val="24"/>
          <w:szCs w:val="24"/>
          <w:lang w:val="bg-BG"/>
        </w:rPr>
        <w:t>, представи документи или изпълни изискване съобразно чл.112, ал.1, т.4 ЗОП, ако е приложимо;</w:t>
      </w:r>
    </w:p>
    <w:p w:rsidR="002276A5" w:rsidRPr="001101BE" w:rsidRDefault="001101BE" w:rsidP="00016DE0">
      <w:pPr>
        <w:spacing w:after="0" w:line="240" w:lineRule="auto"/>
        <w:jc w:val="both"/>
        <w:rPr>
          <w:sz w:val="24"/>
          <w:szCs w:val="24"/>
          <w:lang w:val="bg-BG"/>
        </w:rPr>
      </w:pPr>
      <w:r w:rsidRPr="001101BE">
        <w:rPr>
          <w:b/>
          <w:sz w:val="24"/>
          <w:szCs w:val="24"/>
          <w:lang w:val="bg-BG"/>
        </w:rPr>
        <w:t>ВАЖНО:</w:t>
      </w:r>
      <w:r>
        <w:rPr>
          <w:sz w:val="24"/>
          <w:szCs w:val="24"/>
          <w:lang w:val="bg-BG"/>
        </w:rPr>
        <w:t xml:space="preserve"> Когато определеният изпълнител е неперсонифицирано обединение на физически и/или юридически лица, договорът за обществена поръчка се сключва след като изпълнителят представи пред възложителя </w:t>
      </w:r>
      <w:r w:rsidRPr="001101BE">
        <w:rPr>
          <w:b/>
          <w:sz w:val="24"/>
          <w:szCs w:val="24"/>
          <w:lang w:val="bg-BG"/>
        </w:rPr>
        <w:t>заверено копие от удостоверение за данъчна регистрация и регистрация по БУЛСТАТ</w:t>
      </w:r>
      <w:r>
        <w:rPr>
          <w:sz w:val="24"/>
          <w:szCs w:val="24"/>
          <w:lang w:val="bg-BG"/>
        </w:rPr>
        <w:t xml:space="preserve"> или еквивалентни документи съгласно законодатеството на държавата, в която обединението е установено. </w:t>
      </w:r>
    </w:p>
    <w:p w:rsidR="00C344AF" w:rsidRPr="00016DE0" w:rsidRDefault="00C344AF" w:rsidP="00016DE0">
      <w:pPr>
        <w:pStyle w:val="NoSpacing"/>
        <w:jc w:val="both"/>
        <w:rPr>
          <w:lang w:val="bg-BG"/>
        </w:rPr>
      </w:pPr>
    </w:p>
    <w:p w:rsidR="00164FF4" w:rsidRPr="001813A5" w:rsidRDefault="004F6A5B" w:rsidP="00016DE0">
      <w:pPr>
        <w:pStyle w:val="NoSpacing"/>
        <w:jc w:val="both"/>
        <w:rPr>
          <w:b/>
          <w:lang w:val="bg-BG"/>
        </w:rPr>
      </w:pPr>
      <w:r w:rsidRPr="001813A5">
        <w:rPr>
          <w:b/>
          <w:lang w:val="bg-BG"/>
        </w:rPr>
        <w:t xml:space="preserve">      При изпълнение на договорите за обществени поръчки изпълнителят и техните подизпълнители са длъжни да спазват всички приложими правила и изисквания, свързани с опазване на околната среда, социалнотои трудовото право, приложими  колективни споразумения и/или разпоредби на международното екологично, социално и трудово право съгласно приложение №10 от ЗОП. </w:t>
      </w:r>
    </w:p>
    <w:p w:rsidR="00164FF4" w:rsidRDefault="00164FF4" w:rsidP="00016DE0">
      <w:pPr>
        <w:pStyle w:val="NoSpacing"/>
        <w:jc w:val="both"/>
        <w:rPr>
          <w:lang w:val="bg-BG"/>
        </w:rPr>
      </w:pPr>
    </w:p>
    <w:p w:rsidR="009C0CF7" w:rsidRPr="001813A5" w:rsidRDefault="009C0CF7" w:rsidP="00016DE0">
      <w:pPr>
        <w:pStyle w:val="NoSpacing"/>
        <w:jc w:val="both"/>
        <w:rPr>
          <w:lang w:val="bg-BG"/>
        </w:rPr>
      </w:pPr>
    </w:p>
    <w:p w:rsidR="00C344AF" w:rsidRPr="001101BE" w:rsidRDefault="005F2A1F" w:rsidP="00016DE0">
      <w:pPr>
        <w:spacing w:after="0" w:line="240" w:lineRule="auto"/>
        <w:jc w:val="center"/>
        <w:rPr>
          <w:b/>
          <w:sz w:val="24"/>
          <w:szCs w:val="24"/>
          <w:lang w:val="bg-BG"/>
        </w:rPr>
      </w:pPr>
      <w:r w:rsidRPr="000C0BD9">
        <w:rPr>
          <w:b/>
          <w:sz w:val="24"/>
          <w:szCs w:val="24"/>
        </w:rPr>
        <w:t>VI.</w:t>
      </w:r>
      <w:r w:rsidRPr="000C0BD9">
        <w:rPr>
          <w:b/>
          <w:sz w:val="24"/>
          <w:szCs w:val="24"/>
          <w:lang w:val="bg-BG"/>
        </w:rPr>
        <w:t>3.ГАРАНЦИЯ ЗА ИЗПЪЛНЕНИЕ</w:t>
      </w:r>
      <w:r w:rsidR="00732D51">
        <w:rPr>
          <w:b/>
          <w:sz w:val="24"/>
          <w:szCs w:val="24"/>
          <w:lang w:val="bg-BG"/>
        </w:rPr>
        <w:t xml:space="preserve"> </w:t>
      </w:r>
    </w:p>
    <w:p w:rsidR="00C344AF" w:rsidRDefault="005F2A1F" w:rsidP="00016DE0">
      <w:pPr>
        <w:pStyle w:val="NoSpacing"/>
        <w:numPr>
          <w:ilvl w:val="6"/>
          <w:numId w:val="16"/>
        </w:numPr>
        <w:ind w:left="360"/>
        <w:jc w:val="both"/>
        <w:rPr>
          <w:lang w:val="bg-BG"/>
        </w:rPr>
      </w:pPr>
      <w:r w:rsidRPr="001101BE">
        <w:rPr>
          <w:lang w:val="bg-BG"/>
        </w:rPr>
        <w:t xml:space="preserve">Избраният изпълнител, преди сключване на догвора за възлагане на обществената поръчка следва да представи гаранция за изпълнение в размер на </w:t>
      </w:r>
      <w:r w:rsidR="00F0326C">
        <w:rPr>
          <w:lang w:val="bg-BG"/>
        </w:rPr>
        <w:t>1</w:t>
      </w:r>
      <w:r w:rsidRPr="001101BE">
        <w:rPr>
          <w:lang w:val="bg-BG"/>
        </w:rPr>
        <w:t xml:space="preserve">% от стойността на договора. </w:t>
      </w:r>
    </w:p>
    <w:p w:rsidR="001101BE" w:rsidRPr="001101BE" w:rsidRDefault="001101BE" w:rsidP="00016DE0">
      <w:pPr>
        <w:pStyle w:val="NoSpacing"/>
        <w:ind w:left="360"/>
        <w:jc w:val="both"/>
        <w:rPr>
          <w:lang w:val="bg-BG"/>
        </w:rPr>
      </w:pPr>
    </w:p>
    <w:p w:rsidR="005F2A1F" w:rsidRPr="001101BE" w:rsidRDefault="005F2A1F" w:rsidP="00016DE0">
      <w:pPr>
        <w:pStyle w:val="NoSpacing"/>
        <w:numPr>
          <w:ilvl w:val="6"/>
          <w:numId w:val="16"/>
        </w:numPr>
        <w:ind w:left="360"/>
        <w:jc w:val="both"/>
        <w:rPr>
          <w:lang w:val="bg-BG"/>
        </w:rPr>
      </w:pPr>
      <w:r w:rsidRPr="001101BE">
        <w:rPr>
          <w:lang w:val="bg-BG"/>
        </w:rPr>
        <w:t>Гаранцията може да се предостави в една от следните форми:</w:t>
      </w:r>
    </w:p>
    <w:p w:rsidR="001101BE" w:rsidRPr="001101BE" w:rsidRDefault="001101BE" w:rsidP="00016DE0">
      <w:pPr>
        <w:pStyle w:val="NoSpacing"/>
        <w:numPr>
          <w:ilvl w:val="0"/>
          <w:numId w:val="14"/>
        </w:numPr>
        <w:jc w:val="both"/>
        <w:rPr>
          <w:lang w:val="bg-BG"/>
        </w:rPr>
      </w:pPr>
      <w:r w:rsidRPr="001101BE">
        <w:rPr>
          <w:lang w:val="bg-BG"/>
        </w:rPr>
        <w:t>Парична сума;</w:t>
      </w:r>
    </w:p>
    <w:p w:rsidR="001101BE" w:rsidRPr="001101BE" w:rsidRDefault="001101BE" w:rsidP="00016DE0">
      <w:pPr>
        <w:pStyle w:val="NoSpacing"/>
        <w:numPr>
          <w:ilvl w:val="0"/>
          <w:numId w:val="14"/>
        </w:numPr>
        <w:jc w:val="both"/>
        <w:rPr>
          <w:lang w:val="bg-BG"/>
        </w:rPr>
      </w:pPr>
      <w:r w:rsidRPr="001101BE">
        <w:rPr>
          <w:lang w:val="bg-BG"/>
        </w:rPr>
        <w:t>Банкова гаранция;</w:t>
      </w:r>
    </w:p>
    <w:p w:rsidR="001101BE" w:rsidRDefault="001101BE" w:rsidP="00016DE0">
      <w:pPr>
        <w:pStyle w:val="NoSpacing"/>
        <w:numPr>
          <w:ilvl w:val="0"/>
          <w:numId w:val="14"/>
        </w:numPr>
        <w:jc w:val="both"/>
        <w:rPr>
          <w:lang w:val="bg-BG"/>
        </w:rPr>
      </w:pPr>
      <w:r w:rsidRPr="001101BE">
        <w:rPr>
          <w:lang w:val="bg-BG"/>
        </w:rPr>
        <w:t xml:space="preserve">Застраховка, която обезпечава изпълнението чрез покритие на отговорността на изпълнителя; </w:t>
      </w:r>
    </w:p>
    <w:p w:rsidR="001101BE" w:rsidRPr="001101BE" w:rsidRDefault="001101BE" w:rsidP="00016DE0">
      <w:pPr>
        <w:pStyle w:val="NoSpacing"/>
        <w:ind w:left="720"/>
        <w:jc w:val="both"/>
        <w:rPr>
          <w:lang w:val="bg-BG"/>
        </w:rPr>
      </w:pPr>
    </w:p>
    <w:p w:rsidR="005F2A1F" w:rsidRDefault="001101BE" w:rsidP="00016DE0">
      <w:pPr>
        <w:pStyle w:val="NoSpacing"/>
        <w:numPr>
          <w:ilvl w:val="6"/>
          <w:numId w:val="16"/>
        </w:numPr>
        <w:ind w:left="360"/>
        <w:jc w:val="both"/>
        <w:rPr>
          <w:lang w:val="bg-BG"/>
        </w:rPr>
      </w:pPr>
      <w:r>
        <w:rPr>
          <w:lang w:val="bg-BG"/>
        </w:rPr>
        <w:t xml:space="preserve">Участникът, избран за изпълнител, сам избира формата на гаранция за излнение. Когато избраният изпълнител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 или титуляр на застраховката. </w:t>
      </w:r>
    </w:p>
    <w:p w:rsidR="001101BE" w:rsidRDefault="001101BE" w:rsidP="00016DE0">
      <w:pPr>
        <w:pStyle w:val="NoSpacing"/>
        <w:ind w:left="360"/>
        <w:jc w:val="both"/>
        <w:rPr>
          <w:lang w:val="bg-BG"/>
        </w:rPr>
      </w:pPr>
    </w:p>
    <w:p w:rsidR="00BB20F9" w:rsidRDefault="001101BE" w:rsidP="00016DE0">
      <w:pPr>
        <w:pStyle w:val="NoSpacing"/>
        <w:numPr>
          <w:ilvl w:val="6"/>
          <w:numId w:val="16"/>
        </w:numPr>
        <w:ind w:left="360"/>
        <w:jc w:val="both"/>
        <w:rPr>
          <w:lang w:val="bg-BG"/>
        </w:rPr>
      </w:pPr>
      <w:r>
        <w:rPr>
          <w:lang w:val="bg-BG"/>
        </w:rPr>
        <w:t>Когато гаранцията е под формата на парична сума или банкова гаранция, последната може да се предостави от името на изпълнителя за сметка на трето лице – гарант;</w:t>
      </w:r>
    </w:p>
    <w:p w:rsidR="00BB20F9" w:rsidRPr="00BB20F9" w:rsidRDefault="00BB20F9" w:rsidP="00016DE0">
      <w:pPr>
        <w:pStyle w:val="NoSpacing"/>
        <w:jc w:val="both"/>
        <w:rPr>
          <w:lang w:val="bg-BG"/>
        </w:rPr>
      </w:pPr>
    </w:p>
    <w:p w:rsidR="00BB20F9" w:rsidRPr="00BB20F9" w:rsidRDefault="00BB20F9" w:rsidP="00016DE0">
      <w:pPr>
        <w:pStyle w:val="NoSpacing"/>
        <w:numPr>
          <w:ilvl w:val="6"/>
          <w:numId w:val="16"/>
        </w:numPr>
        <w:ind w:left="360"/>
        <w:jc w:val="both"/>
        <w:rPr>
          <w:lang w:val="bg-BG"/>
        </w:rPr>
      </w:pPr>
      <w:r w:rsidRPr="00BB20F9">
        <w:rPr>
          <w:color w:val="000000"/>
          <w:lang w:val="bg-BG"/>
        </w:rPr>
        <w:t xml:space="preserve">Когато гаранцията за изпълнение е парична сума, същата се внася по </w:t>
      </w:r>
      <w:r w:rsidR="00745C48">
        <w:rPr>
          <w:color w:val="000000"/>
          <w:lang w:val="bg-BG"/>
        </w:rPr>
        <w:t xml:space="preserve">следната сметка на община </w:t>
      </w:r>
      <w:r w:rsidR="009656F3">
        <w:rPr>
          <w:color w:val="000000"/>
          <w:lang w:val="bg-BG"/>
        </w:rPr>
        <w:t>Пирдоп</w:t>
      </w:r>
      <w:r w:rsidRPr="00BB20F9">
        <w:rPr>
          <w:color w:val="000000"/>
          <w:lang w:val="bg-BG"/>
        </w:rPr>
        <w:t>:</w:t>
      </w:r>
    </w:p>
    <w:p w:rsidR="00BB20F9" w:rsidRDefault="00BB20F9" w:rsidP="00016DE0">
      <w:pPr>
        <w:pStyle w:val="ListParagraph"/>
        <w:spacing w:after="0" w:line="240" w:lineRule="auto"/>
        <w:rPr>
          <w:lang w:val="bg-BG"/>
        </w:rPr>
      </w:pPr>
    </w:p>
    <w:p w:rsidR="00BB20F9" w:rsidRPr="00BB20F9" w:rsidRDefault="00BB20F9" w:rsidP="00016DE0">
      <w:pPr>
        <w:spacing w:after="0" w:line="240" w:lineRule="auto"/>
        <w:ind w:left="357" w:hanging="357"/>
        <w:rPr>
          <w:sz w:val="24"/>
          <w:szCs w:val="24"/>
          <w:lang w:val="bg-BG"/>
        </w:rPr>
      </w:pPr>
      <w:r w:rsidRPr="00BB20F9">
        <w:rPr>
          <w:sz w:val="24"/>
          <w:szCs w:val="24"/>
          <w:lang w:val="bg-BG"/>
        </w:rPr>
        <w:t>БАНКА</w:t>
      </w:r>
      <w:r w:rsidRPr="00776D61">
        <w:rPr>
          <w:sz w:val="24"/>
          <w:szCs w:val="24"/>
          <w:lang w:val="bg-BG"/>
        </w:rPr>
        <w:t>:</w:t>
      </w:r>
      <w:r w:rsidR="00776D61" w:rsidRPr="00776D61">
        <w:t xml:space="preserve"> </w:t>
      </w:r>
      <w:r w:rsidR="00776D61" w:rsidRPr="00776D61">
        <w:rPr>
          <w:sz w:val="24"/>
          <w:szCs w:val="24"/>
          <w:lang w:val="bg-BG"/>
        </w:rPr>
        <w:t>ЦКБ АД, клон Карлово</w:t>
      </w:r>
    </w:p>
    <w:p w:rsidR="00BB20F9" w:rsidRPr="00BB20F9" w:rsidRDefault="00BB20F9" w:rsidP="00016DE0">
      <w:pPr>
        <w:spacing w:after="0" w:line="240" w:lineRule="auto"/>
        <w:ind w:left="360" w:hanging="360"/>
        <w:rPr>
          <w:sz w:val="24"/>
          <w:szCs w:val="24"/>
          <w:lang w:val="bg-BG"/>
        </w:rPr>
      </w:pPr>
      <w:r w:rsidRPr="00BB20F9">
        <w:rPr>
          <w:sz w:val="24"/>
          <w:szCs w:val="24"/>
          <w:lang w:val="bg-BG"/>
        </w:rPr>
        <w:lastRenderedPageBreak/>
        <w:t xml:space="preserve">IBAN: </w:t>
      </w:r>
      <w:r w:rsidR="00776D61" w:rsidRPr="00776D61">
        <w:rPr>
          <w:sz w:val="24"/>
          <w:szCs w:val="24"/>
          <w:lang w:val="bg-BG"/>
        </w:rPr>
        <w:t>BG 84 CECB 9790 3391 1921 00</w:t>
      </w:r>
    </w:p>
    <w:p w:rsidR="00BB20F9" w:rsidRPr="00BB20F9" w:rsidRDefault="00BB20F9" w:rsidP="00016DE0">
      <w:pPr>
        <w:pStyle w:val="ColorfulList-Accent11"/>
        <w:ind w:left="357" w:hanging="357"/>
        <w:rPr>
          <w:sz w:val="24"/>
          <w:szCs w:val="24"/>
          <w:lang w:val="bg-BG"/>
        </w:rPr>
      </w:pPr>
      <w:r w:rsidRPr="00BB20F9">
        <w:rPr>
          <w:sz w:val="24"/>
          <w:szCs w:val="24"/>
          <w:lang w:val="bg-BG"/>
        </w:rPr>
        <w:t>BIC:</w:t>
      </w:r>
      <w:r w:rsidR="00776D61" w:rsidRPr="00776D61">
        <w:t xml:space="preserve"> </w:t>
      </w:r>
      <w:r w:rsidR="00776D61" w:rsidRPr="00776D61">
        <w:rPr>
          <w:sz w:val="24"/>
          <w:szCs w:val="24"/>
          <w:lang w:val="bg-BG"/>
        </w:rPr>
        <w:t>CECBBGSF</w:t>
      </w:r>
    </w:p>
    <w:p w:rsidR="00BB20F9" w:rsidRPr="00BB20F9" w:rsidRDefault="00BB20F9" w:rsidP="00016DE0">
      <w:pPr>
        <w:spacing w:after="0" w:line="240" w:lineRule="auto"/>
        <w:jc w:val="both"/>
        <w:rPr>
          <w:sz w:val="24"/>
          <w:szCs w:val="24"/>
          <w:lang w:val="bg-BG"/>
        </w:rPr>
      </w:pPr>
      <w:r w:rsidRPr="00BB20F9">
        <w:rPr>
          <w:sz w:val="24"/>
          <w:szCs w:val="24"/>
          <w:lang w:val="bg-BG"/>
        </w:rPr>
        <w:t xml:space="preserve">В нареждането за плащане задължително следва да бъде </w:t>
      </w:r>
      <w:r>
        <w:rPr>
          <w:sz w:val="24"/>
          <w:szCs w:val="24"/>
          <w:lang w:val="bg-BG"/>
        </w:rPr>
        <w:t xml:space="preserve">посочено името на процедурата. </w:t>
      </w:r>
    </w:p>
    <w:p w:rsidR="00BB20F9" w:rsidRDefault="00BB20F9" w:rsidP="00016DE0">
      <w:pPr>
        <w:pStyle w:val="NoSpacing"/>
        <w:numPr>
          <w:ilvl w:val="6"/>
          <w:numId w:val="16"/>
        </w:numPr>
        <w:ind w:left="360"/>
        <w:jc w:val="both"/>
        <w:rPr>
          <w:lang w:val="bg-BG"/>
        </w:rPr>
      </w:pPr>
      <w:r w:rsidRPr="00BB20F9">
        <w:rPr>
          <w:lang w:val="bg-BG"/>
        </w:rPr>
        <w:t xml:space="preserve">Когато участникът избере гаранцията за изпълнение да бъде банкова гаранция, в нея следва изрично </w:t>
      </w:r>
      <w:r w:rsidRPr="00BB20F9">
        <w:rPr>
          <w:u w:val="single"/>
          <w:lang w:val="bg-BG"/>
        </w:rPr>
        <w:t>да е посочено името на процедурата</w:t>
      </w:r>
      <w:r w:rsidRPr="00BB20F9">
        <w:rPr>
          <w:lang w:val="bg-BG"/>
        </w:rPr>
        <w:t xml:space="preserve"> и да е записано, че:</w:t>
      </w:r>
    </w:p>
    <w:p w:rsidR="00BB20F9" w:rsidRPr="00BB20F9" w:rsidRDefault="00BB20F9" w:rsidP="00016DE0">
      <w:pPr>
        <w:pStyle w:val="NoSpacing"/>
        <w:ind w:left="360"/>
        <w:jc w:val="both"/>
        <w:rPr>
          <w:lang w:val="bg-BG"/>
        </w:rPr>
      </w:pPr>
      <w:r w:rsidRPr="00BB20F9">
        <w:rPr>
          <w:lang w:val="bg-BG"/>
        </w:rPr>
        <w:t>-</w:t>
      </w:r>
      <w:r w:rsidRPr="00BB20F9">
        <w:rPr>
          <w:lang w:val="bg-BG"/>
        </w:rPr>
        <w:tab/>
        <w:t>е безусловна и неотменима;</w:t>
      </w:r>
    </w:p>
    <w:p w:rsidR="00BB20F9" w:rsidRPr="00BB20F9" w:rsidRDefault="00BB20F9" w:rsidP="00016DE0">
      <w:pPr>
        <w:pStyle w:val="NoSpacing"/>
        <w:ind w:left="360"/>
        <w:jc w:val="both"/>
        <w:rPr>
          <w:lang w:val="bg-BG"/>
        </w:rPr>
      </w:pPr>
      <w:r w:rsidRPr="00BB20F9">
        <w:rPr>
          <w:lang w:val="bg-BG"/>
        </w:rPr>
        <w:t>-</w:t>
      </w:r>
      <w:r w:rsidRPr="00BB20F9">
        <w:rPr>
          <w:lang w:val="bg-BG"/>
        </w:rPr>
        <w:tab/>
        <w:t>е в полза на възложителя;</w:t>
      </w:r>
    </w:p>
    <w:p w:rsidR="00BB20F9" w:rsidRDefault="00BB20F9" w:rsidP="00016DE0">
      <w:pPr>
        <w:pStyle w:val="NoSpacing"/>
        <w:jc w:val="both"/>
        <w:rPr>
          <w:lang w:val="bg-BG"/>
        </w:rPr>
      </w:pPr>
      <w:r w:rsidRPr="00BB20F9">
        <w:rPr>
          <w:lang w:val="bg-BG"/>
        </w:rPr>
        <w:t>е със срок на валидност най-малко 1 (един) месец, след крайния срок за изпълнение на договора за обществена поръчка;</w:t>
      </w:r>
    </w:p>
    <w:p w:rsidR="00BB20F9" w:rsidRDefault="00BB20F9" w:rsidP="00016DE0">
      <w:pPr>
        <w:pStyle w:val="NoSpacing"/>
        <w:jc w:val="both"/>
        <w:rPr>
          <w:lang w:val="bg-BG"/>
        </w:rPr>
      </w:pPr>
    </w:p>
    <w:p w:rsidR="00BB20F9" w:rsidRDefault="00BB20F9" w:rsidP="00016DE0">
      <w:pPr>
        <w:pStyle w:val="NoSpacing"/>
        <w:numPr>
          <w:ilvl w:val="6"/>
          <w:numId w:val="16"/>
        </w:numPr>
        <w:ind w:left="360"/>
        <w:jc w:val="both"/>
        <w:rPr>
          <w:lang w:val="bg-BG"/>
        </w:rPr>
      </w:pPr>
      <w:r w:rsidRPr="00BB20F9">
        <w:rPr>
          <w:lang w:val="bg-BG"/>
        </w:rPr>
        <w:t>Банковите разходи по откриването на гаранцията са за сметка на изпълнителя. Изпълнителят трябва да предвиди и заплати своите такси по откриване и обслужване на гаранцията така, че размерът на получената от Възложителя гаранция да не бъде по-малък от определения в настоящата процедура.</w:t>
      </w:r>
    </w:p>
    <w:p w:rsidR="00BB20F9" w:rsidRDefault="00BB20F9" w:rsidP="00016DE0">
      <w:pPr>
        <w:pStyle w:val="NoSpacing"/>
        <w:ind w:left="360"/>
        <w:jc w:val="both"/>
        <w:rPr>
          <w:lang w:val="bg-BG"/>
        </w:rPr>
      </w:pPr>
    </w:p>
    <w:p w:rsidR="00BB20F9" w:rsidRDefault="00BB20F9" w:rsidP="00016DE0">
      <w:pPr>
        <w:pStyle w:val="NoSpacing"/>
        <w:numPr>
          <w:ilvl w:val="6"/>
          <w:numId w:val="16"/>
        </w:numPr>
        <w:ind w:left="360"/>
        <w:jc w:val="both"/>
        <w:rPr>
          <w:lang w:val="bg-BG"/>
        </w:rPr>
      </w:pPr>
      <w:r w:rsidRPr="00BB20F9">
        <w:rPr>
          <w:lang w:val="bg-BG"/>
        </w:rPr>
        <w:t>Възложителят освобождава гаранцията за участие без да дължи лихви за периода, през който средствата законно са престояли при него.</w:t>
      </w:r>
    </w:p>
    <w:p w:rsidR="00BB20F9" w:rsidRPr="00BB20F9" w:rsidRDefault="00BB20F9" w:rsidP="00016DE0">
      <w:pPr>
        <w:pStyle w:val="NoSpacing"/>
        <w:jc w:val="both"/>
        <w:rPr>
          <w:lang w:val="bg-BG"/>
        </w:rPr>
      </w:pPr>
    </w:p>
    <w:p w:rsidR="0009686A" w:rsidRDefault="00BB20F9" w:rsidP="00016DE0">
      <w:pPr>
        <w:pStyle w:val="NoSpacing"/>
        <w:numPr>
          <w:ilvl w:val="6"/>
          <w:numId w:val="16"/>
        </w:numPr>
        <w:ind w:left="360"/>
        <w:jc w:val="both"/>
        <w:rPr>
          <w:lang w:val="bg-BG"/>
        </w:rPr>
      </w:pPr>
      <w:r w:rsidRPr="00BB20F9">
        <w:rPr>
          <w:lang w:val="bg-BG"/>
        </w:rPr>
        <w:t>Условията и сроковете за задържане или освобождаване на гаранцията за изпълнение се уреждат в договора за възлагане на обществена поръчка.</w:t>
      </w:r>
    </w:p>
    <w:p w:rsidR="009656F3" w:rsidRDefault="009656F3" w:rsidP="00016DE0">
      <w:pPr>
        <w:pStyle w:val="ListParagraph"/>
        <w:spacing w:after="0" w:line="240" w:lineRule="auto"/>
        <w:rPr>
          <w:lang w:val="bg-BG"/>
        </w:rPr>
      </w:pPr>
    </w:p>
    <w:p w:rsidR="009656F3" w:rsidRPr="00E1750B" w:rsidRDefault="009656F3" w:rsidP="00016DE0">
      <w:pPr>
        <w:pStyle w:val="NoSpacing"/>
        <w:ind w:left="360"/>
        <w:jc w:val="both"/>
        <w:rPr>
          <w:lang w:val="bg-BG"/>
        </w:rPr>
      </w:pPr>
    </w:p>
    <w:p w:rsidR="00E1750B" w:rsidRDefault="00EA6051" w:rsidP="00016DE0">
      <w:pPr>
        <w:pStyle w:val="NoSpacing"/>
        <w:jc w:val="center"/>
        <w:rPr>
          <w:b/>
          <w:lang w:val="bg-BG"/>
        </w:rPr>
      </w:pPr>
      <w:r w:rsidRPr="000C0BD9">
        <w:rPr>
          <w:b/>
        </w:rPr>
        <w:t>VII</w:t>
      </w:r>
      <w:r w:rsidR="005B0331" w:rsidRPr="000C0BD9">
        <w:rPr>
          <w:b/>
          <w:lang w:val="bg-BG"/>
        </w:rPr>
        <w:t>.КОМУНИКАЦИЯ МЕЖДУ ВЪЗЛОЖИТЕЛЯ И УЧАСТНИЦИТЕ</w:t>
      </w:r>
      <w:r w:rsidR="00732D51">
        <w:rPr>
          <w:b/>
          <w:lang w:val="bg-BG"/>
        </w:rPr>
        <w:t xml:space="preserve"> </w:t>
      </w:r>
    </w:p>
    <w:p w:rsidR="009656F3" w:rsidRPr="00E1750B" w:rsidRDefault="009656F3" w:rsidP="00016DE0">
      <w:pPr>
        <w:pStyle w:val="NoSpacing"/>
        <w:jc w:val="center"/>
        <w:rPr>
          <w:b/>
          <w:lang w:val="bg-BG"/>
        </w:rPr>
      </w:pPr>
    </w:p>
    <w:p w:rsidR="00425EE0" w:rsidRDefault="005B0331" w:rsidP="00016DE0">
      <w:pPr>
        <w:pStyle w:val="ListParagraph"/>
        <w:numPr>
          <w:ilvl w:val="0"/>
          <w:numId w:val="15"/>
        </w:numPr>
        <w:spacing w:after="0" w:line="240" w:lineRule="auto"/>
        <w:ind w:left="397"/>
        <w:jc w:val="both"/>
        <w:rPr>
          <w:sz w:val="24"/>
          <w:szCs w:val="24"/>
          <w:lang w:val="bg-BG"/>
        </w:rPr>
      </w:pPr>
      <w:r w:rsidRPr="00F108D7">
        <w:rPr>
          <w:sz w:val="24"/>
          <w:szCs w:val="24"/>
          <w:lang w:val="bg-BG"/>
        </w:rPr>
        <w:t xml:space="preserve">Възложителят предоставя </w:t>
      </w:r>
      <w:r w:rsidR="00F108D7" w:rsidRPr="00F108D7">
        <w:rPr>
          <w:sz w:val="24"/>
          <w:szCs w:val="24"/>
          <w:lang w:val="bg-BG"/>
        </w:rPr>
        <w:t xml:space="preserve">неограничен, </w:t>
      </w:r>
      <w:r w:rsidRPr="00F108D7">
        <w:rPr>
          <w:sz w:val="24"/>
          <w:szCs w:val="24"/>
          <w:lang w:val="bg-BG"/>
        </w:rPr>
        <w:t>пълен</w:t>
      </w:r>
      <w:r w:rsidR="00F108D7" w:rsidRPr="00F108D7">
        <w:rPr>
          <w:sz w:val="24"/>
          <w:szCs w:val="24"/>
          <w:lang w:val="bg-BG"/>
        </w:rPr>
        <w:t xml:space="preserve">, безплатен и пряк </w:t>
      </w:r>
      <w:r w:rsidRPr="00F108D7">
        <w:rPr>
          <w:sz w:val="24"/>
          <w:szCs w:val="24"/>
          <w:lang w:val="bg-BG"/>
        </w:rPr>
        <w:t>достъп</w:t>
      </w:r>
      <w:r w:rsidR="00F108D7" w:rsidRPr="00F108D7">
        <w:rPr>
          <w:sz w:val="24"/>
          <w:szCs w:val="24"/>
          <w:lang w:val="bg-BG"/>
        </w:rPr>
        <w:t xml:space="preserve"> чрез електронни средства до документацията за обществената поръчка</w:t>
      </w:r>
      <w:r w:rsidRPr="00F108D7">
        <w:rPr>
          <w:sz w:val="24"/>
          <w:szCs w:val="24"/>
          <w:lang w:val="bg-BG"/>
        </w:rPr>
        <w:t xml:space="preserve"> на следния Интернет адрес: </w:t>
      </w:r>
      <w:r w:rsidR="00167424" w:rsidRPr="009E0B29">
        <w:rPr>
          <w:sz w:val="24"/>
          <w:szCs w:val="24"/>
          <w:shd w:val="clear" w:color="auto" w:fill="FFFFFF"/>
          <w:lang w:val="bg-BG" w:eastAsia="bg-BG"/>
        </w:rPr>
        <w:t>www.pirdop.bg</w:t>
      </w:r>
      <w:r w:rsidRPr="00F108D7">
        <w:rPr>
          <w:sz w:val="24"/>
          <w:szCs w:val="24"/>
          <w:lang w:val="bg-BG"/>
        </w:rPr>
        <w:t xml:space="preserve"> в раздел „Профил на купувача“. </w:t>
      </w:r>
    </w:p>
    <w:p w:rsidR="00425EE0" w:rsidRDefault="00425EE0" w:rsidP="00016DE0">
      <w:pPr>
        <w:pStyle w:val="ListParagraph"/>
        <w:numPr>
          <w:ilvl w:val="0"/>
          <w:numId w:val="15"/>
        </w:numPr>
        <w:spacing w:after="0" w:line="240" w:lineRule="auto"/>
        <w:ind w:left="397"/>
        <w:jc w:val="both"/>
        <w:rPr>
          <w:sz w:val="24"/>
          <w:szCs w:val="24"/>
          <w:lang w:val="bg-BG"/>
        </w:rPr>
      </w:pPr>
      <w:r>
        <w:rPr>
          <w:sz w:val="24"/>
          <w:szCs w:val="24"/>
          <w:lang w:val="bg-BG"/>
        </w:rPr>
        <w:t>С публикуване на документите на профила на купувача се приема, че заинтересованите лица и/или участници са уведомени относно отразените в тях обстоятелства.</w:t>
      </w:r>
    </w:p>
    <w:p w:rsidR="00F108D7" w:rsidRPr="00425EE0" w:rsidRDefault="005B0331" w:rsidP="00016DE0">
      <w:pPr>
        <w:pStyle w:val="ListParagraph"/>
        <w:numPr>
          <w:ilvl w:val="0"/>
          <w:numId w:val="15"/>
        </w:numPr>
        <w:spacing w:after="0" w:line="240" w:lineRule="auto"/>
        <w:ind w:left="397"/>
        <w:jc w:val="both"/>
        <w:rPr>
          <w:sz w:val="24"/>
          <w:szCs w:val="24"/>
          <w:lang w:val="bg-BG"/>
        </w:rPr>
      </w:pPr>
      <w:r w:rsidRPr="00425EE0">
        <w:rPr>
          <w:b/>
          <w:sz w:val="24"/>
          <w:szCs w:val="24"/>
          <w:lang w:val="bg-BG"/>
        </w:rPr>
        <w:t>Всички разяснения по</w:t>
      </w:r>
      <w:r w:rsidR="00F108D7" w:rsidRPr="00425EE0">
        <w:rPr>
          <w:b/>
          <w:sz w:val="24"/>
          <w:szCs w:val="24"/>
          <w:lang w:val="bg-BG"/>
        </w:rPr>
        <w:t xml:space="preserve"> условията в</w:t>
      </w:r>
      <w:r w:rsidR="00425EE0" w:rsidRPr="00425EE0">
        <w:rPr>
          <w:b/>
          <w:sz w:val="24"/>
          <w:szCs w:val="24"/>
          <w:lang w:val="bg-BG"/>
        </w:rPr>
        <w:t xml:space="preserve"> процедурата, на основание чл.</w:t>
      </w:r>
      <w:r w:rsidR="003C0E86" w:rsidRPr="003C0E86">
        <w:rPr>
          <w:b/>
          <w:sz w:val="24"/>
          <w:szCs w:val="24"/>
          <w:lang w:val="bg-BG"/>
        </w:rPr>
        <w:t>180</w:t>
      </w:r>
      <w:r w:rsidR="00425EE0" w:rsidRPr="00425EE0">
        <w:rPr>
          <w:b/>
          <w:sz w:val="24"/>
          <w:szCs w:val="24"/>
          <w:lang w:val="bg-BG"/>
        </w:rPr>
        <w:t>, ал.</w:t>
      </w:r>
      <w:r w:rsidR="003C0E86" w:rsidRPr="003C0E86">
        <w:rPr>
          <w:b/>
          <w:sz w:val="24"/>
          <w:szCs w:val="24"/>
          <w:lang w:val="bg-BG"/>
        </w:rPr>
        <w:t>2</w:t>
      </w:r>
      <w:r w:rsidR="00F108D7" w:rsidRPr="00425EE0">
        <w:rPr>
          <w:b/>
          <w:sz w:val="24"/>
          <w:szCs w:val="24"/>
          <w:lang w:val="bg-BG"/>
        </w:rPr>
        <w:t xml:space="preserve"> ЗОП ще се предоставят чрез публикуване на Профила на купувача</w:t>
      </w:r>
      <w:r w:rsidR="003C0E86" w:rsidRPr="003C0E86">
        <w:rPr>
          <w:b/>
          <w:sz w:val="24"/>
          <w:szCs w:val="24"/>
          <w:lang w:val="bg-BG"/>
        </w:rPr>
        <w:t xml:space="preserve">, </w:t>
      </w:r>
      <w:r w:rsidR="00425EE0" w:rsidRPr="00425EE0">
        <w:rPr>
          <w:b/>
          <w:sz w:val="24"/>
          <w:szCs w:val="24"/>
          <w:lang w:val="bg-BG"/>
        </w:rPr>
        <w:t>в срок от три дни от получаване на искането</w:t>
      </w:r>
      <w:r w:rsidRPr="00425EE0">
        <w:rPr>
          <w:sz w:val="24"/>
          <w:szCs w:val="24"/>
          <w:lang w:val="bg-BG"/>
        </w:rPr>
        <w:t xml:space="preserve">. </w:t>
      </w:r>
    </w:p>
    <w:p w:rsidR="00F108D7" w:rsidRDefault="005B0331" w:rsidP="00016DE0">
      <w:pPr>
        <w:pStyle w:val="ListParagraph"/>
        <w:numPr>
          <w:ilvl w:val="0"/>
          <w:numId w:val="15"/>
        </w:numPr>
        <w:spacing w:after="0" w:line="240" w:lineRule="auto"/>
        <w:ind w:left="397"/>
        <w:jc w:val="both"/>
        <w:rPr>
          <w:sz w:val="24"/>
          <w:szCs w:val="24"/>
          <w:lang w:val="bg-BG"/>
        </w:rPr>
      </w:pPr>
      <w:r w:rsidRPr="00F108D7">
        <w:rPr>
          <w:sz w:val="24"/>
          <w:szCs w:val="24"/>
          <w:lang w:val="bg-BG"/>
        </w:rPr>
        <w:t xml:space="preserve">Решенията на Възложителя, за които той е длъжен да уведоми участниците, и документите, които се прилагат към тях, </w:t>
      </w:r>
      <w:r w:rsidR="00425EE0">
        <w:rPr>
          <w:sz w:val="24"/>
          <w:szCs w:val="24"/>
          <w:lang w:val="bg-BG"/>
        </w:rPr>
        <w:t xml:space="preserve">се изпращат </w:t>
      </w:r>
      <w:r w:rsidR="00425EE0" w:rsidRPr="00425EE0">
        <w:rPr>
          <w:b/>
          <w:sz w:val="24"/>
          <w:szCs w:val="24"/>
          <w:lang w:val="bg-BG"/>
        </w:rPr>
        <w:t>в 3-дневен срок</w:t>
      </w:r>
      <w:r w:rsidR="00425EE0">
        <w:rPr>
          <w:sz w:val="24"/>
          <w:szCs w:val="24"/>
          <w:lang w:val="bg-BG"/>
        </w:rPr>
        <w:t xml:space="preserve"> от издаването им, както следва:</w:t>
      </w:r>
    </w:p>
    <w:p w:rsidR="00425EE0" w:rsidRDefault="00425EE0" w:rsidP="00016DE0">
      <w:pPr>
        <w:pStyle w:val="ListParagraph"/>
        <w:numPr>
          <w:ilvl w:val="1"/>
          <w:numId w:val="15"/>
        </w:numPr>
        <w:spacing w:after="0" w:line="240" w:lineRule="auto"/>
        <w:jc w:val="both"/>
        <w:rPr>
          <w:sz w:val="24"/>
          <w:szCs w:val="24"/>
          <w:lang w:val="bg-BG"/>
        </w:rPr>
      </w:pPr>
      <w:r>
        <w:rPr>
          <w:sz w:val="24"/>
          <w:szCs w:val="24"/>
          <w:lang w:val="bg-BG"/>
        </w:rPr>
        <w:t xml:space="preserve"> на адреса, посочен от участника:</w:t>
      </w:r>
    </w:p>
    <w:p w:rsidR="00425EE0" w:rsidRDefault="00425EE0" w:rsidP="00016DE0">
      <w:pPr>
        <w:pStyle w:val="ListParagraph"/>
        <w:spacing w:after="0" w:line="240" w:lineRule="auto"/>
        <w:jc w:val="both"/>
        <w:rPr>
          <w:sz w:val="24"/>
          <w:szCs w:val="24"/>
          <w:lang w:val="bg-BG"/>
        </w:rPr>
      </w:pPr>
      <w:r>
        <w:rPr>
          <w:sz w:val="24"/>
          <w:szCs w:val="24"/>
          <w:lang w:val="bg-BG"/>
        </w:rPr>
        <w:t>а) на електронна поща, като съобщението, с което се изпращат се подписва с електронен подпис или</w:t>
      </w:r>
    </w:p>
    <w:p w:rsidR="00425EE0" w:rsidRDefault="00425EE0" w:rsidP="00016DE0">
      <w:pPr>
        <w:pStyle w:val="ListParagraph"/>
        <w:spacing w:after="0" w:line="240" w:lineRule="auto"/>
        <w:jc w:val="both"/>
        <w:rPr>
          <w:sz w:val="24"/>
          <w:szCs w:val="24"/>
          <w:lang w:val="bg-BG"/>
        </w:rPr>
      </w:pPr>
      <w:r>
        <w:rPr>
          <w:sz w:val="24"/>
          <w:szCs w:val="24"/>
          <w:lang w:val="bg-BG"/>
        </w:rPr>
        <w:t xml:space="preserve">б) чрез пощенска или друга куриерска услуга с препоръчана пратка с обратна разписка; </w:t>
      </w:r>
    </w:p>
    <w:p w:rsidR="006E54D9" w:rsidRPr="006E54D9" w:rsidRDefault="00425EE0" w:rsidP="00016DE0">
      <w:pPr>
        <w:pStyle w:val="ListParagraph"/>
        <w:numPr>
          <w:ilvl w:val="1"/>
          <w:numId w:val="15"/>
        </w:numPr>
        <w:spacing w:after="0" w:line="240" w:lineRule="auto"/>
        <w:jc w:val="both"/>
        <w:rPr>
          <w:sz w:val="24"/>
          <w:szCs w:val="24"/>
          <w:lang w:val="bg-BG"/>
        </w:rPr>
      </w:pPr>
      <w:r>
        <w:rPr>
          <w:sz w:val="24"/>
          <w:szCs w:val="24"/>
          <w:lang w:val="bg-BG"/>
        </w:rPr>
        <w:t xml:space="preserve"> по факс;</w:t>
      </w:r>
    </w:p>
    <w:p w:rsidR="006E54D9" w:rsidRPr="006E54D9" w:rsidRDefault="006E54D9" w:rsidP="00016DE0">
      <w:pPr>
        <w:pStyle w:val="ListParagraph"/>
        <w:numPr>
          <w:ilvl w:val="0"/>
          <w:numId w:val="15"/>
        </w:numPr>
        <w:spacing w:after="0" w:line="240" w:lineRule="auto"/>
        <w:ind w:left="397"/>
        <w:jc w:val="both"/>
        <w:rPr>
          <w:sz w:val="24"/>
          <w:szCs w:val="24"/>
          <w:lang w:val="bg-BG"/>
        </w:rPr>
      </w:pPr>
      <w:r>
        <w:rPr>
          <w:sz w:val="24"/>
          <w:szCs w:val="24"/>
          <w:lang w:val="bg-BG"/>
        </w:rPr>
        <w:t xml:space="preserve">Когато решението НЕ е получено от участника по някой от начините, посочени в т.4, възложителят, в деня, в който е узнал за това, публикува съобщение до него в профила на купувача. Решението се смята за връчени от датата на публикуване на съобщението. </w:t>
      </w:r>
    </w:p>
    <w:p w:rsidR="00425EE0" w:rsidRPr="00425EE0" w:rsidRDefault="005B0331" w:rsidP="00016DE0">
      <w:pPr>
        <w:pStyle w:val="ListParagraph"/>
        <w:numPr>
          <w:ilvl w:val="0"/>
          <w:numId w:val="15"/>
        </w:numPr>
        <w:spacing w:after="0" w:line="240" w:lineRule="auto"/>
        <w:ind w:left="397"/>
        <w:jc w:val="both"/>
        <w:rPr>
          <w:sz w:val="24"/>
          <w:szCs w:val="24"/>
          <w:lang w:val="bg-BG"/>
        </w:rPr>
      </w:pPr>
      <w:r w:rsidRPr="00F108D7">
        <w:rPr>
          <w:color w:val="000000"/>
          <w:spacing w:val="-1"/>
          <w:sz w:val="24"/>
          <w:szCs w:val="24"/>
          <w:lang w:val="bg-BG"/>
        </w:rPr>
        <w:t xml:space="preserve">Обменът на информация между възложителя и заинтересованите лица/участниците, </w:t>
      </w:r>
      <w:r w:rsidR="00F108D7">
        <w:rPr>
          <w:color w:val="000000"/>
          <w:spacing w:val="-1"/>
          <w:sz w:val="24"/>
          <w:szCs w:val="24"/>
          <w:lang w:val="bg-BG"/>
        </w:rPr>
        <w:t>с</w:t>
      </w:r>
      <w:r w:rsidRPr="00F108D7">
        <w:rPr>
          <w:color w:val="000000"/>
          <w:spacing w:val="-1"/>
          <w:sz w:val="24"/>
          <w:szCs w:val="24"/>
          <w:lang w:val="bg-BG"/>
        </w:rPr>
        <w:t>е</w:t>
      </w:r>
      <w:r w:rsidR="00F108D7">
        <w:rPr>
          <w:color w:val="000000"/>
          <w:spacing w:val="-1"/>
          <w:sz w:val="24"/>
          <w:szCs w:val="24"/>
          <w:lang w:val="bg-BG"/>
        </w:rPr>
        <w:t xml:space="preserve"> осъществява чрез пощенска или друга подходяща куриерска услуга или комбинация от тях и електронни средства. </w:t>
      </w:r>
    </w:p>
    <w:p w:rsidR="006E54D9" w:rsidRPr="006E54D9" w:rsidRDefault="005B0331" w:rsidP="00016DE0">
      <w:pPr>
        <w:pStyle w:val="ListParagraph"/>
        <w:numPr>
          <w:ilvl w:val="0"/>
          <w:numId w:val="15"/>
        </w:numPr>
        <w:spacing w:after="0" w:line="240" w:lineRule="auto"/>
        <w:ind w:left="397"/>
        <w:jc w:val="both"/>
        <w:rPr>
          <w:sz w:val="24"/>
          <w:szCs w:val="24"/>
          <w:lang w:val="bg-BG"/>
        </w:rPr>
      </w:pPr>
      <w:r w:rsidRPr="00425EE0">
        <w:rPr>
          <w:color w:val="000000"/>
          <w:spacing w:val="-1"/>
          <w:sz w:val="24"/>
          <w:szCs w:val="24"/>
          <w:lang w:val="bg-BG"/>
        </w:rPr>
        <w:lastRenderedPageBreak/>
        <w:t>При уведомяване по електронен път или по факс уведомлението е редовно, ако е изпратено н</w:t>
      </w:r>
      <w:r w:rsidR="00425EE0">
        <w:rPr>
          <w:color w:val="000000"/>
          <w:spacing w:val="-1"/>
          <w:sz w:val="24"/>
          <w:szCs w:val="24"/>
          <w:lang w:val="bg-BG"/>
        </w:rPr>
        <w:t xml:space="preserve">а адресите в съответствие с т. </w:t>
      </w:r>
      <w:r w:rsidR="00AE6AE7">
        <w:rPr>
          <w:color w:val="000000"/>
          <w:spacing w:val="-1"/>
          <w:sz w:val="24"/>
          <w:szCs w:val="24"/>
          <w:lang w:val="bg-BG"/>
        </w:rPr>
        <w:t>4</w:t>
      </w:r>
      <w:r w:rsidRPr="00425EE0">
        <w:rPr>
          <w:color w:val="000000"/>
          <w:spacing w:val="-1"/>
          <w:sz w:val="24"/>
          <w:szCs w:val="24"/>
          <w:lang w:val="bg-BG"/>
        </w:rPr>
        <w:t>и е получено автоматично генерирано съобщение, потвърждаващо изпращането.</w:t>
      </w:r>
    </w:p>
    <w:p w:rsidR="006E54D9" w:rsidRPr="006E54D9" w:rsidRDefault="005B0331" w:rsidP="00016DE0">
      <w:pPr>
        <w:pStyle w:val="ListParagraph"/>
        <w:numPr>
          <w:ilvl w:val="0"/>
          <w:numId w:val="15"/>
        </w:numPr>
        <w:spacing w:after="0" w:line="240" w:lineRule="auto"/>
        <w:ind w:left="397"/>
        <w:jc w:val="both"/>
        <w:rPr>
          <w:sz w:val="24"/>
          <w:szCs w:val="24"/>
          <w:lang w:val="bg-BG"/>
        </w:rPr>
      </w:pPr>
      <w:r w:rsidRPr="006E54D9">
        <w:rPr>
          <w:color w:val="000000"/>
          <w:spacing w:val="1"/>
          <w:sz w:val="24"/>
          <w:szCs w:val="24"/>
          <w:lang w:val="bg-BG"/>
        </w:rPr>
        <w:t>При промяна в посочения адрес, факс и електронен адрес з</w:t>
      </w:r>
      <w:r w:rsidR="006E54D9">
        <w:rPr>
          <w:color w:val="000000"/>
          <w:spacing w:val="1"/>
          <w:sz w:val="24"/>
          <w:szCs w:val="24"/>
          <w:lang w:val="bg-BG"/>
        </w:rPr>
        <w:t xml:space="preserve">а кореспонденция лицата </w:t>
      </w:r>
      <w:r w:rsidRPr="006E54D9">
        <w:rPr>
          <w:color w:val="000000"/>
          <w:spacing w:val="1"/>
          <w:sz w:val="24"/>
          <w:szCs w:val="24"/>
          <w:lang w:val="bg-BG"/>
        </w:rPr>
        <w:t>участниците</w:t>
      </w:r>
      <w:r w:rsidRPr="006E54D9">
        <w:rPr>
          <w:color w:val="000000"/>
          <w:spacing w:val="-2"/>
          <w:sz w:val="24"/>
          <w:szCs w:val="24"/>
          <w:lang w:val="bg-BG"/>
        </w:rPr>
        <w:t xml:space="preserve"> са длъжни в срок до 24 (двадесет и четири) часа надлежно да уведомят възложителя.</w:t>
      </w:r>
    </w:p>
    <w:p w:rsidR="006E54D9" w:rsidRPr="006E54D9" w:rsidRDefault="005B0331" w:rsidP="00016DE0">
      <w:pPr>
        <w:pStyle w:val="ListParagraph"/>
        <w:numPr>
          <w:ilvl w:val="0"/>
          <w:numId w:val="15"/>
        </w:numPr>
        <w:spacing w:after="0" w:line="240" w:lineRule="auto"/>
        <w:ind w:left="397"/>
        <w:jc w:val="both"/>
        <w:rPr>
          <w:sz w:val="24"/>
          <w:szCs w:val="24"/>
          <w:lang w:val="bg-BG"/>
        </w:rPr>
      </w:pPr>
      <w:r w:rsidRPr="006E54D9">
        <w:rPr>
          <w:color w:val="000000"/>
          <w:spacing w:val="-4"/>
          <w:sz w:val="24"/>
          <w:szCs w:val="24"/>
          <w:lang w:val="bg-BG"/>
        </w:rPr>
        <w:t xml:space="preserve">Неправилно посочен </w:t>
      </w:r>
      <w:r w:rsidRPr="006E54D9">
        <w:rPr>
          <w:color w:val="000000"/>
          <w:spacing w:val="1"/>
          <w:sz w:val="24"/>
          <w:szCs w:val="24"/>
          <w:lang w:val="bg-BG"/>
        </w:rPr>
        <w:t xml:space="preserve">адрес, факс и електронен адрес </w:t>
      </w:r>
      <w:r w:rsidRPr="006E54D9">
        <w:rPr>
          <w:color w:val="000000"/>
          <w:spacing w:val="-4"/>
          <w:sz w:val="24"/>
          <w:szCs w:val="24"/>
          <w:lang w:val="bg-BG"/>
        </w:rPr>
        <w:t>за кореспонденция или неуведомяване за промяна на същите</w:t>
      </w:r>
      <w:r w:rsidRPr="006E54D9">
        <w:rPr>
          <w:color w:val="000000"/>
          <w:spacing w:val="1"/>
          <w:sz w:val="24"/>
          <w:szCs w:val="24"/>
          <w:lang w:val="bg-BG"/>
        </w:rPr>
        <w:t xml:space="preserve"> освобождава възложителя от отговорност за неточно изпращане на уведомленията или информацията</w:t>
      </w:r>
      <w:r w:rsidRPr="006E54D9">
        <w:rPr>
          <w:color w:val="000000"/>
          <w:spacing w:val="-5"/>
          <w:sz w:val="24"/>
          <w:szCs w:val="24"/>
          <w:lang w:val="bg-BG"/>
        </w:rPr>
        <w:t>.</w:t>
      </w:r>
    </w:p>
    <w:p w:rsidR="00732D51" w:rsidRDefault="005B0331" w:rsidP="00016DE0">
      <w:pPr>
        <w:pStyle w:val="ListParagraph"/>
        <w:numPr>
          <w:ilvl w:val="0"/>
          <w:numId w:val="15"/>
        </w:numPr>
        <w:spacing w:after="0" w:line="240" w:lineRule="auto"/>
        <w:ind w:left="397"/>
        <w:jc w:val="both"/>
        <w:rPr>
          <w:sz w:val="24"/>
          <w:szCs w:val="24"/>
          <w:lang w:val="bg-BG"/>
        </w:rPr>
      </w:pPr>
      <w:r w:rsidRPr="006E54D9">
        <w:rPr>
          <w:sz w:val="24"/>
          <w:szCs w:val="24"/>
          <w:lang w:val="bg-BG"/>
        </w:rPr>
        <w:t>Обменът и съхраняването на информация в хода на провеждане на процедурата за възлагане на обществена поръчка се извършват по начин, който гарантира</w:t>
      </w:r>
      <w:r w:rsidR="006E54D9" w:rsidRPr="006E54D9">
        <w:rPr>
          <w:sz w:val="24"/>
          <w:szCs w:val="24"/>
          <w:lang w:val="bg-BG"/>
        </w:rPr>
        <w:t xml:space="preserve"> защитата на</w:t>
      </w:r>
      <w:r w:rsidRPr="006E54D9">
        <w:rPr>
          <w:sz w:val="24"/>
          <w:szCs w:val="24"/>
          <w:lang w:val="bg-BG"/>
        </w:rPr>
        <w:t xml:space="preserve"> целостта</w:t>
      </w:r>
      <w:r w:rsidR="006E54D9" w:rsidRPr="006E54D9">
        <w:rPr>
          <w:sz w:val="24"/>
          <w:szCs w:val="24"/>
          <w:lang w:val="bg-BG"/>
        </w:rPr>
        <w:t xml:space="preserve"> на данните и на конфиденциалността на документите за участие в процедурата до момента на тяхното отваряне и разглеждане, който е след изтичане на срока за тяхно</w:t>
      </w:r>
      <w:r w:rsidR="004F6A5B">
        <w:rPr>
          <w:sz w:val="24"/>
          <w:szCs w:val="24"/>
          <w:lang w:val="bg-BG"/>
        </w:rPr>
        <w:t>то получаване.</w:t>
      </w:r>
    </w:p>
    <w:p w:rsidR="009C0CF7" w:rsidRPr="00E1750B" w:rsidRDefault="009C0CF7" w:rsidP="00016DE0">
      <w:pPr>
        <w:pStyle w:val="ListParagraph"/>
        <w:spacing w:after="0" w:line="240" w:lineRule="auto"/>
        <w:ind w:left="397"/>
        <w:jc w:val="both"/>
        <w:rPr>
          <w:sz w:val="24"/>
          <w:szCs w:val="24"/>
          <w:lang w:val="bg-BG"/>
        </w:rPr>
      </w:pPr>
    </w:p>
    <w:p w:rsidR="005B0331" w:rsidRPr="004F6A5B" w:rsidRDefault="00EA6051" w:rsidP="00016DE0">
      <w:pPr>
        <w:tabs>
          <w:tab w:val="left" w:pos="9072"/>
          <w:tab w:val="left" w:pos="9639"/>
        </w:tabs>
        <w:spacing w:after="0" w:line="240" w:lineRule="auto"/>
        <w:jc w:val="center"/>
        <w:rPr>
          <w:b/>
          <w:color w:val="000000"/>
          <w:sz w:val="24"/>
          <w:szCs w:val="24"/>
          <w:lang w:val="bg-BG"/>
        </w:rPr>
      </w:pPr>
      <w:r w:rsidRPr="000C0BD9">
        <w:rPr>
          <w:b/>
          <w:color w:val="000000"/>
          <w:sz w:val="24"/>
          <w:szCs w:val="24"/>
          <w:lang w:val="bg-BG"/>
        </w:rPr>
        <w:t xml:space="preserve">РАЗДЕЛ </w:t>
      </w:r>
      <w:r w:rsidRPr="000C0BD9">
        <w:rPr>
          <w:b/>
          <w:color w:val="000000"/>
          <w:sz w:val="24"/>
          <w:szCs w:val="24"/>
        </w:rPr>
        <w:t>VIII</w:t>
      </w:r>
      <w:r w:rsidR="005B0331" w:rsidRPr="000C0BD9">
        <w:rPr>
          <w:b/>
          <w:color w:val="000000"/>
          <w:sz w:val="24"/>
          <w:szCs w:val="24"/>
          <w:lang w:val="bg-BG"/>
        </w:rPr>
        <w:t>. ДРУГИ УКАЗАНИЯ</w:t>
      </w:r>
      <w:r w:rsidR="00732D51">
        <w:rPr>
          <w:b/>
          <w:color w:val="000000"/>
          <w:sz w:val="24"/>
          <w:szCs w:val="24"/>
          <w:lang w:val="bg-BG"/>
        </w:rPr>
        <w:t xml:space="preserve"> </w:t>
      </w:r>
    </w:p>
    <w:p w:rsidR="005B0331" w:rsidRPr="005B0331" w:rsidRDefault="005B0331" w:rsidP="00016DE0">
      <w:pPr>
        <w:pStyle w:val="BodyTextIndent3"/>
        <w:spacing w:after="0" w:line="240" w:lineRule="auto"/>
        <w:ind w:left="0"/>
        <w:jc w:val="both"/>
        <w:rPr>
          <w:sz w:val="24"/>
          <w:szCs w:val="24"/>
          <w:lang w:val="bg-BG"/>
        </w:rPr>
      </w:pPr>
      <w:r w:rsidRPr="005B0331">
        <w:rPr>
          <w:sz w:val="24"/>
          <w:szCs w:val="24"/>
          <w:lang w:val="bg-BG"/>
        </w:rPr>
        <w:t xml:space="preserve">Във връзка с провеждането на процедурата и подготовката на офертите от участниците за въпроси, които не са разгледани в настоящите указания, се прилагат ЗОП, обявлението и документацията за участие в процедурата. </w:t>
      </w:r>
    </w:p>
    <w:p w:rsidR="005B0331" w:rsidRPr="005B0331" w:rsidRDefault="005B0331" w:rsidP="00016DE0">
      <w:pPr>
        <w:pStyle w:val="BodyTextIndent3"/>
        <w:spacing w:after="0" w:line="240" w:lineRule="auto"/>
        <w:ind w:left="0"/>
        <w:jc w:val="both"/>
        <w:rPr>
          <w:sz w:val="24"/>
          <w:szCs w:val="24"/>
          <w:lang w:val="bg-BG"/>
        </w:rPr>
      </w:pPr>
      <w:r w:rsidRPr="005B0331">
        <w:rPr>
          <w:sz w:val="24"/>
          <w:szCs w:val="24"/>
          <w:lang w:val="bg-BG"/>
        </w:rPr>
        <w:t>При противоречие в записите на отделните документи от документацията валидни са записите в документа с по-висок приоритет, като приоритетите на документите са в следната последователност:</w:t>
      </w:r>
    </w:p>
    <w:p w:rsidR="005B0331" w:rsidRPr="005B0331" w:rsidRDefault="005B0331" w:rsidP="00016DE0">
      <w:pPr>
        <w:pStyle w:val="ColorfulList-Accent11"/>
        <w:numPr>
          <w:ilvl w:val="0"/>
          <w:numId w:val="8"/>
        </w:numPr>
        <w:tabs>
          <w:tab w:val="left" w:pos="709"/>
        </w:tabs>
        <w:contextualSpacing/>
        <w:jc w:val="both"/>
        <w:rPr>
          <w:sz w:val="24"/>
          <w:szCs w:val="24"/>
          <w:lang w:val="bg-BG"/>
        </w:rPr>
      </w:pPr>
      <w:r w:rsidRPr="005B0331">
        <w:rPr>
          <w:sz w:val="24"/>
          <w:szCs w:val="24"/>
          <w:lang w:val="bg-BG"/>
        </w:rPr>
        <w:t>Решението за откриване на процедурата;</w:t>
      </w:r>
    </w:p>
    <w:p w:rsidR="005B0331" w:rsidRPr="005B0331" w:rsidRDefault="005B0331" w:rsidP="00016DE0">
      <w:pPr>
        <w:pStyle w:val="ColorfulList-Accent11"/>
        <w:numPr>
          <w:ilvl w:val="0"/>
          <w:numId w:val="8"/>
        </w:numPr>
        <w:tabs>
          <w:tab w:val="left" w:pos="709"/>
        </w:tabs>
        <w:contextualSpacing/>
        <w:jc w:val="both"/>
        <w:rPr>
          <w:sz w:val="24"/>
          <w:szCs w:val="24"/>
          <w:lang w:val="bg-BG"/>
        </w:rPr>
      </w:pPr>
      <w:r w:rsidRPr="005B0331">
        <w:rPr>
          <w:sz w:val="24"/>
          <w:szCs w:val="24"/>
          <w:lang w:val="bg-BG"/>
        </w:rPr>
        <w:t>Обявление за обществена поръчка;</w:t>
      </w:r>
    </w:p>
    <w:p w:rsidR="005B0331" w:rsidRPr="005B0331" w:rsidRDefault="005B0331" w:rsidP="00016DE0">
      <w:pPr>
        <w:pStyle w:val="ColorfulList-Accent11"/>
        <w:numPr>
          <w:ilvl w:val="0"/>
          <w:numId w:val="8"/>
        </w:numPr>
        <w:tabs>
          <w:tab w:val="left" w:pos="709"/>
        </w:tabs>
        <w:contextualSpacing/>
        <w:jc w:val="both"/>
        <w:rPr>
          <w:sz w:val="24"/>
          <w:szCs w:val="24"/>
          <w:lang w:val="bg-BG"/>
        </w:rPr>
      </w:pPr>
      <w:r w:rsidRPr="005B0331">
        <w:rPr>
          <w:sz w:val="24"/>
          <w:szCs w:val="24"/>
          <w:lang w:val="bg-BG"/>
        </w:rPr>
        <w:t>Техническа спецификация;</w:t>
      </w:r>
    </w:p>
    <w:p w:rsidR="005B0331" w:rsidRPr="005B0331" w:rsidRDefault="004F6A5B" w:rsidP="00016DE0">
      <w:pPr>
        <w:pStyle w:val="ColorfulList-Accent11"/>
        <w:numPr>
          <w:ilvl w:val="0"/>
          <w:numId w:val="8"/>
        </w:numPr>
        <w:tabs>
          <w:tab w:val="left" w:pos="709"/>
        </w:tabs>
        <w:contextualSpacing/>
        <w:jc w:val="both"/>
        <w:rPr>
          <w:sz w:val="24"/>
          <w:szCs w:val="24"/>
          <w:lang w:val="bg-BG"/>
        </w:rPr>
      </w:pPr>
      <w:r>
        <w:rPr>
          <w:sz w:val="24"/>
          <w:szCs w:val="24"/>
          <w:lang w:val="bg-BG"/>
        </w:rPr>
        <w:t>Указания за подготовка и подаване на офертите</w:t>
      </w:r>
      <w:r w:rsidR="005B0331" w:rsidRPr="005B0331">
        <w:rPr>
          <w:sz w:val="24"/>
          <w:szCs w:val="24"/>
          <w:lang w:val="bg-BG"/>
        </w:rPr>
        <w:t>;</w:t>
      </w:r>
    </w:p>
    <w:p w:rsidR="005B0331" w:rsidRPr="005B0331" w:rsidRDefault="004F6A5B" w:rsidP="00016DE0">
      <w:pPr>
        <w:pStyle w:val="ColorfulList-Accent11"/>
        <w:numPr>
          <w:ilvl w:val="0"/>
          <w:numId w:val="8"/>
        </w:numPr>
        <w:tabs>
          <w:tab w:val="left" w:pos="709"/>
        </w:tabs>
        <w:contextualSpacing/>
        <w:jc w:val="both"/>
        <w:rPr>
          <w:sz w:val="24"/>
          <w:szCs w:val="24"/>
          <w:lang w:val="bg-BG"/>
        </w:rPr>
      </w:pPr>
      <w:r>
        <w:rPr>
          <w:sz w:val="24"/>
          <w:szCs w:val="24"/>
          <w:lang w:val="bg-BG"/>
        </w:rPr>
        <w:t>Критерии за възлагане на поръчката</w:t>
      </w:r>
      <w:r w:rsidR="00F37C27">
        <w:rPr>
          <w:sz w:val="24"/>
          <w:szCs w:val="24"/>
          <w:lang w:val="bg-BG"/>
        </w:rPr>
        <w:t xml:space="preserve"> и методика за определяне на комплексна оценка</w:t>
      </w:r>
      <w:r w:rsidR="005B0331" w:rsidRPr="005B0331">
        <w:rPr>
          <w:sz w:val="24"/>
          <w:szCs w:val="24"/>
          <w:lang w:val="bg-BG"/>
        </w:rPr>
        <w:t xml:space="preserve">; </w:t>
      </w:r>
    </w:p>
    <w:p w:rsidR="005B0331" w:rsidRPr="005B0331" w:rsidRDefault="005B0331" w:rsidP="00016DE0">
      <w:pPr>
        <w:pStyle w:val="ColorfulList-Accent11"/>
        <w:numPr>
          <w:ilvl w:val="0"/>
          <w:numId w:val="8"/>
        </w:numPr>
        <w:tabs>
          <w:tab w:val="left" w:pos="709"/>
        </w:tabs>
        <w:contextualSpacing/>
        <w:jc w:val="both"/>
        <w:rPr>
          <w:sz w:val="24"/>
          <w:szCs w:val="24"/>
          <w:lang w:val="bg-BG"/>
        </w:rPr>
      </w:pPr>
      <w:r w:rsidRPr="005B0331">
        <w:rPr>
          <w:sz w:val="24"/>
          <w:szCs w:val="24"/>
          <w:lang w:val="bg-BG"/>
        </w:rPr>
        <w:t>Проект на договор за изпълнение на поръчката;</w:t>
      </w:r>
    </w:p>
    <w:p w:rsidR="005B0331" w:rsidRPr="005B0331" w:rsidRDefault="004F6A5B" w:rsidP="00016DE0">
      <w:pPr>
        <w:pStyle w:val="ColorfulList-Accent11"/>
        <w:numPr>
          <w:ilvl w:val="0"/>
          <w:numId w:val="8"/>
        </w:numPr>
        <w:tabs>
          <w:tab w:val="left" w:pos="709"/>
        </w:tabs>
        <w:contextualSpacing/>
        <w:jc w:val="both"/>
        <w:rPr>
          <w:sz w:val="24"/>
          <w:szCs w:val="24"/>
          <w:lang w:val="bg-BG"/>
        </w:rPr>
      </w:pPr>
      <w:r>
        <w:rPr>
          <w:sz w:val="24"/>
          <w:szCs w:val="24"/>
          <w:lang w:val="bg-BG"/>
        </w:rPr>
        <w:t>Указания за избор на изпълнител на обществената поръчка</w:t>
      </w:r>
      <w:r w:rsidR="005B0331" w:rsidRPr="005B0331">
        <w:rPr>
          <w:sz w:val="24"/>
          <w:szCs w:val="24"/>
          <w:lang w:val="bg-BG"/>
        </w:rPr>
        <w:t>;</w:t>
      </w:r>
    </w:p>
    <w:p w:rsidR="005B0331" w:rsidRPr="005B0331" w:rsidRDefault="005B0331" w:rsidP="00016DE0">
      <w:pPr>
        <w:pStyle w:val="ColorfulList-Accent11"/>
        <w:numPr>
          <w:ilvl w:val="0"/>
          <w:numId w:val="8"/>
        </w:numPr>
        <w:tabs>
          <w:tab w:val="left" w:pos="709"/>
        </w:tabs>
        <w:contextualSpacing/>
        <w:jc w:val="both"/>
        <w:rPr>
          <w:sz w:val="24"/>
          <w:szCs w:val="24"/>
          <w:lang w:val="bg-BG"/>
        </w:rPr>
      </w:pPr>
      <w:r w:rsidRPr="005B0331">
        <w:rPr>
          <w:sz w:val="24"/>
          <w:szCs w:val="24"/>
          <w:lang w:val="bg-BG"/>
        </w:rPr>
        <w:t>Образците за участие в процедурата.</w:t>
      </w:r>
    </w:p>
    <w:p w:rsidR="005B0331" w:rsidRPr="005B0331" w:rsidRDefault="005B0331" w:rsidP="00016DE0">
      <w:pPr>
        <w:pStyle w:val="ColorfulList-Accent11"/>
        <w:tabs>
          <w:tab w:val="left" w:pos="709"/>
        </w:tabs>
        <w:ind w:left="0"/>
        <w:contextualSpacing/>
        <w:jc w:val="both"/>
        <w:rPr>
          <w:sz w:val="24"/>
          <w:szCs w:val="24"/>
          <w:lang w:val="bg-BG"/>
        </w:rPr>
      </w:pPr>
    </w:p>
    <w:p w:rsidR="00B7547B" w:rsidRDefault="005B0331" w:rsidP="00016DE0">
      <w:pPr>
        <w:pStyle w:val="ColorfulList-Accent11"/>
        <w:tabs>
          <w:tab w:val="left" w:pos="709"/>
        </w:tabs>
        <w:ind w:left="0"/>
        <w:contextualSpacing/>
        <w:jc w:val="both"/>
        <w:rPr>
          <w:sz w:val="24"/>
          <w:szCs w:val="24"/>
          <w:lang w:val="bg-BG"/>
        </w:rPr>
      </w:pPr>
      <w:r w:rsidRPr="005B0331">
        <w:rPr>
          <w:sz w:val="24"/>
          <w:szCs w:val="24"/>
          <w:lang w:val="bg-BG"/>
        </w:rPr>
        <w:t>Документът с най-висок приоритет е посочен на първо място.</w:t>
      </w:r>
    </w:p>
    <w:p w:rsidR="00090135" w:rsidRPr="00090135" w:rsidRDefault="00090135" w:rsidP="00016DE0">
      <w:pPr>
        <w:pStyle w:val="ColorfulList-Accent11"/>
        <w:tabs>
          <w:tab w:val="left" w:pos="709"/>
        </w:tabs>
        <w:ind w:left="0"/>
        <w:contextualSpacing/>
        <w:jc w:val="both"/>
        <w:rPr>
          <w:sz w:val="24"/>
          <w:szCs w:val="24"/>
          <w:lang w:val="bg-BG"/>
        </w:rPr>
      </w:pPr>
    </w:p>
    <w:p w:rsidR="0009686A" w:rsidRDefault="0009686A" w:rsidP="00016DE0">
      <w:pPr>
        <w:pStyle w:val="NoSpacing"/>
        <w:jc w:val="center"/>
        <w:rPr>
          <w:b/>
          <w:lang w:val="bg-BG"/>
        </w:rPr>
      </w:pPr>
    </w:p>
    <w:p w:rsidR="0009686A" w:rsidRDefault="0009686A" w:rsidP="00016DE0">
      <w:pPr>
        <w:pStyle w:val="NoSpacing"/>
        <w:jc w:val="center"/>
        <w:rPr>
          <w:b/>
          <w:lang w:val="bg-BG"/>
        </w:rPr>
      </w:pPr>
    </w:p>
    <w:p w:rsidR="0009686A" w:rsidRDefault="0009686A" w:rsidP="00016DE0">
      <w:pPr>
        <w:pStyle w:val="NoSpacing"/>
        <w:jc w:val="center"/>
        <w:rPr>
          <w:b/>
          <w:lang w:val="bg-BG"/>
        </w:rPr>
      </w:pPr>
    </w:p>
    <w:p w:rsidR="0009686A" w:rsidRDefault="0009686A" w:rsidP="00016DE0">
      <w:pPr>
        <w:pStyle w:val="NoSpacing"/>
        <w:jc w:val="center"/>
        <w:rPr>
          <w:b/>
          <w:lang w:val="bg-BG"/>
        </w:rPr>
      </w:pPr>
    </w:p>
    <w:p w:rsidR="0009686A" w:rsidRDefault="0009686A" w:rsidP="00016DE0">
      <w:pPr>
        <w:pStyle w:val="NoSpacing"/>
        <w:jc w:val="center"/>
        <w:rPr>
          <w:b/>
          <w:lang w:val="bg-BG"/>
        </w:rPr>
      </w:pPr>
    </w:p>
    <w:p w:rsidR="0009686A" w:rsidRDefault="0009686A" w:rsidP="00016DE0">
      <w:pPr>
        <w:pStyle w:val="NoSpacing"/>
        <w:jc w:val="center"/>
        <w:rPr>
          <w:b/>
          <w:lang w:val="bg-BG"/>
        </w:rPr>
      </w:pPr>
    </w:p>
    <w:p w:rsidR="0009686A" w:rsidRDefault="0009686A" w:rsidP="00016DE0">
      <w:pPr>
        <w:pStyle w:val="NoSpacing"/>
        <w:jc w:val="center"/>
        <w:rPr>
          <w:b/>
          <w:lang w:val="bg-BG"/>
        </w:rPr>
      </w:pPr>
    </w:p>
    <w:p w:rsidR="0009686A" w:rsidRDefault="0009686A" w:rsidP="00016DE0">
      <w:pPr>
        <w:pStyle w:val="NoSpacing"/>
        <w:jc w:val="center"/>
        <w:rPr>
          <w:b/>
          <w:lang w:val="bg-BG"/>
        </w:rPr>
      </w:pPr>
    </w:p>
    <w:p w:rsidR="0009686A" w:rsidRDefault="0009686A" w:rsidP="00016DE0">
      <w:pPr>
        <w:pStyle w:val="NoSpacing"/>
        <w:jc w:val="center"/>
        <w:rPr>
          <w:b/>
          <w:lang w:val="bg-BG"/>
        </w:rPr>
      </w:pPr>
    </w:p>
    <w:p w:rsidR="0009686A" w:rsidRDefault="0009686A" w:rsidP="00016DE0">
      <w:pPr>
        <w:pStyle w:val="NoSpacing"/>
        <w:jc w:val="center"/>
        <w:rPr>
          <w:b/>
          <w:lang w:val="bg-BG"/>
        </w:rPr>
      </w:pPr>
    </w:p>
    <w:p w:rsidR="0009686A" w:rsidRDefault="0009686A" w:rsidP="00016DE0">
      <w:pPr>
        <w:pStyle w:val="NoSpacing"/>
        <w:jc w:val="center"/>
        <w:rPr>
          <w:b/>
          <w:lang w:val="bg-BG"/>
        </w:rPr>
      </w:pPr>
    </w:p>
    <w:p w:rsidR="0009686A" w:rsidRDefault="0009686A" w:rsidP="00016DE0">
      <w:pPr>
        <w:pStyle w:val="NoSpacing"/>
        <w:jc w:val="center"/>
        <w:rPr>
          <w:b/>
          <w:lang w:val="bg-BG"/>
        </w:rPr>
      </w:pPr>
    </w:p>
    <w:p w:rsidR="0009686A" w:rsidRDefault="0009686A" w:rsidP="00016DE0">
      <w:pPr>
        <w:pStyle w:val="NoSpacing"/>
        <w:rPr>
          <w:b/>
          <w:lang w:val="bg-BG"/>
        </w:rPr>
      </w:pPr>
    </w:p>
    <w:p w:rsidR="00732D51" w:rsidRDefault="00732D51" w:rsidP="00016DE0">
      <w:pPr>
        <w:pStyle w:val="NoSpacing"/>
        <w:rPr>
          <w:b/>
          <w:lang w:val="bg-BG"/>
        </w:rPr>
      </w:pPr>
    </w:p>
    <w:p w:rsidR="0009686A" w:rsidRDefault="0009686A" w:rsidP="00016DE0">
      <w:pPr>
        <w:pStyle w:val="NoSpacing"/>
        <w:jc w:val="center"/>
        <w:rPr>
          <w:b/>
          <w:lang w:val="bg-BG"/>
        </w:rPr>
      </w:pPr>
    </w:p>
    <w:p w:rsidR="00AA6DA2" w:rsidRDefault="00AA6DA2" w:rsidP="00016DE0">
      <w:pPr>
        <w:pStyle w:val="NoSpacing"/>
        <w:rPr>
          <w:b/>
          <w:lang w:val="bg-BG"/>
        </w:rPr>
      </w:pPr>
    </w:p>
    <w:p w:rsidR="009C0CF7" w:rsidRPr="001813A5" w:rsidRDefault="00EA6051" w:rsidP="00016DE0">
      <w:pPr>
        <w:pStyle w:val="NoSpacing"/>
        <w:jc w:val="center"/>
        <w:rPr>
          <w:b/>
          <w:lang w:val="bg-BG"/>
        </w:rPr>
      </w:pPr>
      <w:r w:rsidRPr="001F2502">
        <w:rPr>
          <w:b/>
        </w:rPr>
        <w:lastRenderedPageBreak/>
        <w:t>I</w:t>
      </w:r>
      <w:r w:rsidRPr="001F2502">
        <w:rPr>
          <w:b/>
          <w:lang w:val="bg-BG"/>
        </w:rPr>
        <w:t>X</w:t>
      </w:r>
      <w:r w:rsidR="005B0331" w:rsidRPr="001F2502">
        <w:rPr>
          <w:b/>
          <w:lang w:val="bg-BG"/>
        </w:rPr>
        <w:t>.</w:t>
      </w:r>
      <w:r w:rsidR="00CC6C1F" w:rsidRPr="001F2502">
        <w:rPr>
          <w:b/>
          <w:lang w:val="bg-BG"/>
        </w:rPr>
        <w:t>ПРОЕКТ НА ДОГОВОР ЗА ОБЩЕСТВЕНАТА ПОРЪЧКА</w:t>
      </w:r>
      <w:r w:rsidR="00005836">
        <w:rPr>
          <w:b/>
          <w:lang w:val="bg-BG"/>
        </w:rPr>
        <w:t xml:space="preserve"> </w:t>
      </w:r>
    </w:p>
    <w:p w:rsidR="00CC6C1F" w:rsidRDefault="00CC6C1F" w:rsidP="00016DE0">
      <w:pPr>
        <w:pStyle w:val="NoSpacing"/>
        <w:jc w:val="both"/>
        <w:rPr>
          <w:b/>
          <w:spacing w:val="-5"/>
          <w:lang w:val="bg-BG"/>
        </w:rPr>
      </w:pPr>
    </w:p>
    <w:p w:rsidR="00B2775D" w:rsidRPr="00B2775D" w:rsidRDefault="00B2775D" w:rsidP="00016DE0">
      <w:pPr>
        <w:pStyle w:val="NoSpacing"/>
        <w:jc w:val="both"/>
        <w:rPr>
          <w:b/>
          <w:spacing w:val="-5"/>
          <w:lang w:val="bg-BG"/>
        </w:rPr>
      </w:pPr>
    </w:p>
    <w:p w:rsidR="00395306" w:rsidRPr="001813A5" w:rsidRDefault="00395306" w:rsidP="00016DE0">
      <w:pPr>
        <w:autoSpaceDE w:val="0"/>
        <w:autoSpaceDN w:val="0"/>
        <w:adjustRightInd w:val="0"/>
        <w:spacing w:after="0" w:line="240" w:lineRule="auto"/>
        <w:jc w:val="center"/>
        <w:rPr>
          <w:rFonts w:ascii="Times New Roman CYR" w:hAnsi="Times New Roman CYR" w:cs="Times New Roman CYR"/>
          <w:b/>
          <w:bCs/>
          <w:sz w:val="24"/>
          <w:szCs w:val="24"/>
          <w:lang w:val="bg-BG" w:eastAsia="bg-BG"/>
        </w:rPr>
      </w:pPr>
      <w:r w:rsidRPr="001813A5">
        <w:rPr>
          <w:rFonts w:ascii="Times New Roman CYR" w:hAnsi="Times New Roman CYR" w:cs="Times New Roman CYR"/>
          <w:b/>
          <w:bCs/>
          <w:sz w:val="24"/>
          <w:szCs w:val="24"/>
          <w:lang w:val="bg-BG" w:eastAsia="bg-BG"/>
        </w:rPr>
        <w:t>ДОГОВОР</w:t>
      </w:r>
    </w:p>
    <w:p w:rsidR="00395306" w:rsidRPr="001813A5" w:rsidRDefault="00395306" w:rsidP="00016DE0">
      <w:pPr>
        <w:autoSpaceDE w:val="0"/>
        <w:autoSpaceDN w:val="0"/>
        <w:adjustRightInd w:val="0"/>
        <w:spacing w:after="0" w:line="240" w:lineRule="auto"/>
        <w:jc w:val="center"/>
        <w:rPr>
          <w:rFonts w:cs="Times New Roman"/>
          <w:b/>
          <w:bCs/>
          <w:sz w:val="24"/>
          <w:szCs w:val="24"/>
          <w:lang w:val="bg-BG" w:eastAsia="bg-BG"/>
        </w:rPr>
      </w:pPr>
      <w:r w:rsidRPr="001813A5">
        <w:rPr>
          <w:rFonts w:cs="Times New Roman"/>
          <w:b/>
          <w:bCs/>
          <w:sz w:val="24"/>
          <w:szCs w:val="24"/>
          <w:lang w:val="bg-BG" w:eastAsia="bg-BG"/>
        </w:rPr>
        <w:t>№ …………………………/ ………………….</w:t>
      </w:r>
    </w:p>
    <w:p w:rsidR="00395306" w:rsidRPr="001813A5" w:rsidRDefault="00395306" w:rsidP="00016DE0">
      <w:pPr>
        <w:autoSpaceDE w:val="0"/>
        <w:autoSpaceDN w:val="0"/>
        <w:adjustRightInd w:val="0"/>
        <w:spacing w:after="0" w:line="240" w:lineRule="auto"/>
        <w:jc w:val="center"/>
        <w:rPr>
          <w:rFonts w:ascii="Times New Roman CYR" w:hAnsi="Times New Roman CYR" w:cs="Times New Roman CYR"/>
          <w:b/>
          <w:bCs/>
          <w:sz w:val="24"/>
          <w:szCs w:val="24"/>
          <w:lang w:val="bg-BG" w:eastAsia="bg-BG"/>
        </w:rPr>
      </w:pPr>
      <w:r w:rsidRPr="001813A5">
        <w:rPr>
          <w:rFonts w:ascii="Times New Roman CYR" w:hAnsi="Times New Roman CYR" w:cs="Times New Roman CYR"/>
          <w:b/>
          <w:bCs/>
          <w:sz w:val="24"/>
          <w:szCs w:val="24"/>
          <w:lang w:val="bg-BG" w:eastAsia="bg-BG"/>
        </w:rPr>
        <w:t xml:space="preserve">за възлагане на обществена поръчка с предмет: </w:t>
      </w:r>
    </w:p>
    <w:p w:rsidR="00395306" w:rsidRDefault="00395306" w:rsidP="00016DE0">
      <w:pPr>
        <w:autoSpaceDE w:val="0"/>
        <w:autoSpaceDN w:val="0"/>
        <w:adjustRightInd w:val="0"/>
        <w:spacing w:after="0" w:line="240" w:lineRule="auto"/>
        <w:jc w:val="center"/>
        <w:rPr>
          <w:rFonts w:cs="Times New Roman"/>
          <w:b/>
          <w:sz w:val="24"/>
          <w:szCs w:val="24"/>
          <w:lang w:val="bg-BG" w:eastAsia="ar-SA"/>
        </w:rPr>
      </w:pPr>
      <w:r w:rsidRPr="001813A5">
        <w:rPr>
          <w:rFonts w:cs="Times New Roman"/>
          <w:b/>
          <w:bCs/>
          <w:sz w:val="24"/>
          <w:szCs w:val="24"/>
          <w:lang w:val="bg-BG" w:eastAsia="bg-BG"/>
        </w:rPr>
        <w:t>“</w:t>
      </w:r>
      <w:r w:rsidR="00F0326C" w:rsidRPr="00F0326C">
        <w:rPr>
          <w:rFonts w:cs="Times New Roman"/>
          <w:b/>
          <w:sz w:val="24"/>
          <w:szCs w:val="24"/>
          <w:lang w:val="bg-BG" w:eastAsia="ar-SA"/>
        </w:rPr>
        <w:t>Предоставянето на консултантски услуги, свързани с подготовк</w:t>
      </w:r>
      <w:r w:rsidR="009C0CF7">
        <w:rPr>
          <w:rFonts w:cs="Times New Roman"/>
          <w:b/>
          <w:sz w:val="24"/>
          <w:szCs w:val="24"/>
          <w:lang w:val="bg-BG" w:eastAsia="ar-SA"/>
        </w:rPr>
        <w:t xml:space="preserve">ата и реализирането на Проект: </w:t>
      </w:r>
      <w:r w:rsidR="009C0CF7" w:rsidRPr="000A45B8">
        <w:rPr>
          <w:b/>
          <w:sz w:val="24"/>
          <w:szCs w:val="24"/>
          <w:lang w:val="bg-BG" w:eastAsia="bg-BG"/>
        </w:rPr>
        <w:t>„Рехабилитация на улици в гр.Пирдоп“</w:t>
      </w:r>
      <w:r w:rsidR="00F0326C" w:rsidRPr="00F0326C">
        <w:rPr>
          <w:rFonts w:cs="Times New Roman"/>
          <w:b/>
          <w:sz w:val="24"/>
          <w:szCs w:val="24"/>
          <w:lang w:val="bg-BG" w:eastAsia="ar-SA"/>
        </w:rPr>
        <w:t xml:space="preserve"> по Програмата за развитие на селските региони 2014-2020 г., Мярка 7 - Основни услуги и обновяване на селата в селските райони, Подмярка 7.2. - Инвестиции в създаването, подобряването или разширяването на всички видове малка по мащаби инфраструктура, включително инвестиции в енергия от възобновяеми източници и спестяване на енергия.” </w:t>
      </w:r>
    </w:p>
    <w:p w:rsidR="009C0CF7" w:rsidRDefault="009C0CF7" w:rsidP="00016DE0">
      <w:pPr>
        <w:tabs>
          <w:tab w:val="left" w:pos="3583"/>
        </w:tabs>
        <w:suppressAutoHyphens/>
        <w:spacing w:after="0" w:line="240" w:lineRule="auto"/>
        <w:jc w:val="both"/>
        <w:rPr>
          <w:rFonts w:cs="Times New Roman"/>
          <w:b/>
          <w:sz w:val="24"/>
          <w:szCs w:val="24"/>
          <w:lang w:val="bg-BG" w:eastAsia="ar-SA"/>
        </w:rPr>
      </w:pPr>
    </w:p>
    <w:p w:rsidR="00D775E6" w:rsidRPr="00D775E6" w:rsidRDefault="00D775E6" w:rsidP="00016DE0">
      <w:pPr>
        <w:tabs>
          <w:tab w:val="left" w:pos="3583"/>
        </w:tabs>
        <w:suppressAutoHyphens/>
        <w:spacing w:after="0" w:line="240" w:lineRule="auto"/>
        <w:jc w:val="both"/>
        <w:rPr>
          <w:rFonts w:eastAsia="Batang" w:cs="Times New Roman"/>
          <w:sz w:val="24"/>
          <w:szCs w:val="24"/>
          <w:lang w:val="bg-BG" w:eastAsia="ko-KR"/>
        </w:rPr>
      </w:pPr>
      <w:r w:rsidRPr="00D775E6">
        <w:rPr>
          <w:rFonts w:eastAsia="Batang" w:cs="Times New Roman"/>
          <w:sz w:val="24"/>
          <w:szCs w:val="24"/>
          <w:lang w:val="bg-BG" w:eastAsia="ko-KR"/>
        </w:rPr>
        <w:t>Днес ........................ в гр. ………………. между:</w:t>
      </w:r>
    </w:p>
    <w:p w:rsidR="00D775E6" w:rsidRPr="00D775E6" w:rsidRDefault="00D775E6" w:rsidP="00016DE0">
      <w:pPr>
        <w:tabs>
          <w:tab w:val="left" w:pos="3583"/>
        </w:tabs>
        <w:suppressAutoHyphens/>
        <w:spacing w:after="0" w:line="240" w:lineRule="auto"/>
        <w:jc w:val="both"/>
        <w:rPr>
          <w:rFonts w:eastAsia="Batang" w:cs="Times New Roman"/>
          <w:sz w:val="24"/>
          <w:szCs w:val="24"/>
          <w:lang w:val="bg-BG" w:eastAsia="ko-KR"/>
        </w:rPr>
      </w:pPr>
    </w:p>
    <w:p w:rsidR="00D775E6" w:rsidRPr="00D775E6" w:rsidRDefault="00D775E6" w:rsidP="00016DE0">
      <w:pPr>
        <w:widowControl w:val="0"/>
        <w:numPr>
          <w:ilvl w:val="0"/>
          <w:numId w:val="43"/>
        </w:numPr>
        <w:suppressAutoHyphens/>
        <w:autoSpaceDE w:val="0"/>
        <w:autoSpaceDN w:val="0"/>
        <w:adjustRightInd w:val="0"/>
        <w:spacing w:after="0" w:line="240" w:lineRule="auto"/>
        <w:jc w:val="both"/>
        <w:rPr>
          <w:rFonts w:eastAsia="Batang" w:cs="Times New Roman"/>
          <w:sz w:val="24"/>
          <w:szCs w:val="24"/>
          <w:lang w:val="bg-BG" w:eastAsia="ko-KR"/>
        </w:rPr>
      </w:pPr>
      <w:r w:rsidRPr="00D775E6">
        <w:rPr>
          <w:rFonts w:cs="Times New Roman"/>
          <w:b/>
          <w:bCs/>
          <w:sz w:val="24"/>
          <w:szCs w:val="24"/>
          <w:lang w:val="bg-BG" w:eastAsia="ar-SA"/>
        </w:rPr>
        <w:t xml:space="preserve">ОБЩИНА </w:t>
      </w:r>
      <w:r w:rsidR="009656F3">
        <w:rPr>
          <w:rFonts w:cs="Times New Roman"/>
          <w:b/>
          <w:bCs/>
          <w:sz w:val="24"/>
          <w:szCs w:val="24"/>
          <w:lang w:val="bg-BG" w:eastAsia="ar-SA"/>
        </w:rPr>
        <w:t>ПИРДОП</w:t>
      </w:r>
      <w:r w:rsidRPr="00D775E6">
        <w:rPr>
          <w:rFonts w:cs="Times New Roman"/>
          <w:bCs/>
          <w:sz w:val="24"/>
          <w:szCs w:val="24"/>
          <w:lang w:val="bg-BG" w:eastAsia="ar-SA"/>
        </w:rPr>
        <w:t xml:space="preserve">, ЕИК: …………........., със седалище и адрес на управление: гр. </w:t>
      </w:r>
      <w:r w:rsidR="009656F3">
        <w:rPr>
          <w:rFonts w:cs="Times New Roman"/>
          <w:bCs/>
          <w:sz w:val="24"/>
          <w:szCs w:val="24"/>
          <w:lang w:val="bg-BG" w:eastAsia="ar-SA"/>
        </w:rPr>
        <w:t>Пирдоп</w:t>
      </w:r>
      <w:r w:rsidRPr="00D775E6">
        <w:rPr>
          <w:rFonts w:cs="Times New Roman"/>
          <w:bCs/>
          <w:sz w:val="24"/>
          <w:szCs w:val="24"/>
          <w:lang w:val="bg-BG" w:eastAsia="ar-SA"/>
        </w:rPr>
        <w:t xml:space="preserve">, п.к. </w:t>
      </w:r>
      <w:r w:rsidR="009656F3">
        <w:rPr>
          <w:rFonts w:cs="Times New Roman"/>
          <w:bCs/>
          <w:sz w:val="24"/>
          <w:szCs w:val="24"/>
          <w:lang w:val="bg-BG" w:eastAsia="ar-SA"/>
        </w:rPr>
        <w:t>207</w:t>
      </w:r>
      <w:r w:rsidR="003C0E86" w:rsidRPr="003C0E86">
        <w:rPr>
          <w:rFonts w:cs="Times New Roman"/>
          <w:bCs/>
          <w:sz w:val="24"/>
          <w:szCs w:val="24"/>
          <w:lang w:val="bg-BG" w:eastAsia="ar-SA"/>
        </w:rPr>
        <w:t>0</w:t>
      </w:r>
      <w:r w:rsidR="009656F3">
        <w:rPr>
          <w:rFonts w:cs="Times New Roman"/>
          <w:bCs/>
          <w:sz w:val="24"/>
          <w:szCs w:val="24"/>
          <w:lang w:val="bg-BG" w:eastAsia="ar-SA"/>
        </w:rPr>
        <w:t>, п</w:t>
      </w:r>
      <w:r w:rsidR="00E1750B">
        <w:rPr>
          <w:rFonts w:cs="Times New Roman"/>
          <w:bCs/>
          <w:sz w:val="24"/>
          <w:szCs w:val="24"/>
          <w:lang w:val="bg-BG" w:eastAsia="ar-SA"/>
        </w:rPr>
        <w:t>л.</w:t>
      </w:r>
      <w:r w:rsidR="003C0E86" w:rsidRPr="003C0E86">
        <w:rPr>
          <w:rFonts w:cs="Times New Roman"/>
          <w:bCs/>
          <w:sz w:val="24"/>
          <w:szCs w:val="24"/>
          <w:lang w:val="bg-BG" w:eastAsia="ar-SA"/>
        </w:rPr>
        <w:t>“</w:t>
      </w:r>
      <w:r w:rsidR="009656F3">
        <w:rPr>
          <w:sz w:val="24"/>
          <w:szCs w:val="24"/>
          <w:lang w:val="bg-BG"/>
        </w:rPr>
        <w:t>Тодор Влаковй</w:t>
      </w:r>
      <w:r w:rsidR="003C0E86" w:rsidRPr="003C0E86">
        <w:rPr>
          <w:sz w:val="24"/>
          <w:szCs w:val="24"/>
          <w:lang w:val="bg-BG"/>
        </w:rPr>
        <w:t>”</w:t>
      </w:r>
      <w:r w:rsidR="009656F3">
        <w:rPr>
          <w:sz w:val="24"/>
          <w:szCs w:val="24"/>
          <w:lang w:val="bg-BG"/>
        </w:rPr>
        <w:t xml:space="preserve"> 2</w:t>
      </w:r>
      <w:r w:rsidRPr="00D775E6">
        <w:rPr>
          <w:rFonts w:cs="Times New Roman"/>
          <w:bCs/>
          <w:sz w:val="24"/>
          <w:szCs w:val="24"/>
          <w:lang w:val="bg-BG" w:eastAsia="ar-SA"/>
        </w:rPr>
        <w:t>,</w:t>
      </w:r>
      <w:r w:rsidRPr="00D775E6">
        <w:rPr>
          <w:rFonts w:eastAsia="Batang" w:cs="Times New Roman"/>
          <w:sz w:val="24"/>
          <w:szCs w:val="24"/>
          <w:lang w:val="bg-BG" w:eastAsia="ko-KR"/>
        </w:rPr>
        <w:t xml:space="preserve"> представлявано от ………………… - кмет на община </w:t>
      </w:r>
      <w:r w:rsidR="001F2502">
        <w:rPr>
          <w:rFonts w:eastAsia="Batang" w:cs="Times New Roman"/>
          <w:sz w:val="24"/>
          <w:szCs w:val="24"/>
          <w:lang w:val="bg-BG" w:eastAsia="ko-KR"/>
        </w:rPr>
        <w:t>Пирдоп</w:t>
      </w:r>
      <w:r w:rsidRPr="00D775E6">
        <w:rPr>
          <w:rFonts w:eastAsia="Batang" w:cs="Times New Roman"/>
          <w:sz w:val="24"/>
          <w:szCs w:val="24"/>
          <w:lang w:val="bg-BG" w:eastAsia="ko-KR"/>
        </w:rPr>
        <w:t xml:space="preserve"> и ……………………………….. – гл. счетоводител,  наричанa по-долу за краткост  </w:t>
      </w:r>
      <w:r w:rsidRPr="00D775E6">
        <w:rPr>
          <w:rFonts w:eastAsia="Batang" w:cs="Times New Roman"/>
          <w:b/>
          <w:sz w:val="24"/>
          <w:szCs w:val="24"/>
          <w:lang w:val="bg-BG" w:eastAsia="ko-KR"/>
        </w:rPr>
        <w:t>ВЪЗЛОЖИТЕЛ</w:t>
      </w:r>
      <w:r w:rsidRPr="00D775E6">
        <w:rPr>
          <w:rFonts w:eastAsia="Batang" w:cs="Times New Roman"/>
          <w:sz w:val="24"/>
          <w:szCs w:val="24"/>
          <w:lang w:val="bg-BG" w:eastAsia="ko-KR"/>
        </w:rPr>
        <w:t xml:space="preserve"> от една страна и</w:t>
      </w:r>
    </w:p>
    <w:p w:rsidR="00D775E6" w:rsidRPr="00D775E6" w:rsidRDefault="00D775E6" w:rsidP="00016DE0">
      <w:pPr>
        <w:widowControl w:val="0"/>
        <w:suppressAutoHyphens/>
        <w:autoSpaceDE w:val="0"/>
        <w:autoSpaceDN w:val="0"/>
        <w:adjustRightInd w:val="0"/>
        <w:spacing w:after="0" w:line="240" w:lineRule="auto"/>
        <w:ind w:firstLine="567"/>
        <w:rPr>
          <w:rFonts w:eastAsia="Batang" w:cs="Times New Roman"/>
          <w:sz w:val="24"/>
          <w:szCs w:val="24"/>
          <w:lang w:val="bg-BG" w:eastAsia="ko-KR"/>
        </w:rPr>
      </w:pPr>
    </w:p>
    <w:p w:rsidR="00D775E6" w:rsidRPr="00D775E6" w:rsidRDefault="00D775E6" w:rsidP="00016DE0">
      <w:pPr>
        <w:widowControl w:val="0"/>
        <w:numPr>
          <w:ilvl w:val="0"/>
          <w:numId w:val="43"/>
        </w:numPr>
        <w:suppressAutoHyphens/>
        <w:autoSpaceDE w:val="0"/>
        <w:autoSpaceDN w:val="0"/>
        <w:adjustRightInd w:val="0"/>
        <w:spacing w:after="0" w:line="240" w:lineRule="auto"/>
        <w:jc w:val="both"/>
        <w:rPr>
          <w:rFonts w:eastAsia="Batang" w:cs="Times New Roman"/>
          <w:sz w:val="24"/>
          <w:szCs w:val="24"/>
          <w:lang w:val="bg-BG" w:eastAsia="ko-KR"/>
        </w:rPr>
      </w:pPr>
      <w:r w:rsidRPr="00D775E6">
        <w:rPr>
          <w:rFonts w:eastAsia="Batang" w:cs="Times New Roman"/>
          <w:sz w:val="24"/>
          <w:szCs w:val="24"/>
          <w:lang w:val="bg-BG" w:eastAsia="ko-KR"/>
        </w:rPr>
        <w:t xml:space="preserve">„...........................“ със седалище и адрес на управление: ............................................, ЕИК................................., представлявано от .................................. на длъжност …………...………, от друга страна, наричан по-долу за краткост </w:t>
      </w:r>
      <w:r w:rsidRPr="00D775E6">
        <w:rPr>
          <w:rFonts w:eastAsia="Batang" w:cs="Times New Roman"/>
          <w:b/>
          <w:sz w:val="24"/>
          <w:szCs w:val="24"/>
          <w:lang w:val="bg-BG" w:eastAsia="ko-KR"/>
        </w:rPr>
        <w:t>ИЗПЪЛНИТЕЛ</w:t>
      </w:r>
      <w:r w:rsidRPr="00D775E6">
        <w:rPr>
          <w:rFonts w:eastAsia="Batang" w:cs="Times New Roman"/>
          <w:sz w:val="24"/>
          <w:szCs w:val="24"/>
          <w:lang w:val="bg-BG" w:eastAsia="ko-KR"/>
        </w:rPr>
        <w:t xml:space="preserve">, </w:t>
      </w:r>
    </w:p>
    <w:p w:rsidR="00D775E6" w:rsidRPr="00D775E6" w:rsidRDefault="00D775E6" w:rsidP="00016DE0">
      <w:pPr>
        <w:suppressAutoHyphens/>
        <w:spacing w:after="0" w:line="240" w:lineRule="auto"/>
        <w:ind w:left="720"/>
        <w:rPr>
          <w:rFonts w:eastAsia="Batang" w:cs="Times New Roman"/>
          <w:sz w:val="24"/>
          <w:szCs w:val="24"/>
          <w:lang w:val="bg-BG" w:eastAsia="ko-KR"/>
        </w:rPr>
      </w:pPr>
    </w:p>
    <w:p w:rsidR="00D775E6" w:rsidRPr="00D775E6" w:rsidRDefault="00D775E6" w:rsidP="00016DE0">
      <w:pPr>
        <w:widowControl w:val="0"/>
        <w:autoSpaceDE w:val="0"/>
        <w:autoSpaceDN w:val="0"/>
        <w:adjustRightInd w:val="0"/>
        <w:spacing w:after="0" w:line="240" w:lineRule="auto"/>
        <w:ind w:left="720"/>
        <w:jc w:val="both"/>
        <w:rPr>
          <w:rFonts w:eastAsia="Batang" w:cs="Times New Roman"/>
          <w:b/>
          <w:sz w:val="24"/>
          <w:szCs w:val="24"/>
          <w:lang w:val="bg-BG" w:eastAsia="ko-KR"/>
        </w:rPr>
      </w:pPr>
      <w:r w:rsidRPr="00D775E6">
        <w:rPr>
          <w:rFonts w:eastAsia="Batang" w:cs="Times New Roman"/>
          <w:sz w:val="24"/>
          <w:szCs w:val="24"/>
          <w:lang w:val="bg-BG" w:eastAsia="ko-KR"/>
        </w:rPr>
        <w:t xml:space="preserve">наричани по-долу за краткост </w:t>
      </w:r>
      <w:r w:rsidRPr="00D775E6">
        <w:rPr>
          <w:rFonts w:eastAsia="Batang" w:cs="Times New Roman"/>
          <w:b/>
          <w:sz w:val="24"/>
          <w:szCs w:val="24"/>
          <w:lang w:val="bg-BG" w:eastAsia="ko-KR"/>
        </w:rPr>
        <w:t>СТРАНИТЕ</w:t>
      </w:r>
    </w:p>
    <w:p w:rsidR="00D775E6" w:rsidRPr="00016DE0" w:rsidRDefault="00D775E6" w:rsidP="00016DE0">
      <w:pPr>
        <w:widowControl w:val="0"/>
        <w:suppressAutoHyphens/>
        <w:autoSpaceDE w:val="0"/>
        <w:autoSpaceDN w:val="0"/>
        <w:adjustRightInd w:val="0"/>
        <w:spacing w:after="0" w:line="240" w:lineRule="auto"/>
        <w:ind w:firstLine="567"/>
        <w:jc w:val="both"/>
        <w:rPr>
          <w:rFonts w:eastAsia="Batang" w:cs="Times New Roman"/>
          <w:sz w:val="24"/>
          <w:szCs w:val="24"/>
          <w:lang w:val="bg-BG" w:eastAsia="ko-KR"/>
        </w:rPr>
      </w:pPr>
    </w:p>
    <w:p w:rsidR="00D775E6" w:rsidRPr="00D775E6" w:rsidRDefault="00D775E6" w:rsidP="00016DE0">
      <w:pPr>
        <w:widowControl w:val="0"/>
        <w:suppressAutoHyphens/>
        <w:autoSpaceDE w:val="0"/>
        <w:autoSpaceDN w:val="0"/>
        <w:adjustRightInd w:val="0"/>
        <w:spacing w:after="0" w:line="240" w:lineRule="auto"/>
        <w:ind w:firstLine="567"/>
        <w:jc w:val="both"/>
        <w:rPr>
          <w:rFonts w:eastAsia="Batang" w:cs="Times New Roman"/>
          <w:sz w:val="24"/>
          <w:szCs w:val="24"/>
          <w:lang w:val="bg-BG" w:eastAsia="ko-KR"/>
        </w:rPr>
      </w:pPr>
      <w:r w:rsidRPr="00D775E6">
        <w:rPr>
          <w:rFonts w:eastAsia="Batang" w:cs="Times New Roman"/>
          <w:sz w:val="24"/>
          <w:szCs w:val="24"/>
          <w:lang w:val="bg-BG" w:eastAsia="ko-KR"/>
        </w:rPr>
        <w:t xml:space="preserve">  и </w:t>
      </w:r>
      <w:r w:rsidR="003C0E86" w:rsidRPr="003C0E86">
        <w:rPr>
          <w:rFonts w:eastAsia="Batang" w:cs="Times New Roman"/>
          <w:sz w:val="24"/>
          <w:szCs w:val="24"/>
          <w:lang w:val="bg-BG" w:eastAsia="ko-KR"/>
        </w:rPr>
        <w:t xml:space="preserve">на основание Решение №............../.................. </w:t>
      </w:r>
      <w:r w:rsidRPr="00D775E6">
        <w:rPr>
          <w:rFonts w:eastAsia="Batang" w:cs="Times New Roman"/>
          <w:sz w:val="24"/>
          <w:szCs w:val="24"/>
          <w:lang w:val="bg-BG" w:eastAsia="ko-KR"/>
        </w:rPr>
        <w:t xml:space="preserve">на Кмета на Община </w:t>
      </w:r>
      <w:r w:rsidR="009656F3">
        <w:rPr>
          <w:rFonts w:eastAsia="Batang" w:cs="Times New Roman"/>
          <w:sz w:val="24"/>
          <w:szCs w:val="24"/>
          <w:lang w:val="bg-BG" w:eastAsia="ko-KR"/>
        </w:rPr>
        <w:t>Пирдоп</w:t>
      </w:r>
      <w:r>
        <w:rPr>
          <w:rFonts w:eastAsia="Batang" w:cs="Times New Roman"/>
          <w:sz w:val="24"/>
          <w:szCs w:val="24"/>
          <w:lang w:val="bg-BG" w:eastAsia="ko-KR"/>
        </w:rPr>
        <w:t xml:space="preserve"> </w:t>
      </w:r>
      <w:r w:rsidRPr="00D775E6">
        <w:rPr>
          <w:rFonts w:eastAsia="Batang" w:cs="Times New Roman"/>
          <w:sz w:val="24"/>
          <w:szCs w:val="24"/>
          <w:lang w:val="bg-BG" w:eastAsia="ko-KR"/>
        </w:rPr>
        <w:t>за определяне на изпълнител на обществена поръчка с предмет: …….. (посочва се наименованието на обществената поръчка)</w:t>
      </w:r>
    </w:p>
    <w:p w:rsidR="00D775E6" w:rsidRPr="00D775E6" w:rsidRDefault="00D775E6" w:rsidP="00016DE0">
      <w:pPr>
        <w:widowControl w:val="0"/>
        <w:suppressAutoHyphens/>
        <w:autoSpaceDE w:val="0"/>
        <w:autoSpaceDN w:val="0"/>
        <w:adjustRightInd w:val="0"/>
        <w:spacing w:after="0" w:line="240" w:lineRule="auto"/>
        <w:ind w:firstLine="567"/>
        <w:jc w:val="both"/>
        <w:rPr>
          <w:rFonts w:eastAsia="Batang" w:cs="Times New Roman"/>
          <w:sz w:val="24"/>
          <w:szCs w:val="24"/>
          <w:lang w:val="bg-BG" w:eastAsia="ko-KR"/>
        </w:rPr>
      </w:pPr>
    </w:p>
    <w:p w:rsidR="00D775E6" w:rsidRPr="00D775E6" w:rsidRDefault="00D775E6" w:rsidP="00016DE0">
      <w:pPr>
        <w:widowControl w:val="0"/>
        <w:suppressAutoHyphens/>
        <w:autoSpaceDE w:val="0"/>
        <w:autoSpaceDN w:val="0"/>
        <w:adjustRightInd w:val="0"/>
        <w:spacing w:after="0" w:line="240" w:lineRule="auto"/>
        <w:ind w:firstLine="567"/>
        <w:jc w:val="both"/>
        <w:rPr>
          <w:rFonts w:eastAsia="Batang" w:cs="Times New Roman"/>
          <w:sz w:val="24"/>
          <w:szCs w:val="24"/>
          <w:lang w:val="bg-BG" w:eastAsia="ko-KR"/>
        </w:rPr>
      </w:pPr>
      <w:r w:rsidRPr="00D775E6">
        <w:rPr>
          <w:rFonts w:eastAsia="Batang" w:cs="Times New Roman"/>
          <w:sz w:val="24"/>
          <w:szCs w:val="24"/>
          <w:lang w:val="bg-BG" w:eastAsia="ko-KR"/>
        </w:rPr>
        <w:t xml:space="preserve">  се сключи настоящия договор като страните се споразумяха за следното:</w:t>
      </w:r>
    </w:p>
    <w:p w:rsidR="00D775E6" w:rsidRPr="00D775E6" w:rsidRDefault="00D775E6" w:rsidP="00016DE0">
      <w:pPr>
        <w:suppressAutoHyphens/>
        <w:autoSpaceDE w:val="0"/>
        <w:autoSpaceDN w:val="0"/>
        <w:adjustRightInd w:val="0"/>
        <w:spacing w:after="0" w:line="240" w:lineRule="auto"/>
        <w:rPr>
          <w:rFonts w:cs="Times New Roman"/>
          <w:color w:val="000000"/>
          <w:sz w:val="24"/>
          <w:szCs w:val="24"/>
          <w:lang w:val="bg-BG" w:eastAsia="bg-BG"/>
        </w:rPr>
      </w:pPr>
    </w:p>
    <w:p w:rsidR="00D775E6" w:rsidRPr="00D775E6" w:rsidRDefault="00D775E6" w:rsidP="00016DE0">
      <w:pPr>
        <w:suppressAutoHyphens/>
        <w:autoSpaceDE w:val="0"/>
        <w:autoSpaceDN w:val="0"/>
        <w:adjustRightInd w:val="0"/>
        <w:spacing w:after="0" w:line="240" w:lineRule="auto"/>
        <w:rPr>
          <w:rFonts w:cs="Times New Roman"/>
          <w:color w:val="000000"/>
          <w:sz w:val="24"/>
          <w:szCs w:val="24"/>
          <w:lang w:val="bg-BG" w:eastAsia="bg-BG"/>
        </w:rPr>
      </w:pPr>
    </w:p>
    <w:p w:rsidR="00B2775D" w:rsidRPr="00D775E6" w:rsidRDefault="00D775E6" w:rsidP="00016DE0">
      <w:pPr>
        <w:suppressAutoHyphens/>
        <w:autoSpaceDE w:val="0"/>
        <w:autoSpaceDN w:val="0"/>
        <w:adjustRightInd w:val="0"/>
        <w:spacing w:after="0" w:line="240" w:lineRule="auto"/>
        <w:jc w:val="center"/>
        <w:rPr>
          <w:rFonts w:cs="Times New Roman"/>
          <w:b/>
          <w:color w:val="000000"/>
          <w:sz w:val="24"/>
          <w:szCs w:val="24"/>
          <w:lang w:val="bg-BG" w:eastAsia="bg-BG"/>
        </w:rPr>
      </w:pPr>
      <w:r w:rsidRPr="00D775E6">
        <w:rPr>
          <w:rFonts w:cs="Times New Roman"/>
          <w:b/>
          <w:color w:val="000000"/>
          <w:sz w:val="24"/>
          <w:szCs w:val="24"/>
          <w:lang w:val="bg-BG" w:eastAsia="bg-BG"/>
        </w:rPr>
        <w:t>І. ПРЕДМЕТ НА ДОГОВОРА</w:t>
      </w:r>
    </w:p>
    <w:p w:rsidR="00D775E6" w:rsidRPr="00016DE0" w:rsidRDefault="00D775E6" w:rsidP="00016DE0">
      <w:pPr>
        <w:suppressAutoHyphens/>
        <w:spacing w:after="0" w:line="240" w:lineRule="auto"/>
        <w:ind w:firstLine="708"/>
        <w:jc w:val="both"/>
        <w:rPr>
          <w:rFonts w:cs="Times New Roman"/>
          <w:b/>
          <w:bCs/>
          <w:sz w:val="24"/>
          <w:szCs w:val="24"/>
          <w:lang w:val="bg-BG" w:eastAsia="ar-SA"/>
        </w:rPr>
      </w:pPr>
      <w:r w:rsidRPr="00D775E6">
        <w:rPr>
          <w:rFonts w:cs="Times New Roman"/>
          <w:b/>
          <w:sz w:val="24"/>
          <w:szCs w:val="24"/>
          <w:lang w:val="bg-BG" w:eastAsia="ar-SA"/>
        </w:rPr>
        <w:t>Чл.1. (1)ВЪЗЛОЖИТЕЛЯТ</w:t>
      </w:r>
      <w:r w:rsidRPr="00D775E6">
        <w:rPr>
          <w:rFonts w:cs="Times New Roman"/>
          <w:sz w:val="24"/>
          <w:szCs w:val="24"/>
          <w:lang w:val="bg-BG" w:eastAsia="ar-SA"/>
        </w:rPr>
        <w:t xml:space="preserve"> възлага, а </w:t>
      </w:r>
      <w:r w:rsidRPr="00D775E6">
        <w:rPr>
          <w:rFonts w:cs="Times New Roman"/>
          <w:b/>
          <w:sz w:val="24"/>
          <w:szCs w:val="24"/>
          <w:lang w:val="bg-BG" w:eastAsia="ar-SA"/>
        </w:rPr>
        <w:t>ИЗПЪЛНИТЕЛЯТ</w:t>
      </w:r>
      <w:r w:rsidRPr="00D775E6">
        <w:rPr>
          <w:rFonts w:cs="Times New Roman"/>
          <w:sz w:val="24"/>
          <w:szCs w:val="24"/>
          <w:lang w:val="bg-BG" w:eastAsia="ar-SA"/>
        </w:rPr>
        <w:t xml:space="preserve"> приема на възмездна основа, при условията на настоящия договор, Техническата спецификация на </w:t>
      </w:r>
      <w:r w:rsidRPr="00D775E6">
        <w:rPr>
          <w:rFonts w:cs="Times New Roman"/>
          <w:b/>
          <w:sz w:val="24"/>
          <w:szCs w:val="24"/>
          <w:lang w:val="bg-BG" w:eastAsia="ar-SA"/>
        </w:rPr>
        <w:t>ВЪЗЛОЖИТЕЛЯ</w:t>
      </w:r>
      <w:r w:rsidRPr="00D775E6">
        <w:rPr>
          <w:rFonts w:cs="Times New Roman"/>
          <w:sz w:val="24"/>
          <w:szCs w:val="24"/>
          <w:lang w:val="bg-BG" w:eastAsia="ar-SA"/>
        </w:rPr>
        <w:t xml:space="preserve"> (</w:t>
      </w:r>
      <w:r w:rsidRPr="00D775E6">
        <w:rPr>
          <w:rFonts w:cs="Times New Roman"/>
          <w:i/>
          <w:sz w:val="24"/>
          <w:szCs w:val="24"/>
          <w:lang w:val="bg-BG" w:eastAsia="ar-SA"/>
        </w:rPr>
        <w:t>приложение №1 към настоящия договор</w:t>
      </w:r>
      <w:r w:rsidRPr="00D775E6">
        <w:rPr>
          <w:rFonts w:cs="Times New Roman"/>
          <w:sz w:val="24"/>
          <w:szCs w:val="24"/>
          <w:lang w:val="bg-BG" w:eastAsia="ar-SA"/>
        </w:rPr>
        <w:t xml:space="preserve">), Техническото и Ценово предложение на </w:t>
      </w:r>
      <w:r w:rsidRPr="00D775E6">
        <w:rPr>
          <w:rFonts w:cs="Times New Roman"/>
          <w:b/>
          <w:sz w:val="24"/>
          <w:szCs w:val="24"/>
          <w:lang w:val="bg-BG" w:eastAsia="ar-SA"/>
        </w:rPr>
        <w:t>ИЗПЪЛНИТЕЛЯ</w:t>
      </w:r>
      <w:r w:rsidRPr="00D775E6">
        <w:rPr>
          <w:rFonts w:cs="Times New Roman"/>
          <w:sz w:val="24"/>
          <w:szCs w:val="24"/>
          <w:lang w:val="bg-BG" w:eastAsia="ar-SA"/>
        </w:rPr>
        <w:t xml:space="preserve"> (</w:t>
      </w:r>
      <w:r w:rsidRPr="00D775E6">
        <w:rPr>
          <w:rFonts w:cs="Times New Roman"/>
          <w:i/>
          <w:sz w:val="24"/>
          <w:szCs w:val="24"/>
          <w:lang w:val="bg-BG" w:eastAsia="ar-SA"/>
        </w:rPr>
        <w:t>приложение №2 и приложение №3 към настоящия договор</w:t>
      </w:r>
      <w:r w:rsidRPr="00D775E6">
        <w:rPr>
          <w:rFonts w:cs="Times New Roman"/>
          <w:sz w:val="24"/>
          <w:szCs w:val="24"/>
          <w:lang w:val="bg-BG" w:eastAsia="ar-SA"/>
        </w:rPr>
        <w:t>) да изпълни обществена поръчка с предмет:</w:t>
      </w:r>
      <w:r w:rsidR="001F2502">
        <w:rPr>
          <w:rFonts w:cs="Times New Roman"/>
          <w:sz w:val="24"/>
          <w:szCs w:val="24"/>
          <w:lang w:val="bg-BG" w:eastAsia="ar-SA"/>
        </w:rPr>
        <w:t xml:space="preserve"> </w:t>
      </w:r>
      <w:r w:rsidRPr="00D775E6">
        <w:rPr>
          <w:rFonts w:eastAsia="Calibri" w:cs="Times New Roman"/>
          <w:b/>
          <w:sz w:val="24"/>
          <w:szCs w:val="24"/>
          <w:lang w:val="bg-BG" w:eastAsia="ar-SA"/>
        </w:rPr>
        <w:t>“</w:t>
      </w:r>
      <w:r w:rsidRPr="00F0326C">
        <w:rPr>
          <w:rFonts w:cs="Times New Roman"/>
          <w:b/>
          <w:sz w:val="24"/>
          <w:szCs w:val="24"/>
          <w:lang w:val="bg-BG" w:eastAsia="ar-SA"/>
        </w:rPr>
        <w:t>Предоставянето на консултантски услуги, свързани с подготовк</w:t>
      </w:r>
      <w:r w:rsidR="001F2502">
        <w:rPr>
          <w:rFonts w:cs="Times New Roman"/>
          <w:b/>
          <w:sz w:val="24"/>
          <w:szCs w:val="24"/>
          <w:lang w:val="bg-BG" w:eastAsia="ar-SA"/>
        </w:rPr>
        <w:t xml:space="preserve">ата и реализирането на Проект: </w:t>
      </w:r>
      <w:r w:rsidR="001F2502" w:rsidRPr="000A45B8">
        <w:rPr>
          <w:b/>
          <w:sz w:val="24"/>
          <w:szCs w:val="24"/>
          <w:lang w:val="bg-BG" w:eastAsia="bg-BG"/>
        </w:rPr>
        <w:t>„Рехабилитация на улици в гр.Пирдоп“</w:t>
      </w:r>
      <w:r w:rsidR="001F2502" w:rsidRPr="00F0326C">
        <w:rPr>
          <w:rFonts w:cs="Times New Roman"/>
          <w:b/>
          <w:sz w:val="24"/>
          <w:szCs w:val="24"/>
          <w:lang w:val="bg-BG" w:eastAsia="ar-SA"/>
        </w:rPr>
        <w:t xml:space="preserve"> </w:t>
      </w:r>
      <w:r w:rsidRPr="00F0326C">
        <w:rPr>
          <w:rFonts w:cs="Times New Roman"/>
          <w:b/>
          <w:sz w:val="24"/>
          <w:szCs w:val="24"/>
          <w:lang w:val="bg-BG" w:eastAsia="ar-SA"/>
        </w:rPr>
        <w:t xml:space="preserve"> по Програмата за развитие на селските региони 2014-2020 г., Мярка 7 - Основни услуги и обновяване на селата в селските райони, Подмярка 7.2. - Инвестиции в създаването, подобряването или разширяването на всички видове малка по мащаби инфраструктура, включително инвестиции в енергия от възобновяеми източници и спестяване на енергия</w:t>
      </w:r>
      <w:r>
        <w:rPr>
          <w:rFonts w:cs="Times New Roman"/>
          <w:b/>
          <w:sz w:val="24"/>
          <w:szCs w:val="24"/>
          <w:lang w:val="bg-BG" w:eastAsia="ar-SA"/>
        </w:rPr>
        <w:t xml:space="preserve">“ </w:t>
      </w:r>
    </w:p>
    <w:p w:rsidR="00D775E6" w:rsidRPr="00D775E6" w:rsidRDefault="00D775E6" w:rsidP="00016DE0">
      <w:pPr>
        <w:suppressAutoHyphens/>
        <w:spacing w:after="0" w:line="240" w:lineRule="auto"/>
        <w:ind w:firstLine="708"/>
        <w:jc w:val="both"/>
        <w:rPr>
          <w:rFonts w:cs="Times New Roman"/>
          <w:b/>
          <w:sz w:val="24"/>
          <w:szCs w:val="24"/>
          <w:lang w:val="bg-BG" w:eastAsia="ar-SA"/>
        </w:rPr>
      </w:pPr>
      <w:r w:rsidRPr="00D775E6">
        <w:rPr>
          <w:rFonts w:cs="Times New Roman"/>
          <w:b/>
          <w:sz w:val="24"/>
          <w:szCs w:val="24"/>
          <w:lang w:val="bg-BG" w:eastAsia="ar-SA"/>
        </w:rPr>
        <w:t>(2)</w:t>
      </w:r>
      <w:r w:rsidRPr="00D775E6">
        <w:rPr>
          <w:rFonts w:cs="Times New Roman"/>
          <w:sz w:val="24"/>
          <w:szCs w:val="24"/>
          <w:lang w:val="bg-BG" w:eastAsia="ar-SA"/>
        </w:rPr>
        <w:t xml:space="preserve"> Обхватът на предмета на договора се състои в изпълнението на следните дейности за кандидатстванепо </w:t>
      </w:r>
      <w:r w:rsidRPr="00D775E6">
        <w:rPr>
          <w:rFonts w:eastAsia="Calibri" w:cs="Times New Roman"/>
          <w:sz w:val="24"/>
          <w:szCs w:val="24"/>
          <w:lang w:val="bg-BG" w:eastAsia="ar-SA"/>
        </w:rPr>
        <w:t>под-мярка</w:t>
      </w:r>
      <w:r w:rsidRPr="00D775E6">
        <w:rPr>
          <w:rFonts w:eastAsia="Calibri" w:cs="Times New Roman"/>
          <w:b/>
          <w:sz w:val="24"/>
          <w:szCs w:val="24"/>
          <w:lang w:val="bg-BG" w:eastAsia="ar-SA"/>
        </w:rPr>
        <w:t xml:space="preserve"> 7.2 „Инвестиции в създаването, </w:t>
      </w:r>
      <w:r w:rsidRPr="00D775E6">
        <w:rPr>
          <w:rFonts w:eastAsia="Calibri" w:cs="Times New Roman"/>
          <w:b/>
          <w:sz w:val="24"/>
          <w:szCs w:val="24"/>
          <w:lang w:val="bg-BG" w:eastAsia="ar-SA"/>
        </w:rPr>
        <w:lastRenderedPageBreak/>
        <w:t>подобряването или разширяването на всички видове малка по мащаби инфраструктура“ към Програма за развитие на селските райони 2014-2020 г.:</w:t>
      </w:r>
    </w:p>
    <w:p w:rsidR="00D775E6" w:rsidRPr="00016DE0" w:rsidRDefault="00D775E6" w:rsidP="00016DE0">
      <w:pPr>
        <w:numPr>
          <w:ilvl w:val="0"/>
          <w:numId w:val="6"/>
        </w:numPr>
        <w:spacing w:after="0" w:line="240" w:lineRule="auto"/>
        <w:ind w:right="50"/>
        <w:jc w:val="both"/>
        <w:rPr>
          <w:sz w:val="24"/>
          <w:szCs w:val="24"/>
          <w:lang w:val="bg-BG" w:eastAsia="bg-BG"/>
        </w:rPr>
      </w:pPr>
      <w:r w:rsidRPr="001C4BC5">
        <w:rPr>
          <w:rFonts w:cs="Times New Roman"/>
          <w:b/>
          <w:iCs/>
          <w:sz w:val="24"/>
          <w:szCs w:val="24"/>
          <w:lang w:val="bg-BG" w:eastAsia="bg-BG"/>
        </w:rPr>
        <w:t>Дейност 1</w:t>
      </w:r>
      <w:r>
        <w:rPr>
          <w:rFonts w:cs="Times New Roman"/>
          <w:iCs/>
          <w:sz w:val="24"/>
          <w:szCs w:val="24"/>
          <w:lang w:val="bg-BG" w:eastAsia="bg-BG"/>
        </w:rPr>
        <w:t xml:space="preserve"> – </w:t>
      </w:r>
      <w:r w:rsidRPr="009439CB">
        <w:rPr>
          <w:rFonts w:cs="Times New Roman"/>
          <w:sz w:val="24"/>
          <w:szCs w:val="24"/>
          <w:lang w:val="bg-BG" w:eastAsia="bg-BG"/>
        </w:rPr>
        <w:t xml:space="preserve">Предоставяне на консултантски услуги във връзка с </w:t>
      </w:r>
      <w:r w:rsidRPr="009439CB">
        <w:rPr>
          <w:rFonts w:eastAsia="Calibri" w:cs="Times New Roman"/>
          <w:sz w:val="24"/>
          <w:szCs w:val="24"/>
          <w:lang w:val="bg-BG" w:eastAsia="ar-SA"/>
        </w:rPr>
        <w:t>изготвянето и окомплектоването на Заявление за подпомагане по под-мярка 7.2. „Инвестиции в създаването, подобряването или разширяването на всички видове малка по мащаби инфраструктура“ към Програма за развитие на селските райони 2014-2020 г.</w:t>
      </w:r>
    </w:p>
    <w:p w:rsidR="00D775E6" w:rsidRDefault="00D775E6" w:rsidP="00016DE0">
      <w:pPr>
        <w:pStyle w:val="ListParagraph"/>
        <w:numPr>
          <w:ilvl w:val="0"/>
          <w:numId w:val="6"/>
        </w:numPr>
        <w:spacing w:after="0" w:line="240" w:lineRule="auto"/>
        <w:ind w:right="50"/>
        <w:jc w:val="both"/>
        <w:rPr>
          <w:iCs/>
          <w:sz w:val="24"/>
          <w:szCs w:val="24"/>
          <w:lang w:val="bg-BG" w:eastAsia="bg-BG"/>
        </w:rPr>
      </w:pPr>
      <w:r w:rsidRPr="002242B5">
        <w:rPr>
          <w:b/>
          <w:iCs/>
          <w:sz w:val="24"/>
          <w:szCs w:val="24"/>
          <w:lang w:val="bg-BG" w:eastAsia="bg-BG"/>
        </w:rPr>
        <w:t>Дейност 2</w:t>
      </w:r>
      <w:r w:rsidRPr="002242B5">
        <w:rPr>
          <w:iCs/>
          <w:sz w:val="24"/>
          <w:szCs w:val="24"/>
          <w:lang w:val="bg-BG" w:eastAsia="bg-BG"/>
        </w:rPr>
        <w:t xml:space="preserve"> – </w:t>
      </w:r>
      <w:r w:rsidRPr="009439CB">
        <w:rPr>
          <w:sz w:val="24"/>
          <w:szCs w:val="24"/>
          <w:lang w:val="bg-BG" w:eastAsia="bg-BG"/>
        </w:rPr>
        <w:t>Предоставяне на консултантски услуги във връзка с подготовка на заявки за плащане, управление, изпълнение и отчитане на проекта, в случай на одобрен за финансиране проект и сключен договор за финансова помощ между Общината и ДФЗ</w:t>
      </w:r>
      <w:r>
        <w:rPr>
          <w:sz w:val="24"/>
          <w:szCs w:val="24"/>
          <w:lang w:val="bg-BG" w:eastAsia="bg-BG"/>
        </w:rPr>
        <w:t>.</w:t>
      </w:r>
    </w:p>
    <w:p w:rsidR="00D775E6" w:rsidRPr="00D775E6" w:rsidRDefault="00D775E6" w:rsidP="00016DE0">
      <w:pPr>
        <w:suppressAutoHyphens/>
        <w:spacing w:after="0" w:line="240" w:lineRule="auto"/>
        <w:ind w:right="26" w:firstLine="708"/>
        <w:jc w:val="both"/>
        <w:rPr>
          <w:rFonts w:cs="Times New Roman"/>
          <w:sz w:val="24"/>
          <w:szCs w:val="24"/>
          <w:lang w:val="bg-BG" w:eastAsia="ar-SA"/>
        </w:rPr>
      </w:pPr>
      <w:r w:rsidRPr="00D775E6">
        <w:rPr>
          <w:rFonts w:cs="Times New Roman"/>
          <w:b/>
          <w:sz w:val="24"/>
          <w:szCs w:val="24"/>
          <w:lang w:val="bg-BG" w:eastAsia="ar-SA"/>
        </w:rPr>
        <w:t xml:space="preserve"> (3)</w:t>
      </w:r>
      <w:r w:rsidRPr="00D775E6">
        <w:rPr>
          <w:rFonts w:cs="Times New Roman"/>
          <w:sz w:val="24"/>
          <w:szCs w:val="24"/>
          <w:lang w:val="bg-BG" w:eastAsia="ar-SA"/>
        </w:rPr>
        <w:t xml:space="preserve"> За изпълнението на всяка конкретна дейност, </w:t>
      </w:r>
      <w:r w:rsidRPr="00D775E6">
        <w:rPr>
          <w:rFonts w:cs="Times New Roman"/>
          <w:b/>
          <w:sz w:val="24"/>
          <w:szCs w:val="24"/>
          <w:lang w:val="bg-BG" w:eastAsia="ar-SA"/>
        </w:rPr>
        <w:t>ВЪЗЛОЖИТЕЛЯТ</w:t>
      </w:r>
      <w:r w:rsidRPr="00D775E6">
        <w:rPr>
          <w:rFonts w:cs="Times New Roman"/>
          <w:sz w:val="24"/>
          <w:szCs w:val="24"/>
          <w:lang w:val="bg-BG" w:eastAsia="ar-SA"/>
        </w:rPr>
        <w:t xml:space="preserve"> и </w:t>
      </w:r>
      <w:r w:rsidRPr="00D775E6">
        <w:rPr>
          <w:rFonts w:cs="Times New Roman"/>
          <w:b/>
          <w:sz w:val="24"/>
          <w:szCs w:val="24"/>
          <w:lang w:val="bg-BG" w:eastAsia="ar-SA"/>
        </w:rPr>
        <w:t>ИЗПЪЛНИТЕЛЯТ</w:t>
      </w:r>
      <w:r w:rsidRPr="00D775E6">
        <w:rPr>
          <w:rFonts w:cs="Times New Roman"/>
          <w:sz w:val="24"/>
          <w:szCs w:val="24"/>
          <w:lang w:val="bg-BG" w:eastAsia="ar-SA"/>
        </w:rPr>
        <w:t xml:space="preserve"> подписват приемо-предавателни протоколи в сроковете по чл. 4 от настоящия договор. Окончателното изпълнение и одобрението на всяка дейност от договора, </w:t>
      </w:r>
      <w:r w:rsidRPr="00D775E6">
        <w:rPr>
          <w:rFonts w:cs="Times New Roman"/>
          <w:b/>
          <w:sz w:val="24"/>
          <w:szCs w:val="24"/>
          <w:lang w:val="bg-BG" w:eastAsia="ar-SA"/>
        </w:rPr>
        <w:t>ВЪЗЛОЖИТЕЛЯ и ИЗПЪЛНИТЕЛЯ</w:t>
      </w:r>
      <w:r w:rsidRPr="00D775E6">
        <w:rPr>
          <w:rFonts w:cs="Times New Roman"/>
          <w:sz w:val="24"/>
          <w:szCs w:val="24"/>
          <w:lang w:val="bg-BG" w:eastAsia="ar-SA"/>
        </w:rPr>
        <w:t xml:space="preserve"> удостоверяват чрез двустранно подписани констативни протокол, в срок до 2 /два/ дни от датата на подписване на приемо-предавателните протоколи за съответната дейност.</w:t>
      </w:r>
    </w:p>
    <w:p w:rsidR="00D775E6" w:rsidRPr="00D775E6" w:rsidRDefault="00D775E6" w:rsidP="00016DE0">
      <w:pPr>
        <w:spacing w:after="0" w:line="240" w:lineRule="auto"/>
        <w:ind w:firstLine="709"/>
        <w:jc w:val="both"/>
        <w:rPr>
          <w:rFonts w:cs="Times New Roman"/>
          <w:b/>
          <w:noProof/>
          <w:sz w:val="24"/>
          <w:szCs w:val="24"/>
          <w:lang w:val="bg-BG" w:eastAsia="bg-BG"/>
        </w:rPr>
      </w:pPr>
      <w:r w:rsidRPr="00D775E6">
        <w:rPr>
          <w:rFonts w:cs="Times New Roman"/>
          <w:b/>
          <w:sz w:val="24"/>
          <w:szCs w:val="24"/>
          <w:lang w:val="bg-BG" w:eastAsia="ar-SA"/>
        </w:rPr>
        <w:t>(4)</w:t>
      </w:r>
      <w:r w:rsidR="00E5017A">
        <w:rPr>
          <w:rFonts w:cs="Times New Roman"/>
          <w:b/>
          <w:sz w:val="24"/>
          <w:szCs w:val="24"/>
          <w:lang w:val="bg-BG" w:eastAsia="ar-SA"/>
        </w:rPr>
        <w:t xml:space="preserve"> </w:t>
      </w:r>
      <w:r w:rsidRPr="00D775E6">
        <w:rPr>
          <w:rFonts w:cs="Times New Roman"/>
          <w:b/>
          <w:sz w:val="24"/>
          <w:szCs w:val="24"/>
          <w:lang w:val="bg-BG"/>
        </w:rPr>
        <w:t>ИЗПЪЛНИТЕЛЯТ</w:t>
      </w:r>
      <w:r w:rsidRPr="00D775E6">
        <w:rPr>
          <w:rFonts w:cs="Times New Roman"/>
          <w:sz w:val="24"/>
          <w:szCs w:val="24"/>
          <w:lang w:val="bg-BG"/>
        </w:rPr>
        <w:t xml:space="preserve"> изготвя </w:t>
      </w:r>
      <w:r w:rsidRPr="00D775E6">
        <w:rPr>
          <w:rFonts w:cs="Times New Roman"/>
          <w:b/>
          <w:sz w:val="24"/>
          <w:szCs w:val="24"/>
          <w:lang w:val="bg-BG"/>
        </w:rPr>
        <w:t>Окончателен доклад</w:t>
      </w:r>
      <w:r w:rsidRPr="00D775E6">
        <w:rPr>
          <w:rFonts w:cs="Times New Roman"/>
          <w:sz w:val="24"/>
          <w:szCs w:val="24"/>
          <w:lang w:val="bg-BG"/>
        </w:rPr>
        <w:t xml:space="preserve"> за извършената цялостна работа по договора. Окончателният доклад се представя в срок от </w:t>
      </w:r>
      <w:r w:rsidRPr="00D775E6">
        <w:rPr>
          <w:rFonts w:cs="Times New Roman"/>
          <w:b/>
          <w:sz w:val="24"/>
          <w:szCs w:val="24"/>
          <w:lang w:val="bg-BG"/>
        </w:rPr>
        <w:t>десет /десет/ дни</w:t>
      </w:r>
      <w:r w:rsidRPr="00D775E6">
        <w:rPr>
          <w:rFonts w:cs="Times New Roman"/>
          <w:sz w:val="24"/>
          <w:szCs w:val="24"/>
          <w:lang w:val="bg-BG"/>
        </w:rPr>
        <w:t xml:space="preserve"> сл</w:t>
      </w:r>
      <w:r>
        <w:rPr>
          <w:rFonts w:cs="Times New Roman"/>
          <w:sz w:val="24"/>
          <w:szCs w:val="24"/>
          <w:lang w:val="bg-BG"/>
        </w:rPr>
        <w:t xml:space="preserve">ед приключване на дейностите по съответния </w:t>
      </w:r>
      <w:r w:rsidRPr="00D775E6">
        <w:rPr>
          <w:rFonts w:cs="Times New Roman"/>
          <w:sz w:val="24"/>
          <w:szCs w:val="24"/>
          <w:lang w:val="bg-BG"/>
        </w:rPr>
        <w:t>проект</w:t>
      </w:r>
      <w:r w:rsidRPr="00D775E6">
        <w:rPr>
          <w:rFonts w:cs="Times New Roman"/>
          <w:b/>
          <w:noProof/>
          <w:sz w:val="24"/>
          <w:szCs w:val="24"/>
          <w:lang w:val="bg-BG" w:eastAsia="bg-BG"/>
        </w:rPr>
        <w:t xml:space="preserve">, </w:t>
      </w:r>
      <w:r w:rsidRPr="00D775E6">
        <w:rPr>
          <w:rFonts w:cs="Times New Roman"/>
          <w:sz w:val="24"/>
          <w:szCs w:val="24"/>
          <w:lang w:val="bg-BG"/>
        </w:rPr>
        <w:t xml:space="preserve">в един екземпляр на хартиен носител, подписан и подпечатан с печата на изпълнителя, както и на електронен носител. Применето му се удостоверява с подписване на </w:t>
      </w:r>
      <w:r w:rsidRPr="00D775E6">
        <w:rPr>
          <w:rFonts w:cs="Times New Roman"/>
          <w:b/>
          <w:sz w:val="24"/>
          <w:szCs w:val="24"/>
          <w:lang w:val="bg-BG"/>
        </w:rPr>
        <w:t>констативен протокол</w:t>
      </w:r>
      <w:r w:rsidRPr="00D775E6">
        <w:rPr>
          <w:rFonts w:cs="Times New Roman"/>
          <w:sz w:val="24"/>
          <w:szCs w:val="24"/>
          <w:lang w:val="bg-BG"/>
        </w:rPr>
        <w:t xml:space="preserve"> между страните, </w:t>
      </w:r>
      <w:r w:rsidRPr="00D775E6">
        <w:rPr>
          <w:rFonts w:cs="Times New Roman"/>
          <w:b/>
          <w:sz w:val="24"/>
          <w:szCs w:val="24"/>
          <w:lang w:val="bg-BG"/>
        </w:rPr>
        <w:t>в срок от 3 /три/ дни</w:t>
      </w:r>
      <w:r w:rsidRPr="00D775E6">
        <w:rPr>
          <w:rFonts w:cs="Times New Roman"/>
          <w:sz w:val="24"/>
          <w:szCs w:val="24"/>
          <w:lang w:val="bg-BG"/>
        </w:rPr>
        <w:t xml:space="preserve"> от предоставяне на доклада за одобрение. </w:t>
      </w:r>
    </w:p>
    <w:p w:rsidR="00D775E6" w:rsidRPr="00D775E6" w:rsidRDefault="00D775E6" w:rsidP="00016DE0">
      <w:pPr>
        <w:suppressAutoHyphens/>
        <w:spacing w:after="0" w:line="240" w:lineRule="auto"/>
        <w:ind w:firstLine="708"/>
        <w:jc w:val="both"/>
        <w:rPr>
          <w:rFonts w:cs="Times New Roman"/>
          <w:b/>
          <w:sz w:val="24"/>
          <w:szCs w:val="24"/>
          <w:lang w:val="bg-BG" w:eastAsia="ar-SA"/>
        </w:rPr>
      </w:pPr>
      <w:r w:rsidRPr="00D775E6">
        <w:rPr>
          <w:rFonts w:cs="Times New Roman"/>
          <w:b/>
          <w:sz w:val="24"/>
          <w:szCs w:val="24"/>
          <w:lang w:val="bg-BG" w:eastAsia="ar-SA"/>
        </w:rPr>
        <w:t>(5)</w:t>
      </w:r>
      <w:r w:rsidR="00E5017A">
        <w:rPr>
          <w:rFonts w:cs="Times New Roman"/>
          <w:b/>
          <w:sz w:val="24"/>
          <w:szCs w:val="24"/>
          <w:lang w:val="bg-BG" w:eastAsia="ar-SA"/>
        </w:rPr>
        <w:t xml:space="preserve"> </w:t>
      </w:r>
      <w:r w:rsidRPr="00D775E6">
        <w:rPr>
          <w:rFonts w:cs="Times New Roman"/>
          <w:b/>
          <w:sz w:val="24"/>
          <w:szCs w:val="24"/>
          <w:lang w:val="bg-BG" w:eastAsia="ar-SA"/>
        </w:rPr>
        <w:t>Дейност 2</w:t>
      </w:r>
      <w:r w:rsidRPr="00D775E6">
        <w:rPr>
          <w:rFonts w:cs="Times New Roman"/>
          <w:sz w:val="24"/>
          <w:szCs w:val="24"/>
          <w:lang w:val="bg-BG" w:eastAsia="ar-SA"/>
        </w:rPr>
        <w:t xml:space="preserve"> от настоящия договор следва да бъде изпълнена единствено и само когато има сключени договори за отпускане на финансова помощ между </w:t>
      </w:r>
      <w:r w:rsidRPr="00D775E6">
        <w:rPr>
          <w:rFonts w:cs="Times New Roman"/>
          <w:b/>
          <w:sz w:val="24"/>
          <w:szCs w:val="24"/>
          <w:lang w:val="bg-BG" w:eastAsia="ar-SA"/>
        </w:rPr>
        <w:t xml:space="preserve">община </w:t>
      </w:r>
      <w:r w:rsidR="009656F3">
        <w:rPr>
          <w:rFonts w:cs="Times New Roman"/>
          <w:b/>
          <w:sz w:val="24"/>
          <w:szCs w:val="24"/>
          <w:lang w:val="bg-BG" w:eastAsia="ar-SA"/>
        </w:rPr>
        <w:t>Пирдоп</w:t>
      </w:r>
      <w:r w:rsidRPr="00D775E6">
        <w:rPr>
          <w:rFonts w:cs="Times New Roman"/>
          <w:sz w:val="24"/>
          <w:szCs w:val="24"/>
          <w:lang w:val="bg-BG" w:eastAsia="ar-SA"/>
        </w:rPr>
        <w:t xml:space="preserve"> и Държавен фонд „Земеделие” – Разплащателна агенция. В случай на получен в </w:t>
      </w:r>
      <w:r w:rsidRPr="00D775E6">
        <w:rPr>
          <w:rFonts w:cs="Times New Roman"/>
          <w:b/>
          <w:sz w:val="24"/>
          <w:szCs w:val="24"/>
          <w:lang w:val="bg-BG" w:eastAsia="ar-SA"/>
        </w:rPr>
        <w:t xml:space="preserve">община </w:t>
      </w:r>
      <w:r w:rsidR="009656F3">
        <w:rPr>
          <w:rFonts w:cs="Times New Roman"/>
          <w:b/>
          <w:sz w:val="24"/>
          <w:szCs w:val="24"/>
          <w:lang w:val="bg-BG" w:eastAsia="ar-SA"/>
        </w:rPr>
        <w:t xml:space="preserve">Пирдоп </w:t>
      </w:r>
      <w:r w:rsidRPr="00D775E6">
        <w:rPr>
          <w:rFonts w:cs="Times New Roman"/>
          <w:sz w:val="24"/>
          <w:szCs w:val="24"/>
          <w:lang w:val="bg-BG" w:eastAsia="ar-SA"/>
        </w:rPr>
        <w:t xml:space="preserve">отказ от ДФЗ за финансиране на дадено проектно предложение/проект </w:t>
      </w:r>
      <w:r w:rsidRPr="00D775E6">
        <w:rPr>
          <w:rFonts w:eastAsia="Calibri" w:cs="Times New Roman"/>
          <w:b/>
          <w:sz w:val="24"/>
          <w:szCs w:val="24"/>
          <w:lang w:val="bg-BG" w:eastAsia="ar-SA"/>
        </w:rPr>
        <w:t>по под-мярка 7.2 „Инвестиции в създаването, подобряването или разширяването на всички видове малка по мащаби инфраструктура“ към Програма за развитие на селските райони 2014-2020 г.</w:t>
      </w:r>
      <w:r w:rsidRPr="00D775E6">
        <w:rPr>
          <w:rFonts w:cs="Times New Roman"/>
          <w:sz w:val="24"/>
          <w:szCs w:val="24"/>
          <w:lang w:val="bg-BG" w:eastAsia="ar-SA"/>
        </w:rPr>
        <w:t xml:space="preserve">, </w:t>
      </w:r>
      <w:r w:rsidRPr="00D775E6">
        <w:rPr>
          <w:rFonts w:cs="Times New Roman"/>
          <w:b/>
          <w:sz w:val="24"/>
          <w:szCs w:val="24"/>
          <w:lang w:val="bg-BG" w:eastAsia="ar-SA"/>
        </w:rPr>
        <w:t>ВЪЗЛОЖИТЕЛЯ</w:t>
      </w:r>
      <w:r w:rsidRPr="00D775E6">
        <w:rPr>
          <w:rFonts w:cs="Times New Roman"/>
          <w:sz w:val="24"/>
          <w:szCs w:val="24"/>
          <w:lang w:val="bg-BG" w:eastAsia="ar-SA"/>
        </w:rPr>
        <w:t xml:space="preserve"> и </w:t>
      </w:r>
      <w:r w:rsidRPr="00D775E6">
        <w:rPr>
          <w:rFonts w:cs="Times New Roman"/>
          <w:b/>
          <w:sz w:val="24"/>
          <w:szCs w:val="24"/>
          <w:lang w:val="bg-BG" w:eastAsia="ar-SA"/>
        </w:rPr>
        <w:t>ИЗПЪЛНИТЕЛЯ</w:t>
      </w:r>
      <w:r w:rsidRPr="00D775E6">
        <w:rPr>
          <w:rFonts w:cs="Times New Roman"/>
          <w:sz w:val="24"/>
          <w:szCs w:val="24"/>
          <w:lang w:val="bg-BG" w:eastAsia="ar-SA"/>
        </w:rPr>
        <w:t xml:space="preserve"> няма да претендират по него плащания, неустойки или пропуснати ползи за </w:t>
      </w:r>
      <w:r w:rsidRPr="00D775E6">
        <w:rPr>
          <w:rFonts w:cs="Times New Roman"/>
          <w:b/>
          <w:sz w:val="24"/>
          <w:szCs w:val="24"/>
          <w:lang w:val="bg-BG" w:eastAsia="ar-SA"/>
        </w:rPr>
        <w:t>Дейност 2</w:t>
      </w:r>
      <w:r w:rsidRPr="00D775E6">
        <w:rPr>
          <w:rFonts w:cs="Times New Roman"/>
          <w:sz w:val="24"/>
          <w:szCs w:val="24"/>
          <w:lang w:val="bg-BG" w:eastAsia="ar-SA"/>
        </w:rPr>
        <w:t xml:space="preserve"> от какъвто и да било характер или предмет.</w:t>
      </w:r>
    </w:p>
    <w:p w:rsidR="00D775E6" w:rsidRPr="00D775E6" w:rsidRDefault="00D775E6" w:rsidP="00016DE0">
      <w:pPr>
        <w:suppressAutoHyphens/>
        <w:autoSpaceDE w:val="0"/>
        <w:autoSpaceDN w:val="0"/>
        <w:adjustRightInd w:val="0"/>
        <w:spacing w:after="0" w:line="240" w:lineRule="auto"/>
        <w:jc w:val="both"/>
        <w:rPr>
          <w:rFonts w:cs="Times New Roman"/>
          <w:b/>
          <w:color w:val="000000"/>
          <w:sz w:val="24"/>
          <w:szCs w:val="24"/>
          <w:lang w:val="bg-BG" w:eastAsia="bg-BG"/>
        </w:rPr>
      </w:pPr>
    </w:p>
    <w:p w:rsidR="00B2775D" w:rsidRPr="00D775E6" w:rsidRDefault="00D775E6" w:rsidP="00016DE0">
      <w:pPr>
        <w:suppressAutoHyphens/>
        <w:autoSpaceDE w:val="0"/>
        <w:autoSpaceDN w:val="0"/>
        <w:adjustRightInd w:val="0"/>
        <w:spacing w:after="0" w:line="240" w:lineRule="auto"/>
        <w:jc w:val="center"/>
        <w:rPr>
          <w:rFonts w:cs="Times New Roman"/>
          <w:b/>
          <w:color w:val="000000"/>
          <w:sz w:val="24"/>
          <w:szCs w:val="24"/>
          <w:lang w:val="bg-BG" w:eastAsia="bg-BG"/>
        </w:rPr>
      </w:pPr>
      <w:r w:rsidRPr="00D775E6">
        <w:rPr>
          <w:rFonts w:cs="Times New Roman"/>
          <w:b/>
          <w:color w:val="000000"/>
          <w:sz w:val="24"/>
          <w:szCs w:val="24"/>
          <w:lang w:val="bg-BG" w:eastAsia="bg-BG"/>
        </w:rPr>
        <w:t>ІІ. ЦЕНА И НАЧИН НА ПЛАЩАНЕ</w:t>
      </w:r>
    </w:p>
    <w:p w:rsidR="00D775E6" w:rsidRPr="00D775E6" w:rsidRDefault="00D775E6" w:rsidP="00016DE0">
      <w:pPr>
        <w:widowControl w:val="0"/>
        <w:suppressAutoHyphens/>
        <w:spacing w:after="0" w:line="240" w:lineRule="auto"/>
        <w:ind w:firstLine="708"/>
        <w:jc w:val="both"/>
        <w:rPr>
          <w:rFonts w:cs="Times New Roman"/>
          <w:b/>
          <w:sz w:val="24"/>
          <w:szCs w:val="24"/>
          <w:lang w:val="bg-BG" w:eastAsia="ar-SA"/>
        </w:rPr>
      </w:pPr>
      <w:r w:rsidRPr="00D775E6">
        <w:rPr>
          <w:rFonts w:cs="Times New Roman"/>
          <w:b/>
          <w:sz w:val="24"/>
          <w:szCs w:val="24"/>
          <w:lang w:val="bg-BG" w:eastAsia="ar-SA"/>
        </w:rPr>
        <w:t>Чл. 2. (1) ВЪЗЛОЖИТЕЛЯТ ще заплати на ИЗПЪЛНИТЕЛЯ възнаграждение в размер на ................... лв. (..................................................) без ДДС, съответно ......................... лв. (....................................................................) с ДДС, съгласно Ценовото предложение на ИЗПЪЛНИТЕЛЯ (</w:t>
      </w:r>
      <w:r w:rsidRPr="00D775E6">
        <w:rPr>
          <w:rFonts w:cs="Times New Roman"/>
          <w:i/>
          <w:sz w:val="24"/>
          <w:szCs w:val="24"/>
          <w:lang w:val="bg-BG" w:eastAsia="ar-SA"/>
        </w:rPr>
        <w:t>приложение №3 към настоящия договор)</w:t>
      </w:r>
      <w:r w:rsidRPr="00D775E6">
        <w:rPr>
          <w:rFonts w:cs="Times New Roman"/>
          <w:b/>
          <w:sz w:val="24"/>
          <w:szCs w:val="24"/>
          <w:lang w:val="bg-BG" w:eastAsia="ar-SA"/>
        </w:rPr>
        <w:t xml:space="preserve">. </w:t>
      </w:r>
    </w:p>
    <w:p w:rsidR="00D775E6" w:rsidRPr="00D775E6" w:rsidRDefault="00D775E6" w:rsidP="00016DE0">
      <w:pPr>
        <w:widowControl w:val="0"/>
        <w:suppressAutoHyphens/>
        <w:spacing w:after="0" w:line="240" w:lineRule="auto"/>
        <w:ind w:firstLine="708"/>
        <w:jc w:val="both"/>
        <w:rPr>
          <w:rFonts w:cs="Times New Roman"/>
          <w:sz w:val="24"/>
          <w:szCs w:val="24"/>
          <w:lang w:val="bg-BG" w:eastAsia="ar-SA"/>
        </w:rPr>
      </w:pPr>
      <w:r w:rsidRPr="00D775E6">
        <w:rPr>
          <w:rFonts w:cs="Times New Roman"/>
          <w:b/>
          <w:sz w:val="24"/>
          <w:szCs w:val="24"/>
          <w:lang w:val="bg-BG" w:eastAsia="ar-SA"/>
        </w:rPr>
        <w:t xml:space="preserve">(2) </w:t>
      </w:r>
      <w:r w:rsidRPr="00D775E6">
        <w:rPr>
          <w:rFonts w:cs="Times New Roman"/>
          <w:sz w:val="24"/>
          <w:szCs w:val="24"/>
          <w:lang w:val="bg-BG" w:eastAsia="ar-SA"/>
        </w:rPr>
        <w:t xml:space="preserve">Цената на договора по ал. 1 е окончателна и не подлежи на промяна, освен в случаите по чл. 116 от Закона за обществените поръчки. </w:t>
      </w:r>
    </w:p>
    <w:p w:rsidR="00D775E6" w:rsidRPr="00D775E6" w:rsidRDefault="00D775E6" w:rsidP="00016DE0">
      <w:pPr>
        <w:widowControl w:val="0"/>
        <w:suppressAutoHyphens/>
        <w:spacing w:after="0" w:line="240" w:lineRule="auto"/>
        <w:ind w:firstLine="708"/>
        <w:jc w:val="both"/>
        <w:rPr>
          <w:rFonts w:cs="Times New Roman"/>
          <w:sz w:val="24"/>
          <w:szCs w:val="24"/>
          <w:lang w:val="bg-BG" w:eastAsia="ar-SA"/>
        </w:rPr>
      </w:pPr>
      <w:r w:rsidRPr="00D775E6">
        <w:rPr>
          <w:rFonts w:cs="Times New Roman"/>
          <w:b/>
          <w:sz w:val="24"/>
          <w:szCs w:val="24"/>
          <w:lang w:val="bg-BG" w:eastAsia="ar-SA"/>
        </w:rPr>
        <w:t xml:space="preserve">(3) </w:t>
      </w:r>
      <w:r w:rsidRPr="00D775E6">
        <w:rPr>
          <w:rFonts w:cs="Times New Roman"/>
          <w:sz w:val="24"/>
          <w:szCs w:val="24"/>
          <w:lang w:val="bg-BG" w:eastAsia="ar-SA"/>
        </w:rPr>
        <w:t>Възложителят може да поиска едностранно изменение на договора, в случай че при публикуване на нормативна уредба възникнат обстоятелства за изменение на цената или други опции, без това да променя предмета на поръчката, съгласно чл. 116, ал. 1, т. 1 от ЗОП, както и при условие, че след изменението общата стойност на договора не надхвърля праговите стойности по чл.20, ал.3 от ЗОП.</w:t>
      </w:r>
    </w:p>
    <w:p w:rsidR="00D775E6" w:rsidRPr="00D775E6" w:rsidRDefault="00D775E6" w:rsidP="00016DE0">
      <w:pPr>
        <w:widowControl w:val="0"/>
        <w:suppressAutoHyphens/>
        <w:spacing w:after="0" w:line="240" w:lineRule="auto"/>
        <w:ind w:firstLine="708"/>
        <w:jc w:val="both"/>
        <w:rPr>
          <w:rFonts w:cs="Times New Roman"/>
          <w:color w:val="000000"/>
          <w:sz w:val="24"/>
          <w:szCs w:val="24"/>
          <w:lang w:val="bg-BG" w:eastAsia="bg-BG"/>
        </w:rPr>
      </w:pPr>
      <w:r w:rsidRPr="00D775E6">
        <w:rPr>
          <w:rFonts w:cs="Times New Roman"/>
          <w:b/>
          <w:sz w:val="24"/>
          <w:szCs w:val="24"/>
          <w:lang w:val="bg-BG" w:eastAsia="ar-SA"/>
        </w:rPr>
        <w:t>(4)</w:t>
      </w:r>
      <w:r w:rsidR="00E5017A">
        <w:rPr>
          <w:rFonts w:cs="Times New Roman"/>
          <w:b/>
          <w:sz w:val="24"/>
          <w:szCs w:val="24"/>
          <w:lang w:val="bg-BG" w:eastAsia="ar-SA"/>
        </w:rPr>
        <w:t xml:space="preserve"> </w:t>
      </w:r>
      <w:r w:rsidRPr="00D775E6">
        <w:rPr>
          <w:rFonts w:cs="Times New Roman"/>
          <w:color w:val="000000"/>
          <w:sz w:val="24"/>
          <w:szCs w:val="24"/>
          <w:lang w:val="bg-BG" w:eastAsia="bg-BG"/>
        </w:rPr>
        <w:t>При редуциране на одобрените суми от финансиращия орган, същите се редуцират чрез подписването на анекс като задължение на Възложителя към Изпълнителя.</w:t>
      </w:r>
    </w:p>
    <w:p w:rsidR="00D775E6" w:rsidRPr="00D775E6" w:rsidRDefault="00D775E6" w:rsidP="00016DE0">
      <w:pPr>
        <w:suppressAutoHyphens/>
        <w:autoSpaceDE w:val="0"/>
        <w:autoSpaceDN w:val="0"/>
        <w:adjustRightInd w:val="0"/>
        <w:spacing w:after="0" w:line="240" w:lineRule="auto"/>
        <w:jc w:val="center"/>
        <w:rPr>
          <w:rFonts w:cs="Times New Roman"/>
          <w:b/>
          <w:color w:val="000000"/>
          <w:sz w:val="24"/>
          <w:szCs w:val="24"/>
          <w:lang w:val="bg-BG" w:eastAsia="bg-BG"/>
        </w:rPr>
      </w:pPr>
    </w:p>
    <w:p w:rsidR="00D775E6" w:rsidRPr="00D775E6" w:rsidRDefault="00D775E6" w:rsidP="00016DE0">
      <w:pPr>
        <w:widowControl w:val="0"/>
        <w:tabs>
          <w:tab w:val="left" w:pos="567"/>
        </w:tabs>
        <w:suppressAutoHyphens/>
        <w:spacing w:after="0" w:line="240" w:lineRule="auto"/>
        <w:ind w:right="-180"/>
        <w:jc w:val="both"/>
        <w:rPr>
          <w:rFonts w:cs="Times New Roman"/>
          <w:sz w:val="24"/>
          <w:szCs w:val="24"/>
          <w:lang w:val="bg-BG" w:eastAsia="ar-SA"/>
        </w:rPr>
      </w:pPr>
      <w:r w:rsidRPr="00D775E6">
        <w:rPr>
          <w:rFonts w:cs="Times New Roman"/>
          <w:b/>
          <w:sz w:val="24"/>
          <w:szCs w:val="24"/>
          <w:lang w:val="bg-BG" w:eastAsia="ar-SA"/>
        </w:rPr>
        <w:lastRenderedPageBreak/>
        <w:t xml:space="preserve">             Чл. 3. (1).</w:t>
      </w:r>
      <w:r w:rsidRPr="00D775E6">
        <w:rPr>
          <w:rFonts w:cs="Times New Roman"/>
          <w:sz w:val="24"/>
          <w:szCs w:val="24"/>
          <w:lang w:val="bg-BG" w:eastAsia="ar-SA"/>
        </w:rPr>
        <w:t xml:space="preserve"> Възнаграждението по чл. 2, ал. 1 от настоящия договор се изплаща по следния ред:</w:t>
      </w:r>
    </w:p>
    <w:p w:rsidR="00E5017A" w:rsidRPr="00E5017A" w:rsidRDefault="00B2775D" w:rsidP="00016DE0">
      <w:pPr>
        <w:numPr>
          <w:ilvl w:val="0"/>
          <w:numId w:val="42"/>
        </w:numPr>
        <w:tabs>
          <w:tab w:val="left" w:pos="0"/>
          <w:tab w:val="num" w:pos="66"/>
        </w:tabs>
        <w:suppressAutoHyphens/>
        <w:spacing w:after="0" w:line="240" w:lineRule="auto"/>
        <w:ind w:left="782" w:hanging="357"/>
        <w:jc w:val="both"/>
        <w:rPr>
          <w:rFonts w:cs="Times New Roman"/>
          <w:b/>
          <w:bCs/>
          <w:sz w:val="24"/>
          <w:szCs w:val="24"/>
          <w:lang w:val="bg-BG" w:eastAsia="ar-SA"/>
        </w:rPr>
      </w:pPr>
      <w:r>
        <w:rPr>
          <w:rFonts w:cs="Times New Roman"/>
          <w:b/>
          <w:sz w:val="24"/>
          <w:szCs w:val="24"/>
          <w:lang w:val="bg-BG" w:eastAsia="ar-SA"/>
        </w:rPr>
        <w:t>Пър</w:t>
      </w:r>
      <w:r w:rsidR="00E1750B">
        <w:rPr>
          <w:rFonts w:cs="Times New Roman"/>
          <w:b/>
          <w:sz w:val="24"/>
          <w:szCs w:val="24"/>
          <w:lang w:val="bg-BG" w:eastAsia="ar-SA"/>
        </w:rPr>
        <w:t>во</w:t>
      </w:r>
      <w:r w:rsidR="00D775E6" w:rsidRPr="00D775E6">
        <w:rPr>
          <w:rFonts w:cs="Times New Roman"/>
          <w:b/>
          <w:sz w:val="24"/>
          <w:szCs w:val="24"/>
          <w:lang w:val="bg-BG" w:eastAsia="ar-SA"/>
        </w:rPr>
        <w:t xml:space="preserve"> плащане</w:t>
      </w:r>
      <w:r w:rsidR="00D775E6" w:rsidRPr="00D775E6">
        <w:rPr>
          <w:rFonts w:cs="Times New Roman"/>
          <w:sz w:val="24"/>
          <w:szCs w:val="24"/>
          <w:lang w:val="bg-BG" w:eastAsia="ar-SA"/>
        </w:rPr>
        <w:t xml:space="preserve"> – сума, в размер на </w:t>
      </w:r>
      <w:r w:rsidR="00E1750B">
        <w:rPr>
          <w:rFonts w:cs="Times New Roman"/>
          <w:sz w:val="24"/>
          <w:szCs w:val="24"/>
          <w:lang w:val="bg-BG" w:eastAsia="ar-SA"/>
        </w:rPr>
        <w:t>20% от дължимото възнаграждение, посочено чл.2, ал.1</w:t>
      </w:r>
      <w:r w:rsidR="00D775E6" w:rsidRPr="00D775E6">
        <w:rPr>
          <w:rFonts w:cs="Times New Roman"/>
          <w:sz w:val="24"/>
          <w:szCs w:val="24"/>
          <w:lang w:val="bg-BG" w:eastAsia="ar-SA"/>
        </w:rPr>
        <w:t xml:space="preserve">, в срок </w:t>
      </w:r>
      <w:r w:rsidR="00E5017A">
        <w:rPr>
          <w:rFonts w:cs="Times New Roman"/>
          <w:b/>
          <w:sz w:val="24"/>
          <w:szCs w:val="24"/>
          <w:lang w:val="bg-BG" w:eastAsia="ar-SA"/>
        </w:rPr>
        <w:t>до 1</w:t>
      </w:r>
      <w:r w:rsidR="00D775E6" w:rsidRPr="00D775E6">
        <w:rPr>
          <w:rFonts w:cs="Times New Roman"/>
          <w:b/>
          <w:sz w:val="24"/>
          <w:szCs w:val="24"/>
          <w:lang w:val="bg-BG" w:eastAsia="ar-SA"/>
        </w:rPr>
        <w:t xml:space="preserve">0 (десет) </w:t>
      </w:r>
      <w:r w:rsidR="00E5017A">
        <w:rPr>
          <w:rFonts w:cs="Times New Roman"/>
          <w:b/>
          <w:sz w:val="24"/>
          <w:szCs w:val="24"/>
          <w:lang w:val="bg-BG" w:eastAsia="ar-SA"/>
        </w:rPr>
        <w:t>работни</w:t>
      </w:r>
      <w:r w:rsidR="00D775E6" w:rsidRPr="00D775E6">
        <w:rPr>
          <w:rFonts w:cs="Times New Roman"/>
          <w:b/>
          <w:sz w:val="24"/>
          <w:szCs w:val="24"/>
          <w:lang w:val="bg-BG" w:eastAsia="ar-SA"/>
        </w:rPr>
        <w:t xml:space="preserve"> дни</w:t>
      </w:r>
      <w:r w:rsidR="00E5017A">
        <w:rPr>
          <w:rFonts w:cs="Times New Roman"/>
          <w:b/>
          <w:sz w:val="24"/>
          <w:szCs w:val="24"/>
          <w:lang w:val="bg-BG" w:eastAsia="ar-SA"/>
        </w:rPr>
        <w:t xml:space="preserve">, </w:t>
      </w:r>
      <w:r w:rsidR="00E5017A" w:rsidRPr="00E5017A">
        <w:rPr>
          <w:rFonts w:cs="Times New Roman"/>
          <w:sz w:val="24"/>
          <w:szCs w:val="24"/>
          <w:lang w:val="bg-BG" w:eastAsia="ar-SA"/>
        </w:rPr>
        <w:t>считано от подписване на приемо-предавателен протокол по чл.1, ал.3 за Дейност 1</w:t>
      </w:r>
      <w:r w:rsidR="00E5017A">
        <w:rPr>
          <w:rFonts w:cs="Times New Roman"/>
          <w:b/>
          <w:sz w:val="24"/>
          <w:szCs w:val="24"/>
          <w:lang w:val="bg-BG" w:eastAsia="ar-SA"/>
        </w:rPr>
        <w:t xml:space="preserve"> </w:t>
      </w:r>
      <w:r>
        <w:rPr>
          <w:rFonts w:cs="Times New Roman"/>
          <w:sz w:val="24"/>
          <w:szCs w:val="24"/>
          <w:lang w:val="bg-BG" w:eastAsia="ar-SA"/>
        </w:rPr>
        <w:t xml:space="preserve">и </w:t>
      </w:r>
      <w:r w:rsidR="00D775E6" w:rsidRPr="00D775E6">
        <w:rPr>
          <w:rFonts w:cs="Times New Roman"/>
          <w:sz w:val="24"/>
          <w:szCs w:val="24"/>
          <w:lang w:val="bg-BG" w:eastAsia="ar-SA"/>
        </w:rPr>
        <w:t xml:space="preserve">издадена фактура от </w:t>
      </w:r>
      <w:r w:rsidR="00D775E6" w:rsidRPr="00D775E6">
        <w:rPr>
          <w:rFonts w:cs="Times New Roman"/>
          <w:b/>
          <w:sz w:val="24"/>
          <w:szCs w:val="24"/>
          <w:lang w:val="bg-BG" w:eastAsia="ar-SA"/>
        </w:rPr>
        <w:t>ИЗПЪЛНИТЕЛЯ.</w:t>
      </w:r>
    </w:p>
    <w:p w:rsidR="00E5017A" w:rsidRPr="00E5017A" w:rsidRDefault="00E5017A" w:rsidP="00016DE0">
      <w:pPr>
        <w:suppressAutoHyphens/>
        <w:spacing w:after="0" w:line="240" w:lineRule="auto"/>
        <w:ind w:left="782"/>
        <w:jc w:val="both"/>
        <w:rPr>
          <w:rFonts w:cs="Times New Roman"/>
          <w:b/>
          <w:bCs/>
          <w:sz w:val="24"/>
          <w:szCs w:val="24"/>
          <w:u w:val="single"/>
          <w:lang w:val="bg-BG" w:eastAsia="ar-SA"/>
        </w:rPr>
      </w:pPr>
      <w:r w:rsidRPr="00E5017A">
        <w:rPr>
          <w:rFonts w:cs="Times New Roman"/>
          <w:b/>
          <w:sz w:val="24"/>
          <w:szCs w:val="24"/>
          <w:u w:val="single"/>
          <w:lang w:val="bg-BG" w:eastAsia="ar-SA"/>
        </w:rPr>
        <w:t>Първото плащане се приспада от второто!</w:t>
      </w:r>
    </w:p>
    <w:p w:rsidR="00E5017A" w:rsidRDefault="00D775E6" w:rsidP="00016DE0">
      <w:pPr>
        <w:numPr>
          <w:ilvl w:val="0"/>
          <w:numId w:val="42"/>
        </w:numPr>
        <w:tabs>
          <w:tab w:val="left" w:pos="0"/>
          <w:tab w:val="num" w:pos="66"/>
        </w:tabs>
        <w:suppressAutoHyphens/>
        <w:spacing w:after="0" w:line="240" w:lineRule="auto"/>
        <w:ind w:left="782" w:hanging="357"/>
        <w:jc w:val="both"/>
        <w:rPr>
          <w:rFonts w:cs="Times New Roman"/>
          <w:b/>
          <w:bCs/>
          <w:sz w:val="24"/>
          <w:szCs w:val="24"/>
          <w:lang w:val="bg-BG" w:eastAsia="ar-SA"/>
        </w:rPr>
      </w:pPr>
      <w:r w:rsidRPr="00E5017A">
        <w:rPr>
          <w:rFonts w:cs="Times New Roman"/>
          <w:b/>
          <w:sz w:val="24"/>
          <w:szCs w:val="24"/>
          <w:lang w:val="bg-BG" w:eastAsia="ar-SA"/>
        </w:rPr>
        <w:t xml:space="preserve">Второ плащане - </w:t>
      </w:r>
      <w:r w:rsidR="00E5017A" w:rsidRPr="00E5017A">
        <w:rPr>
          <w:rFonts w:cs="Times New Roman"/>
          <w:sz w:val="24"/>
          <w:szCs w:val="24"/>
          <w:lang w:val="bg-BG" w:eastAsia="ar-SA"/>
        </w:rPr>
        <w:t xml:space="preserve">сума в размер на 50% от дължимото възнаграждение, посочено в чл. 2, ал. 1, с приспаднато първо плащане, в срок </w:t>
      </w:r>
      <w:r w:rsidR="00E5017A" w:rsidRPr="00E5017A">
        <w:rPr>
          <w:rFonts w:cs="Times New Roman"/>
          <w:b/>
          <w:sz w:val="24"/>
          <w:szCs w:val="24"/>
          <w:lang w:val="bg-BG" w:eastAsia="ar-SA"/>
        </w:rPr>
        <w:t xml:space="preserve">до 10 (десет) </w:t>
      </w:r>
      <w:r w:rsidR="00E5017A">
        <w:rPr>
          <w:rFonts w:cs="Times New Roman"/>
          <w:b/>
          <w:sz w:val="24"/>
          <w:szCs w:val="24"/>
          <w:lang w:val="bg-BG" w:eastAsia="ar-SA"/>
        </w:rPr>
        <w:t>работни</w:t>
      </w:r>
      <w:r w:rsidR="00E5017A" w:rsidRPr="00E5017A">
        <w:rPr>
          <w:rFonts w:cs="Times New Roman"/>
          <w:b/>
          <w:sz w:val="24"/>
          <w:szCs w:val="24"/>
          <w:lang w:val="bg-BG" w:eastAsia="ar-SA"/>
        </w:rPr>
        <w:t xml:space="preserve"> дни</w:t>
      </w:r>
      <w:r w:rsidR="00E5017A" w:rsidRPr="00E5017A">
        <w:rPr>
          <w:rFonts w:cs="Times New Roman"/>
          <w:sz w:val="24"/>
          <w:szCs w:val="24"/>
          <w:lang w:val="bg-BG" w:eastAsia="ar-SA"/>
        </w:rPr>
        <w:t xml:space="preserve"> от получаване от Възложителя на авансово плащане от Държавен фонд „Земеделие“ по Договор за финансова помощ за съответния проект, при наличие на подписан констативен протокол по чл. 1, ал. 3 за Дейност 1 и издадена фактура от </w:t>
      </w:r>
      <w:r w:rsidR="00E5017A" w:rsidRPr="00E5017A">
        <w:rPr>
          <w:rFonts w:cs="Times New Roman"/>
          <w:b/>
          <w:sz w:val="24"/>
          <w:szCs w:val="24"/>
          <w:lang w:val="bg-BG" w:eastAsia="ar-SA"/>
        </w:rPr>
        <w:t>ИЗПЪЛНИТЕЛЯ</w:t>
      </w:r>
      <w:r w:rsidR="00E5017A">
        <w:rPr>
          <w:rFonts w:cs="Times New Roman"/>
          <w:b/>
          <w:sz w:val="24"/>
          <w:szCs w:val="24"/>
          <w:lang w:val="bg-BG" w:eastAsia="ar-SA"/>
        </w:rPr>
        <w:t>;</w:t>
      </w:r>
      <w:r w:rsidR="00E5017A" w:rsidRPr="00E5017A">
        <w:rPr>
          <w:rFonts w:cs="Times New Roman"/>
          <w:b/>
          <w:sz w:val="24"/>
          <w:szCs w:val="24"/>
          <w:lang w:val="bg-BG" w:eastAsia="ar-SA"/>
        </w:rPr>
        <w:t xml:space="preserve"> </w:t>
      </w:r>
    </w:p>
    <w:p w:rsidR="00D775E6" w:rsidRPr="00E5017A" w:rsidRDefault="00D775E6" w:rsidP="00016DE0">
      <w:pPr>
        <w:numPr>
          <w:ilvl w:val="0"/>
          <w:numId w:val="42"/>
        </w:numPr>
        <w:tabs>
          <w:tab w:val="left" w:pos="0"/>
          <w:tab w:val="num" w:pos="66"/>
        </w:tabs>
        <w:suppressAutoHyphens/>
        <w:spacing w:after="0" w:line="240" w:lineRule="auto"/>
        <w:ind w:left="782" w:hanging="357"/>
        <w:jc w:val="both"/>
        <w:rPr>
          <w:rFonts w:cs="Times New Roman"/>
          <w:b/>
          <w:bCs/>
          <w:sz w:val="24"/>
          <w:szCs w:val="24"/>
          <w:lang w:val="bg-BG" w:eastAsia="ar-SA"/>
        </w:rPr>
      </w:pPr>
      <w:r w:rsidRPr="00E5017A">
        <w:rPr>
          <w:rFonts w:cs="Times New Roman"/>
          <w:b/>
          <w:sz w:val="24"/>
          <w:szCs w:val="24"/>
          <w:lang w:val="bg-BG" w:eastAsia="ar-SA"/>
        </w:rPr>
        <w:t>Окончателно плащане</w:t>
      </w:r>
      <w:r w:rsidRPr="00E5017A">
        <w:rPr>
          <w:rFonts w:cs="Times New Roman"/>
          <w:sz w:val="24"/>
          <w:szCs w:val="24"/>
          <w:lang w:val="bg-BG" w:eastAsia="ar-SA"/>
        </w:rPr>
        <w:t xml:space="preserve"> – сума, в размер на 50% от дължимото възнаграждение, в срок </w:t>
      </w:r>
      <w:r w:rsidRPr="00E5017A">
        <w:rPr>
          <w:rFonts w:cs="Times New Roman"/>
          <w:b/>
          <w:sz w:val="24"/>
          <w:szCs w:val="24"/>
          <w:lang w:val="bg-BG" w:eastAsia="ar-SA"/>
        </w:rPr>
        <w:t>до 10 (десет) календарни дни</w:t>
      </w:r>
      <w:r w:rsidRPr="00E5017A">
        <w:rPr>
          <w:rFonts w:cs="Times New Roman"/>
          <w:sz w:val="24"/>
          <w:szCs w:val="24"/>
          <w:lang w:val="bg-BG" w:eastAsia="ar-SA"/>
        </w:rPr>
        <w:t xml:space="preserve"> след одобрение от Възложителя на </w:t>
      </w:r>
      <w:r w:rsidRPr="00E5017A">
        <w:rPr>
          <w:rFonts w:cs="Times New Roman"/>
          <w:b/>
          <w:sz w:val="24"/>
          <w:szCs w:val="24"/>
          <w:lang w:val="bg-BG" w:eastAsia="ar-SA"/>
        </w:rPr>
        <w:t>Окончателен доклад</w:t>
      </w:r>
      <w:r w:rsidRPr="00E5017A">
        <w:rPr>
          <w:rFonts w:cs="Times New Roman"/>
          <w:sz w:val="24"/>
          <w:szCs w:val="24"/>
          <w:lang w:val="bg-BG" w:eastAsia="ar-SA"/>
        </w:rPr>
        <w:t xml:space="preserve"> за извършена работа по съответния проект с подписан констативен протокол по чл.1, ал.4 между страните и издадена фактура от </w:t>
      </w:r>
      <w:r w:rsidRPr="00E5017A">
        <w:rPr>
          <w:rFonts w:cs="Times New Roman"/>
          <w:b/>
          <w:sz w:val="24"/>
          <w:szCs w:val="24"/>
          <w:lang w:val="bg-BG" w:eastAsia="ar-SA"/>
        </w:rPr>
        <w:t>ИЗПЪЛНИТЕЛЯ.</w:t>
      </w:r>
    </w:p>
    <w:p w:rsidR="00D775E6" w:rsidRPr="00D775E6" w:rsidRDefault="00D775E6" w:rsidP="00016DE0">
      <w:pPr>
        <w:tabs>
          <w:tab w:val="left" w:pos="567"/>
        </w:tabs>
        <w:suppressAutoHyphens/>
        <w:spacing w:after="0" w:line="240" w:lineRule="auto"/>
        <w:ind w:firstLine="720"/>
        <w:jc w:val="both"/>
        <w:rPr>
          <w:rFonts w:cs="Times New Roman"/>
          <w:sz w:val="24"/>
          <w:szCs w:val="24"/>
          <w:lang w:val="bg-BG" w:eastAsia="ar-SA"/>
        </w:rPr>
      </w:pPr>
      <w:r w:rsidRPr="00D775E6">
        <w:rPr>
          <w:rFonts w:cs="Times New Roman"/>
          <w:b/>
          <w:sz w:val="24"/>
          <w:szCs w:val="24"/>
          <w:lang w:val="bg-BG" w:eastAsia="ar-SA"/>
        </w:rPr>
        <w:t xml:space="preserve">(2) </w:t>
      </w:r>
      <w:r w:rsidRPr="00D775E6">
        <w:rPr>
          <w:rFonts w:cs="Times New Roman"/>
          <w:sz w:val="24"/>
          <w:szCs w:val="24"/>
          <w:lang w:val="bg-BG" w:eastAsia="ar-SA"/>
        </w:rPr>
        <w:t>По този договор не се прилагат правила, относно директни разплащания с подизпълнители.</w:t>
      </w:r>
    </w:p>
    <w:p w:rsidR="00D775E6" w:rsidRPr="00D775E6" w:rsidRDefault="00D775E6" w:rsidP="00016DE0">
      <w:pPr>
        <w:tabs>
          <w:tab w:val="left" w:pos="567"/>
        </w:tabs>
        <w:suppressAutoHyphens/>
        <w:spacing w:after="0" w:line="240" w:lineRule="auto"/>
        <w:ind w:firstLine="720"/>
        <w:jc w:val="both"/>
        <w:rPr>
          <w:rFonts w:cs="Times New Roman"/>
          <w:sz w:val="24"/>
          <w:szCs w:val="24"/>
          <w:lang w:val="bg-BG" w:eastAsia="ar-SA"/>
        </w:rPr>
      </w:pPr>
      <w:r w:rsidRPr="00D775E6">
        <w:rPr>
          <w:rFonts w:cs="Times New Roman"/>
          <w:b/>
          <w:sz w:val="24"/>
          <w:szCs w:val="24"/>
          <w:lang w:val="bg-BG" w:eastAsia="ar-SA"/>
        </w:rPr>
        <w:t>(3)</w:t>
      </w:r>
      <w:r w:rsidR="00E5017A">
        <w:rPr>
          <w:rFonts w:cs="Times New Roman"/>
          <w:b/>
          <w:sz w:val="24"/>
          <w:szCs w:val="24"/>
          <w:lang w:val="bg-BG" w:eastAsia="ar-SA"/>
        </w:rPr>
        <w:t xml:space="preserve"> </w:t>
      </w:r>
      <w:r w:rsidRPr="00D775E6">
        <w:rPr>
          <w:rFonts w:cs="Times New Roman"/>
          <w:color w:val="000000"/>
          <w:sz w:val="24"/>
          <w:szCs w:val="24"/>
          <w:lang w:val="bg-BG" w:eastAsia="bg-BG"/>
        </w:rPr>
        <w:t xml:space="preserve">Плащането се извършва в български лева по следната банкова сметка, посочена от ИЗПЪЛНИТЕЛЯ: </w:t>
      </w:r>
    </w:p>
    <w:p w:rsidR="00D775E6" w:rsidRPr="00D775E6" w:rsidRDefault="00D775E6" w:rsidP="00016DE0">
      <w:pPr>
        <w:suppressAutoHyphens/>
        <w:autoSpaceDE w:val="0"/>
        <w:autoSpaceDN w:val="0"/>
        <w:adjustRightInd w:val="0"/>
        <w:spacing w:after="0" w:line="240" w:lineRule="auto"/>
        <w:ind w:firstLine="567"/>
        <w:jc w:val="both"/>
        <w:rPr>
          <w:rFonts w:cs="Times New Roman"/>
          <w:color w:val="000000"/>
          <w:sz w:val="24"/>
          <w:szCs w:val="24"/>
          <w:lang w:val="bg-BG" w:eastAsia="bg-BG"/>
        </w:rPr>
      </w:pPr>
      <w:r w:rsidRPr="00D775E6">
        <w:rPr>
          <w:rFonts w:cs="Times New Roman"/>
          <w:color w:val="000000"/>
          <w:sz w:val="24"/>
          <w:szCs w:val="24"/>
          <w:lang w:val="bg-BG" w:eastAsia="bg-BG"/>
        </w:rPr>
        <w:t xml:space="preserve">BIC: ...................................... </w:t>
      </w:r>
    </w:p>
    <w:p w:rsidR="00D775E6" w:rsidRPr="00D775E6" w:rsidRDefault="00D775E6" w:rsidP="00016DE0">
      <w:pPr>
        <w:suppressAutoHyphens/>
        <w:autoSpaceDE w:val="0"/>
        <w:autoSpaceDN w:val="0"/>
        <w:adjustRightInd w:val="0"/>
        <w:spacing w:after="0" w:line="240" w:lineRule="auto"/>
        <w:ind w:firstLine="567"/>
        <w:jc w:val="both"/>
        <w:rPr>
          <w:rFonts w:cs="Times New Roman"/>
          <w:color w:val="000000"/>
          <w:sz w:val="24"/>
          <w:szCs w:val="24"/>
          <w:lang w:val="bg-BG" w:eastAsia="bg-BG"/>
        </w:rPr>
      </w:pPr>
      <w:r w:rsidRPr="00D775E6">
        <w:rPr>
          <w:rFonts w:cs="Times New Roman"/>
          <w:color w:val="000000"/>
          <w:sz w:val="24"/>
          <w:szCs w:val="24"/>
          <w:lang w:val="bg-BG" w:eastAsia="bg-BG"/>
        </w:rPr>
        <w:t xml:space="preserve">IBAN: ................................... </w:t>
      </w:r>
    </w:p>
    <w:p w:rsidR="00D775E6" w:rsidRPr="00D775E6" w:rsidRDefault="00D775E6" w:rsidP="00016DE0">
      <w:pPr>
        <w:shd w:val="clear" w:color="auto" w:fill="FFFFFF"/>
        <w:suppressAutoHyphens/>
        <w:spacing w:after="0" w:line="240" w:lineRule="auto"/>
        <w:ind w:firstLine="567"/>
        <w:jc w:val="both"/>
        <w:rPr>
          <w:rFonts w:cs="Times New Roman"/>
          <w:b/>
          <w:iCs/>
          <w:caps/>
          <w:sz w:val="24"/>
          <w:szCs w:val="24"/>
          <w:lang w:val="bg-BG" w:eastAsia="ar-SA"/>
        </w:rPr>
      </w:pPr>
      <w:r w:rsidRPr="00D775E6">
        <w:rPr>
          <w:rFonts w:cs="Times New Roman"/>
          <w:color w:val="000000"/>
          <w:sz w:val="24"/>
          <w:szCs w:val="24"/>
          <w:lang w:val="bg-BG" w:eastAsia="bg-BG"/>
        </w:rPr>
        <w:t>БАНКА: ...............................</w:t>
      </w:r>
    </w:p>
    <w:p w:rsidR="00D775E6" w:rsidRPr="00D775E6" w:rsidRDefault="00E5017A" w:rsidP="00016DE0">
      <w:pPr>
        <w:suppressAutoHyphens/>
        <w:autoSpaceDE w:val="0"/>
        <w:autoSpaceDN w:val="0"/>
        <w:adjustRightInd w:val="0"/>
        <w:spacing w:after="0" w:line="240" w:lineRule="auto"/>
        <w:ind w:firstLine="567"/>
        <w:jc w:val="both"/>
        <w:rPr>
          <w:rFonts w:cs="Times New Roman"/>
          <w:color w:val="000000"/>
          <w:sz w:val="24"/>
          <w:szCs w:val="24"/>
          <w:lang w:val="bg-BG" w:eastAsia="bg-BG"/>
        </w:rPr>
      </w:pPr>
      <w:r>
        <w:rPr>
          <w:rFonts w:cs="Times New Roman"/>
          <w:b/>
          <w:color w:val="000000"/>
          <w:sz w:val="24"/>
          <w:szCs w:val="24"/>
          <w:lang w:val="bg-BG" w:eastAsia="bg-BG"/>
        </w:rPr>
        <w:t xml:space="preserve">   </w:t>
      </w:r>
      <w:r w:rsidR="00D775E6" w:rsidRPr="00D775E6">
        <w:rPr>
          <w:rFonts w:cs="Times New Roman"/>
          <w:b/>
          <w:color w:val="000000"/>
          <w:sz w:val="24"/>
          <w:szCs w:val="24"/>
          <w:lang w:val="bg-BG" w:eastAsia="bg-BG"/>
        </w:rPr>
        <w:t>(4)</w:t>
      </w:r>
      <w:r w:rsidR="00D775E6" w:rsidRPr="00D775E6">
        <w:rPr>
          <w:rFonts w:cs="Times New Roman"/>
          <w:color w:val="000000"/>
          <w:sz w:val="24"/>
          <w:szCs w:val="24"/>
          <w:lang w:val="bg-BG" w:eastAsia="bg-BG"/>
        </w:rPr>
        <w:t xml:space="preserve"> ИЗПЪЛНИТЕЛЯТ е длъжен да уведомява писмено ВЪЗЛОЖИТЕЛЯ за всички последващи промени по ал.3 в срок от 7 дни считано от момента на промяната. В случай че ИЗПЪЛНИТЕЛЯТ не уведоми ВЪЗЛОЖИТЕЛЯ в този срок, ще се счита, че плащанията са надлежно извършени. </w:t>
      </w:r>
    </w:p>
    <w:p w:rsidR="00D775E6" w:rsidRPr="00016DE0" w:rsidRDefault="00D775E6" w:rsidP="00016DE0">
      <w:pPr>
        <w:suppressAutoHyphens/>
        <w:autoSpaceDE w:val="0"/>
        <w:autoSpaceDN w:val="0"/>
        <w:adjustRightInd w:val="0"/>
        <w:spacing w:after="0" w:line="240" w:lineRule="auto"/>
        <w:rPr>
          <w:rFonts w:cs="Times New Roman"/>
          <w:b/>
          <w:color w:val="000000"/>
          <w:sz w:val="24"/>
          <w:szCs w:val="24"/>
          <w:lang w:val="bg-BG" w:eastAsia="bg-BG"/>
        </w:rPr>
      </w:pPr>
    </w:p>
    <w:p w:rsidR="00B2775D" w:rsidRPr="00D775E6" w:rsidRDefault="00D775E6" w:rsidP="00016DE0">
      <w:pPr>
        <w:suppressAutoHyphens/>
        <w:autoSpaceDE w:val="0"/>
        <w:autoSpaceDN w:val="0"/>
        <w:adjustRightInd w:val="0"/>
        <w:spacing w:after="0" w:line="240" w:lineRule="auto"/>
        <w:jc w:val="center"/>
        <w:rPr>
          <w:rFonts w:cs="Times New Roman"/>
          <w:b/>
          <w:color w:val="000000"/>
          <w:sz w:val="24"/>
          <w:szCs w:val="24"/>
          <w:lang w:val="bg-BG" w:eastAsia="bg-BG"/>
        </w:rPr>
      </w:pPr>
      <w:r w:rsidRPr="00D775E6">
        <w:rPr>
          <w:rFonts w:cs="Times New Roman"/>
          <w:b/>
          <w:color w:val="000000"/>
          <w:sz w:val="24"/>
          <w:szCs w:val="24"/>
          <w:lang w:val="bg-BG" w:eastAsia="bg-BG"/>
        </w:rPr>
        <w:t>ІІІ. СРОК И МЯСТО НА ИЗПЪЛНЕНИЕ</w:t>
      </w:r>
    </w:p>
    <w:p w:rsidR="00D775E6" w:rsidRPr="00D775E6" w:rsidRDefault="00D775E6" w:rsidP="00016DE0">
      <w:pPr>
        <w:tabs>
          <w:tab w:val="left" w:pos="0"/>
          <w:tab w:val="left" w:pos="720"/>
        </w:tabs>
        <w:suppressAutoHyphens/>
        <w:spacing w:after="0" w:line="240" w:lineRule="auto"/>
        <w:jc w:val="both"/>
        <w:rPr>
          <w:rFonts w:cs="Times New Roman"/>
          <w:b/>
          <w:sz w:val="24"/>
          <w:szCs w:val="24"/>
          <w:lang w:val="bg-BG" w:eastAsia="ar-SA"/>
        </w:rPr>
      </w:pPr>
      <w:r w:rsidRPr="00D775E6">
        <w:rPr>
          <w:rFonts w:cs="Times New Roman"/>
          <w:b/>
          <w:sz w:val="24"/>
          <w:szCs w:val="24"/>
          <w:lang w:val="bg-BG" w:eastAsia="ar-SA"/>
        </w:rPr>
        <w:t xml:space="preserve">Чл. 4. (1). </w:t>
      </w:r>
      <w:r w:rsidRPr="00D775E6">
        <w:rPr>
          <w:rFonts w:cs="Times New Roman"/>
          <w:color w:val="000000"/>
          <w:sz w:val="24"/>
          <w:szCs w:val="24"/>
          <w:lang w:val="bg-BG" w:eastAsia="bg-BG"/>
        </w:rPr>
        <w:t>Договорът влиза в сила от датата на подписването му</w:t>
      </w:r>
      <w:r w:rsidR="003C0E86" w:rsidRPr="003C0E86">
        <w:rPr>
          <w:rFonts w:cs="Times New Roman"/>
          <w:color w:val="000000"/>
          <w:sz w:val="24"/>
          <w:szCs w:val="24"/>
          <w:lang w:val="bg-BG" w:eastAsia="bg-BG"/>
        </w:rPr>
        <w:t xml:space="preserve">, </w:t>
      </w:r>
      <w:r w:rsidRPr="00D775E6">
        <w:rPr>
          <w:rFonts w:cs="Times New Roman"/>
          <w:color w:val="000000"/>
          <w:sz w:val="24"/>
          <w:szCs w:val="24"/>
          <w:lang w:val="bg-BG" w:eastAsia="bg-BG"/>
        </w:rPr>
        <w:t xml:space="preserve">като крайният срок за реализиране на дейностите е </w:t>
      </w:r>
      <w:r w:rsidRPr="00D775E6">
        <w:rPr>
          <w:rFonts w:cs="Times New Roman"/>
          <w:b/>
          <w:color w:val="000000"/>
          <w:sz w:val="24"/>
          <w:szCs w:val="24"/>
          <w:lang w:val="bg-BG" w:eastAsia="bg-BG"/>
        </w:rPr>
        <w:t>31.12.2020 г.</w:t>
      </w:r>
    </w:p>
    <w:p w:rsidR="00D775E6" w:rsidRPr="00D775E6" w:rsidRDefault="00D775E6" w:rsidP="00016DE0">
      <w:pPr>
        <w:tabs>
          <w:tab w:val="left" w:pos="0"/>
          <w:tab w:val="left" w:pos="720"/>
        </w:tabs>
        <w:suppressAutoHyphens/>
        <w:spacing w:after="0" w:line="240" w:lineRule="auto"/>
        <w:jc w:val="both"/>
        <w:rPr>
          <w:rFonts w:cs="Times New Roman"/>
          <w:b/>
          <w:sz w:val="24"/>
          <w:szCs w:val="24"/>
          <w:u w:val="single"/>
          <w:lang w:val="bg-BG" w:eastAsia="ar-SA"/>
        </w:rPr>
      </w:pPr>
      <w:r w:rsidRPr="00D775E6">
        <w:rPr>
          <w:rFonts w:cs="Times New Roman"/>
          <w:b/>
          <w:sz w:val="24"/>
          <w:szCs w:val="24"/>
          <w:lang w:val="bg-BG" w:eastAsia="ar-SA"/>
        </w:rPr>
        <w:t xml:space="preserve">          (2) </w:t>
      </w:r>
      <w:r w:rsidRPr="00D775E6">
        <w:rPr>
          <w:rFonts w:cs="Times New Roman"/>
          <w:sz w:val="24"/>
          <w:szCs w:val="24"/>
          <w:lang w:val="bg-BG" w:eastAsia="ar-SA"/>
        </w:rPr>
        <w:t>Срокът за изпълнение на работата, възложена с предмета на договора за настоящата поръчка е както следва:</w:t>
      </w:r>
    </w:p>
    <w:p w:rsidR="00D775E6" w:rsidRPr="00D775E6" w:rsidRDefault="00D775E6" w:rsidP="00016DE0">
      <w:pPr>
        <w:tabs>
          <w:tab w:val="left" w:pos="709"/>
        </w:tabs>
        <w:suppressAutoHyphens/>
        <w:spacing w:after="0" w:line="240" w:lineRule="auto"/>
        <w:jc w:val="both"/>
        <w:rPr>
          <w:rFonts w:cs="Times New Roman"/>
          <w:sz w:val="24"/>
          <w:szCs w:val="24"/>
          <w:lang w:val="bg-BG" w:eastAsia="ar-SA"/>
        </w:rPr>
      </w:pPr>
      <w:r w:rsidRPr="00D775E6">
        <w:rPr>
          <w:rFonts w:cs="Times New Roman"/>
          <w:b/>
          <w:sz w:val="24"/>
          <w:szCs w:val="24"/>
          <w:lang w:val="bg-BG" w:eastAsia="ar-SA"/>
        </w:rPr>
        <w:tab/>
        <w:t>1. За Дейност 1:</w:t>
      </w:r>
    </w:p>
    <w:p w:rsidR="00D775E6" w:rsidRPr="00D775E6" w:rsidRDefault="00D775E6" w:rsidP="00016DE0">
      <w:pPr>
        <w:spacing w:after="0" w:line="240" w:lineRule="auto"/>
        <w:ind w:firstLine="708"/>
        <w:jc w:val="both"/>
        <w:rPr>
          <w:rFonts w:cs="Times New Roman"/>
          <w:sz w:val="24"/>
          <w:szCs w:val="24"/>
          <w:lang w:val="bg-BG"/>
        </w:rPr>
      </w:pPr>
      <w:r w:rsidRPr="00D775E6">
        <w:rPr>
          <w:rFonts w:cs="Times New Roman"/>
          <w:b/>
          <w:sz w:val="24"/>
          <w:szCs w:val="24"/>
          <w:lang w:val="bg-BG" w:eastAsia="ar-SA"/>
        </w:rPr>
        <w:t>1.1.</w:t>
      </w:r>
      <w:r w:rsidR="00E5017A">
        <w:rPr>
          <w:rFonts w:cs="Times New Roman"/>
          <w:b/>
          <w:sz w:val="24"/>
          <w:szCs w:val="24"/>
          <w:lang w:val="bg-BG" w:eastAsia="ar-SA"/>
        </w:rPr>
        <w:t xml:space="preserve"> </w:t>
      </w:r>
      <w:r w:rsidRPr="00D775E6">
        <w:rPr>
          <w:rFonts w:cs="Times New Roman"/>
          <w:sz w:val="24"/>
          <w:szCs w:val="24"/>
          <w:lang w:val="bg-BG"/>
        </w:rPr>
        <w:t>В срок от</w:t>
      </w:r>
      <w:r w:rsidRPr="00D775E6">
        <w:rPr>
          <w:rFonts w:cs="Times New Roman"/>
          <w:b/>
          <w:sz w:val="24"/>
          <w:szCs w:val="24"/>
          <w:lang w:val="bg-BG"/>
        </w:rPr>
        <w:t xml:space="preserve"> 5 /пет/ работни дни</w:t>
      </w:r>
      <w:r w:rsidRPr="00D775E6">
        <w:rPr>
          <w:rFonts w:cs="Times New Roman"/>
          <w:sz w:val="24"/>
          <w:szCs w:val="24"/>
          <w:lang w:val="bg-BG"/>
        </w:rPr>
        <w:t xml:space="preserve"> след обнародване на наредба, уреждаща правилата за прилагане на </w:t>
      </w:r>
      <w:r w:rsidRPr="00D775E6">
        <w:rPr>
          <w:rFonts w:cs="Times New Roman"/>
          <w:b/>
          <w:sz w:val="24"/>
          <w:szCs w:val="24"/>
          <w:lang w:val="bg-BG"/>
        </w:rPr>
        <w:t>Подмярка 7.2. Подкрепа за инвестиции в създаването, подобряването или разширяването на всички видове малка по мащаби инфраструктура, включително инвестиции в енергия от възобновяеми източници и спестяване на енергия</w:t>
      </w:r>
      <w:r w:rsidRPr="00D775E6">
        <w:rPr>
          <w:rFonts w:cs="Times New Roman"/>
          <w:sz w:val="24"/>
          <w:szCs w:val="24"/>
          <w:lang w:val="bg-BG"/>
        </w:rPr>
        <w:t xml:space="preserve"> Изпълнителя</w:t>
      </w:r>
      <w:r w:rsidR="003C0E86" w:rsidRPr="003C0E86">
        <w:rPr>
          <w:rFonts w:cs="Times New Roman"/>
          <w:sz w:val="24"/>
          <w:szCs w:val="24"/>
          <w:lang w:val="bg-BG"/>
        </w:rPr>
        <w:t>т</w:t>
      </w:r>
      <w:r w:rsidRPr="00D775E6">
        <w:rPr>
          <w:rFonts w:cs="Times New Roman"/>
          <w:sz w:val="24"/>
          <w:szCs w:val="24"/>
          <w:lang w:val="bg-BG"/>
        </w:rPr>
        <w:t xml:space="preserve"> изготвя списък на документите, които общината следва да осигури като подкрепящи доказателства към конкретното проектно предложение и го изпраща на Възложителя. </w:t>
      </w:r>
    </w:p>
    <w:p w:rsidR="00D775E6" w:rsidRPr="00D775E6" w:rsidRDefault="00D775E6" w:rsidP="00016DE0">
      <w:pPr>
        <w:tabs>
          <w:tab w:val="left" w:pos="709"/>
        </w:tabs>
        <w:suppressAutoHyphens/>
        <w:spacing w:after="0" w:line="240" w:lineRule="auto"/>
        <w:jc w:val="both"/>
        <w:rPr>
          <w:rFonts w:cs="Times New Roman"/>
          <w:b/>
          <w:sz w:val="24"/>
          <w:szCs w:val="24"/>
          <w:lang w:val="bg-BG" w:eastAsia="ar-SA"/>
        </w:rPr>
      </w:pPr>
      <w:r w:rsidRPr="00D775E6">
        <w:rPr>
          <w:rFonts w:cs="Times New Roman"/>
          <w:sz w:val="24"/>
          <w:szCs w:val="24"/>
          <w:lang w:val="bg-BG" w:eastAsia="ar-SA"/>
        </w:rPr>
        <w:tab/>
        <w:t xml:space="preserve">1.2. </w:t>
      </w:r>
      <w:r w:rsidRPr="00D775E6">
        <w:rPr>
          <w:rFonts w:cs="Times New Roman"/>
          <w:sz w:val="24"/>
          <w:szCs w:val="24"/>
          <w:lang w:val="bg-BG"/>
        </w:rPr>
        <w:t xml:space="preserve">В срок от </w:t>
      </w:r>
      <w:r w:rsidRPr="00D775E6">
        <w:rPr>
          <w:rFonts w:cs="Times New Roman"/>
          <w:b/>
          <w:sz w:val="24"/>
          <w:szCs w:val="24"/>
          <w:lang w:val="bg-BG"/>
        </w:rPr>
        <w:t>5 /пет/ работни дни</w:t>
      </w:r>
      <w:r w:rsidRPr="00D775E6">
        <w:rPr>
          <w:rFonts w:cs="Times New Roman"/>
          <w:sz w:val="24"/>
          <w:szCs w:val="24"/>
          <w:lang w:val="bg-BG"/>
        </w:rPr>
        <w:t xml:space="preserve"> от публикуването на официален документ за прием на заявления за подпомагане по Подмярка 7.2. Подкрепа за инвестиции в създаването, подобряването или разширяването на всички видове малка по мащаби инфраструктура, включително инвестиции в енергия от възобновяеми източници и спестяване на енергия, съобразно дейностите, за които е открит приемът</w:t>
      </w:r>
      <w:r w:rsidRPr="00D775E6">
        <w:rPr>
          <w:rFonts w:cs="Times New Roman"/>
          <w:b/>
          <w:sz w:val="24"/>
          <w:szCs w:val="24"/>
          <w:lang w:val="bg-BG"/>
        </w:rPr>
        <w:t xml:space="preserve">, </w:t>
      </w:r>
      <w:r w:rsidRPr="00D775E6">
        <w:rPr>
          <w:rFonts w:cs="Times New Roman"/>
          <w:sz w:val="24"/>
          <w:szCs w:val="24"/>
          <w:lang w:val="bg-BG"/>
        </w:rPr>
        <w:t xml:space="preserve">Възложителят изпраща на изпълнителя </w:t>
      </w:r>
      <w:r w:rsidRPr="00D775E6">
        <w:rPr>
          <w:rFonts w:cs="Times New Roman"/>
          <w:b/>
          <w:sz w:val="24"/>
          <w:szCs w:val="24"/>
          <w:lang w:val="bg-BG"/>
        </w:rPr>
        <w:t>Възлагателно писмо</w:t>
      </w:r>
      <w:r w:rsidRPr="00D775E6">
        <w:rPr>
          <w:rFonts w:cs="Times New Roman"/>
          <w:sz w:val="24"/>
          <w:szCs w:val="24"/>
          <w:lang w:val="bg-BG"/>
        </w:rPr>
        <w:t xml:space="preserve"> за стартиране на подготовка на заявлението за подпомагане, придружено с документите, които общината следва да </w:t>
      </w:r>
      <w:r w:rsidRPr="00D775E6">
        <w:rPr>
          <w:rFonts w:cs="Times New Roman"/>
          <w:sz w:val="24"/>
          <w:szCs w:val="24"/>
          <w:lang w:val="bg-BG"/>
        </w:rPr>
        <w:lastRenderedPageBreak/>
        <w:t>осигури като подкрепящи доказателства към конкретното проектно предложение.</w:t>
      </w:r>
      <w:r w:rsidR="00E5017A">
        <w:rPr>
          <w:rFonts w:cs="Times New Roman"/>
          <w:sz w:val="24"/>
          <w:szCs w:val="24"/>
          <w:lang w:val="bg-BG"/>
        </w:rPr>
        <w:t xml:space="preserve"> </w:t>
      </w:r>
      <w:r w:rsidRPr="00D775E6">
        <w:rPr>
          <w:rFonts w:cs="Times New Roman"/>
          <w:b/>
          <w:sz w:val="24"/>
          <w:szCs w:val="24"/>
          <w:lang w:val="bg-BG"/>
        </w:rPr>
        <w:t>Възлагателно писмо</w:t>
      </w:r>
      <w:r w:rsidRPr="00D775E6">
        <w:rPr>
          <w:rFonts w:cs="Times New Roman"/>
          <w:sz w:val="24"/>
          <w:szCs w:val="24"/>
          <w:lang w:val="bg-BG"/>
        </w:rPr>
        <w:t xml:space="preserve"> следва да бъде получено от ИЗПЪЛНИТЕЛЯ </w:t>
      </w:r>
      <w:r w:rsidRPr="00D775E6">
        <w:rPr>
          <w:rFonts w:cs="Times New Roman"/>
          <w:b/>
          <w:sz w:val="24"/>
          <w:szCs w:val="24"/>
          <w:lang w:val="bg-BG" w:eastAsia="ar-SA"/>
        </w:rPr>
        <w:t>не по-късно от 20 /двадесет/ календарни дни</w:t>
      </w:r>
      <w:r w:rsidRPr="00D775E6">
        <w:rPr>
          <w:rFonts w:cs="Times New Roman"/>
          <w:sz w:val="24"/>
          <w:szCs w:val="24"/>
          <w:lang w:val="bg-BG" w:eastAsia="ar-SA"/>
        </w:rPr>
        <w:t xml:space="preserve"> преди крайния срок за прием на проектното предложение. При неспазване от Възложителя на срока от 20 /двадесет/ календарни дни, ИЗПЪЛНИТЕЛЯТ има право да прекрати договорните отношения в частта за съответното проектно предложение, за което няма да дължи неустойки, обезщетения или други на Възложителя.</w:t>
      </w:r>
    </w:p>
    <w:p w:rsidR="00D775E6" w:rsidRPr="00D775E6" w:rsidRDefault="00D775E6" w:rsidP="00016DE0">
      <w:pPr>
        <w:tabs>
          <w:tab w:val="left" w:pos="709"/>
        </w:tabs>
        <w:suppressAutoHyphens/>
        <w:spacing w:after="0" w:line="240" w:lineRule="auto"/>
        <w:jc w:val="both"/>
        <w:rPr>
          <w:rFonts w:cs="Times New Roman"/>
          <w:b/>
          <w:sz w:val="24"/>
          <w:szCs w:val="24"/>
          <w:u w:val="single"/>
          <w:lang w:val="bg-BG" w:eastAsia="ar-SA"/>
        </w:rPr>
      </w:pPr>
      <w:r w:rsidRPr="00D775E6">
        <w:rPr>
          <w:rFonts w:cs="Times New Roman"/>
          <w:sz w:val="24"/>
          <w:szCs w:val="24"/>
          <w:lang w:val="bg-BG" w:eastAsia="ar-SA"/>
        </w:rPr>
        <w:tab/>
        <w:t>1.3. Възлагателното писмо ще се счита за получено, когато има потвърждение за това от ИЗПЪЛНИТЕЛЯ, чрез обратна разписка, ако е получено по пощата или чрез куриерска служба; чрез обратна електронна поща, ако е получено по електронната поща посочена в офертата; чрез потвърждение за получаване по факс, ако е получено чрез електронно устройство (факс).</w:t>
      </w:r>
    </w:p>
    <w:p w:rsidR="00D775E6" w:rsidRPr="00D775E6" w:rsidRDefault="00D775E6" w:rsidP="00016DE0">
      <w:pPr>
        <w:tabs>
          <w:tab w:val="left" w:pos="709"/>
        </w:tabs>
        <w:suppressAutoHyphens/>
        <w:spacing w:after="0" w:line="240" w:lineRule="auto"/>
        <w:jc w:val="both"/>
        <w:rPr>
          <w:rFonts w:cs="Times New Roman"/>
          <w:sz w:val="24"/>
          <w:szCs w:val="24"/>
          <w:lang w:val="bg-BG" w:eastAsia="ar-SA"/>
        </w:rPr>
      </w:pPr>
      <w:r w:rsidRPr="00D775E6">
        <w:rPr>
          <w:rFonts w:cs="Times New Roman"/>
          <w:sz w:val="24"/>
          <w:szCs w:val="24"/>
          <w:lang w:val="bg-BG" w:eastAsia="ar-SA"/>
        </w:rPr>
        <w:tab/>
        <w:t xml:space="preserve">1.4. Изготвянето на Заявлението за подпомагане за проектното предложение ще се извърши след датата на полученото при Изпълнителя, Възлагателно писмо от Възложителя по т. 1.2. </w:t>
      </w:r>
    </w:p>
    <w:p w:rsidR="00D775E6" w:rsidRPr="00D775E6" w:rsidRDefault="00D775E6" w:rsidP="00016DE0">
      <w:pPr>
        <w:tabs>
          <w:tab w:val="left" w:pos="709"/>
        </w:tabs>
        <w:suppressAutoHyphens/>
        <w:spacing w:after="0" w:line="240" w:lineRule="auto"/>
        <w:jc w:val="both"/>
        <w:rPr>
          <w:rFonts w:cs="Times New Roman"/>
          <w:sz w:val="24"/>
          <w:szCs w:val="24"/>
          <w:lang w:val="bg-BG" w:eastAsia="ar-SA"/>
        </w:rPr>
      </w:pPr>
      <w:r w:rsidRPr="00D775E6">
        <w:rPr>
          <w:rFonts w:cs="Times New Roman"/>
          <w:sz w:val="24"/>
          <w:szCs w:val="24"/>
          <w:lang w:val="bg-BG" w:eastAsia="ar-SA"/>
        </w:rPr>
        <w:tab/>
        <w:t xml:space="preserve">1.5. Крайният срок за окомплектоване на проектното предложени и подписването на приемо-предавателен протокол по чл.1, ал. 3 е не по късно от </w:t>
      </w:r>
      <w:r w:rsidRPr="00D775E6">
        <w:rPr>
          <w:rFonts w:cs="Times New Roman"/>
          <w:b/>
          <w:sz w:val="24"/>
          <w:szCs w:val="24"/>
          <w:lang w:val="bg-BG" w:eastAsia="ar-SA"/>
        </w:rPr>
        <w:t>2 /два/ календарни дни, предхождащи</w:t>
      </w:r>
      <w:r w:rsidRPr="00D775E6">
        <w:rPr>
          <w:rFonts w:cs="Times New Roman"/>
          <w:sz w:val="24"/>
          <w:szCs w:val="24"/>
          <w:lang w:val="bg-BG" w:eastAsia="ar-SA"/>
        </w:rPr>
        <w:t xml:space="preserve"> крайната дата за прием на проектни предложения по </w:t>
      </w:r>
      <w:r w:rsidRPr="00D775E6">
        <w:rPr>
          <w:rFonts w:cs="Times New Roman"/>
          <w:b/>
          <w:sz w:val="24"/>
          <w:szCs w:val="24"/>
          <w:lang w:val="bg-BG" w:eastAsia="ar-SA"/>
        </w:rPr>
        <w:t>подмярка 7.2. Подкрепа за инвестиции в създаването, подобряването или разширяването на всички видове малка по мащаби инфраструктура, включително инвестиции в енергия от възобновяеми източници и спестяване на енергия</w:t>
      </w:r>
      <w:r w:rsidRPr="00D775E6">
        <w:rPr>
          <w:rFonts w:cs="Times New Roman"/>
          <w:sz w:val="24"/>
          <w:szCs w:val="24"/>
          <w:lang w:val="bg-BG" w:eastAsia="ar-SA"/>
        </w:rPr>
        <w:t>, по „Програма за развитие на селските райони 2014-2020г.”, съгласно официално публикувания индикативен график или документ за прием на Заявления за подпомагане, публикуван на официалната интернет страница на „Програма за развитие на селските райони 2014-2020г.”.</w:t>
      </w:r>
    </w:p>
    <w:p w:rsidR="00D775E6" w:rsidRPr="00D775E6" w:rsidRDefault="00D775E6" w:rsidP="00016DE0">
      <w:pPr>
        <w:spacing w:after="0" w:line="240" w:lineRule="auto"/>
        <w:ind w:firstLine="709"/>
        <w:jc w:val="both"/>
        <w:rPr>
          <w:rFonts w:cs="Times New Roman"/>
          <w:sz w:val="24"/>
          <w:szCs w:val="24"/>
          <w:lang w:val="bg-BG" w:eastAsia="ar-SA"/>
        </w:rPr>
      </w:pPr>
      <w:r w:rsidRPr="00D775E6">
        <w:rPr>
          <w:rFonts w:cs="Times New Roman"/>
          <w:sz w:val="24"/>
          <w:szCs w:val="24"/>
          <w:lang w:val="bg-BG" w:eastAsia="ar-SA"/>
        </w:rPr>
        <w:t xml:space="preserve"> 1.6. Срокът за изпълнение на Дейност 1 е до сключване на Договор за предоставяне на финансова помощ за реализирането на</w:t>
      </w:r>
      <w:r>
        <w:rPr>
          <w:rFonts w:cs="Times New Roman"/>
          <w:sz w:val="24"/>
          <w:szCs w:val="24"/>
          <w:lang w:val="bg-BG" w:eastAsia="ar-SA"/>
        </w:rPr>
        <w:t xml:space="preserve"> съответния проект</w:t>
      </w:r>
      <w:r w:rsidRPr="00D775E6">
        <w:rPr>
          <w:rFonts w:cs="Times New Roman"/>
          <w:b/>
          <w:noProof/>
          <w:sz w:val="24"/>
          <w:szCs w:val="24"/>
          <w:lang w:val="bg-BG" w:eastAsia="bg-BG"/>
        </w:rPr>
        <w:t>;</w:t>
      </w:r>
    </w:p>
    <w:p w:rsidR="00D775E6" w:rsidRPr="00D775E6" w:rsidRDefault="00D775E6" w:rsidP="00016DE0">
      <w:pPr>
        <w:tabs>
          <w:tab w:val="left" w:pos="709"/>
        </w:tabs>
        <w:suppressAutoHyphens/>
        <w:spacing w:after="0" w:line="240" w:lineRule="auto"/>
        <w:jc w:val="both"/>
        <w:rPr>
          <w:rFonts w:cs="Times New Roman"/>
          <w:b/>
          <w:sz w:val="24"/>
          <w:szCs w:val="24"/>
          <w:lang w:val="bg-BG" w:eastAsia="ar-SA"/>
        </w:rPr>
      </w:pPr>
    </w:p>
    <w:p w:rsidR="00D775E6" w:rsidRPr="00D775E6" w:rsidRDefault="00D775E6" w:rsidP="00016DE0">
      <w:pPr>
        <w:tabs>
          <w:tab w:val="left" w:pos="709"/>
        </w:tabs>
        <w:suppressAutoHyphens/>
        <w:spacing w:after="0" w:line="240" w:lineRule="auto"/>
        <w:jc w:val="both"/>
        <w:rPr>
          <w:rFonts w:cs="Times New Roman"/>
          <w:b/>
          <w:sz w:val="24"/>
          <w:szCs w:val="24"/>
          <w:lang w:val="bg-BG" w:eastAsia="ar-SA"/>
        </w:rPr>
      </w:pPr>
      <w:r w:rsidRPr="00D775E6">
        <w:rPr>
          <w:rFonts w:cs="Times New Roman"/>
          <w:b/>
          <w:sz w:val="24"/>
          <w:szCs w:val="24"/>
          <w:lang w:val="bg-BG" w:eastAsia="ar-SA"/>
        </w:rPr>
        <w:tab/>
        <w:t>2. За Дейност 2:</w:t>
      </w:r>
    </w:p>
    <w:p w:rsidR="00D775E6" w:rsidRPr="00D775E6" w:rsidRDefault="00D775E6" w:rsidP="00016DE0">
      <w:pPr>
        <w:tabs>
          <w:tab w:val="left" w:pos="709"/>
        </w:tabs>
        <w:suppressAutoHyphens/>
        <w:spacing w:after="0" w:line="240" w:lineRule="auto"/>
        <w:jc w:val="both"/>
        <w:rPr>
          <w:rFonts w:cs="Times New Roman"/>
          <w:b/>
          <w:sz w:val="24"/>
          <w:szCs w:val="24"/>
          <w:lang w:val="bg-BG" w:eastAsia="ar-SA"/>
        </w:rPr>
      </w:pPr>
      <w:r w:rsidRPr="00D775E6">
        <w:rPr>
          <w:rFonts w:cs="Times New Roman"/>
          <w:b/>
          <w:sz w:val="24"/>
          <w:szCs w:val="24"/>
          <w:lang w:val="bg-BG" w:eastAsia="ar-SA"/>
        </w:rPr>
        <w:tab/>
        <w:t>2.1.</w:t>
      </w:r>
      <w:r w:rsidRPr="00D775E6">
        <w:rPr>
          <w:rFonts w:cs="Times New Roman"/>
          <w:sz w:val="24"/>
          <w:szCs w:val="24"/>
          <w:lang w:val="bg-BG" w:eastAsia="ar-SA"/>
        </w:rPr>
        <w:t xml:space="preserve"> Срокът за изпълнение на Дейност 2 започва след сключване на договор за отпускане на финансова помощ и получено при Изпълнителя </w:t>
      </w:r>
      <w:r w:rsidRPr="00D775E6">
        <w:rPr>
          <w:rFonts w:cs="Times New Roman"/>
          <w:b/>
          <w:sz w:val="24"/>
          <w:szCs w:val="24"/>
          <w:lang w:val="bg-BG" w:eastAsia="ar-SA"/>
        </w:rPr>
        <w:t>Възлагателно писмо</w:t>
      </w:r>
      <w:r w:rsidRPr="00D775E6">
        <w:rPr>
          <w:rFonts w:cs="Times New Roman"/>
          <w:sz w:val="24"/>
          <w:szCs w:val="24"/>
          <w:lang w:val="bg-BG" w:eastAsia="ar-SA"/>
        </w:rPr>
        <w:t xml:space="preserve"> от Възложителя за стартиране изпълнението на договорните задължения по Дейност 2 от  настоящия договор.</w:t>
      </w:r>
    </w:p>
    <w:p w:rsidR="00D775E6" w:rsidRPr="00D775E6" w:rsidRDefault="00D775E6" w:rsidP="00016DE0">
      <w:pPr>
        <w:tabs>
          <w:tab w:val="left" w:pos="709"/>
        </w:tabs>
        <w:suppressAutoHyphens/>
        <w:spacing w:after="0" w:line="240" w:lineRule="auto"/>
        <w:jc w:val="both"/>
        <w:rPr>
          <w:rFonts w:cs="Times New Roman"/>
          <w:b/>
          <w:sz w:val="24"/>
          <w:szCs w:val="24"/>
          <w:lang w:val="bg-BG" w:eastAsia="ar-SA"/>
        </w:rPr>
      </w:pPr>
      <w:r w:rsidRPr="00D775E6">
        <w:rPr>
          <w:rFonts w:cs="Times New Roman"/>
          <w:b/>
          <w:sz w:val="24"/>
          <w:szCs w:val="24"/>
          <w:lang w:val="bg-BG" w:eastAsia="ar-SA"/>
        </w:rPr>
        <w:tab/>
        <w:t>2.2.</w:t>
      </w:r>
      <w:r w:rsidRPr="00D775E6">
        <w:rPr>
          <w:rFonts w:cs="Times New Roman"/>
          <w:sz w:val="24"/>
          <w:szCs w:val="24"/>
          <w:lang w:val="bg-BG" w:eastAsia="ar-SA"/>
        </w:rPr>
        <w:t xml:space="preserve"> Крайния срок за изпълнение на съответната дейност и подписване на проемо-предавателен протокол по чл.1, ал. 3 е до датата на внасяне на искане/заявка за окончателно плащане по финансирания проект.</w:t>
      </w:r>
    </w:p>
    <w:p w:rsidR="00D775E6" w:rsidRDefault="00D775E6" w:rsidP="00016DE0">
      <w:pPr>
        <w:suppressAutoHyphens/>
        <w:autoSpaceDE w:val="0"/>
        <w:autoSpaceDN w:val="0"/>
        <w:adjustRightInd w:val="0"/>
        <w:spacing w:after="0" w:line="240" w:lineRule="auto"/>
        <w:ind w:firstLine="567"/>
        <w:jc w:val="both"/>
        <w:rPr>
          <w:rFonts w:cs="Times New Roman"/>
          <w:color w:val="000000"/>
          <w:sz w:val="24"/>
          <w:szCs w:val="24"/>
          <w:lang w:val="bg-BG" w:eastAsia="bg-BG"/>
        </w:rPr>
      </w:pPr>
      <w:r w:rsidRPr="00D775E6">
        <w:rPr>
          <w:rFonts w:cs="Times New Roman"/>
          <w:b/>
          <w:sz w:val="24"/>
          <w:szCs w:val="24"/>
          <w:lang w:val="bg-BG" w:eastAsia="ar-SA"/>
        </w:rPr>
        <w:t xml:space="preserve">  2.3. </w:t>
      </w:r>
      <w:r w:rsidRPr="00D775E6">
        <w:rPr>
          <w:rFonts w:cs="Times New Roman"/>
          <w:sz w:val="24"/>
          <w:szCs w:val="24"/>
          <w:lang w:val="bg-BG" w:eastAsia="ar-SA"/>
        </w:rPr>
        <w:t>При липса на сключен договор за отпускане на финансова помощ Дейност 2 няма да се изпълнява, като двете страни (Възложителят  и Изпълнителят) не дължат плащания, неустойки или пропуснати ползи една към друга от какъвто и да било характер и/или предмет, които са в обхвата на проекта за който липсва сключен договор за отпусната финансова помощ</w:t>
      </w:r>
      <w:r w:rsidRPr="00D775E6">
        <w:rPr>
          <w:rFonts w:cs="Times New Roman"/>
          <w:color w:val="000000"/>
          <w:sz w:val="24"/>
          <w:szCs w:val="24"/>
          <w:lang w:val="bg-BG" w:eastAsia="bg-BG"/>
        </w:rPr>
        <w:t xml:space="preserve">. </w:t>
      </w:r>
    </w:p>
    <w:p w:rsidR="00D94916" w:rsidRDefault="00D94916" w:rsidP="00016DE0">
      <w:pPr>
        <w:suppressAutoHyphens/>
        <w:autoSpaceDE w:val="0"/>
        <w:autoSpaceDN w:val="0"/>
        <w:adjustRightInd w:val="0"/>
        <w:spacing w:after="0" w:line="240" w:lineRule="auto"/>
        <w:rPr>
          <w:rFonts w:cs="Times New Roman"/>
          <w:color w:val="000000"/>
          <w:sz w:val="24"/>
          <w:szCs w:val="24"/>
          <w:lang w:val="bg-BG" w:eastAsia="bg-BG"/>
        </w:rPr>
      </w:pPr>
    </w:p>
    <w:p w:rsidR="00D94916" w:rsidRPr="00D775E6" w:rsidRDefault="00D94916" w:rsidP="00016DE0">
      <w:pPr>
        <w:suppressAutoHyphens/>
        <w:autoSpaceDE w:val="0"/>
        <w:autoSpaceDN w:val="0"/>
        <w:adjustRightInd w:val="0"/>
        <w:spacing w:after="0" w:line="240" w:lineRule="auto"/>
        <w:jc w:val="center"/>
        <w:rPr>
          <w:rFonts w:cs="Times New Roman"/>
          <w:color w:val="000000"/>
          <w:sz w:val="24"/>
          <w:szCs w:val="24"/>
          <w:lang w:val="bg-BG" w:eastAsia="bg-BG"/>
        </w:rPr>
      </w:pPr>
    </w:p>
    <w:p w:rsidR="00D775E6" w:rsidRPr="00D775E6" w:rsidRDefault="00D775E6" w:rsidP="00016DE0">
      <w:pPr>
        <w:suppressAutoHyphens/>
        <w:autoSpaceDE w:val="0"/>
        <w:autoSpaceDN w:val="0"/>
        <w:adjustRightInd w:val="0"/>
        <w:spacing w:after="0" w:line="240" w:lineRule="auto"/>
        <w:jc w:val="center"/>
        <w:rPr>
          <w:rFonts w:cs="Times New Roman"/>
          <w:b/>
          <w:color w:val="000000"/>
          <w:sz w:val="24"/>
          <w:szCs w:val="24"/>
          <w:lang w:val="bg-BG" w:eastAsia="bg-BG"/>
        </w:rPr>
      </w:pPr>
      <w:r w:rsidRPr="00D775E6">
        <w:rPr>
          <w:rFonts w:cs="Times New Roman"/>
          <w:b/>
          <w:color w:val="000000"/>
          <w:sz w:val="24"/>
          <w:szCs w:val="24"/>
          <w:lang w:val="bg-BG" w:eastAsia="bg-BG"/>
        </w:rPr>
        <w:t>ІV. ПРАВА И ЗАДЪЛЖЕНИЯ НА СТРАНИТЕ</w:t>
      </w:r>
    </w:p>
    <w:p w:rsidR="00D775E6" w:rsidRPr="00D775E6" w:rsidRDefault="00D775E6" w:rsidP="00016DE0">
      <w:pPr>
        <w:widowControl w:val="0"/>
        <w:suppressAutoHyphens/>
        <w:spacing w:after="0" w:line="240" w:lineRule="auto"/>
        <w:jc w:val="both"/>
        <w:rPr>
          <w:rFonts w:cs="Times New Roman"/>
          <w:b/>
          <w:sz w:val="24"/>
          <w:szCs w:val="24"/>
          <w:lang w:val="bg-BG" w:eastAsia="ar-SA"/>
        </w:rPr>
      </w:pPr>
      <w:r w:rsidRPr="00D775E6">
        <w:rPr>
          <w:rFonts w:cs="Times New Roman"/>
          <w:b/>
          <w:sz w:val="24"/>
          <w:szCs w:val="24"/>
          <w:lang w:val="bg-BG" w:eastAsia="ar-SA"/>
        </w:rPr>
        <w:t xml:space="preserve">             Чл. 5. ВЪЗЛОЖИТЕЛЯТ се задължава:</w:t>
      </w:r>
    </w:p>
    <w:p w:rsidR="00D775E6" w:rsidRPr="00D775E6" w:rsidRDefault="00D775E6" w:rsidP="00016DE0">
      <w:pPr>
        <w:widowControl w:val="0"/>
        <w:suppressAutoHyphens/>
        <w:spacing w:after="0" w:line="240" w:lineRule="auto"/>
        <w:ind w:firstLine="720"/>
        <w:jc w:val="both"/>
        <w:rPr>
          <w:rFonts w:cs="Times New Roman"/>
          <w:sz w:val="24"/>
          <w:szCs w:val="24"/>
          <w:lang w:val="bg-BG" w:eastAsia="ar-SA"/>
        </w:rPr>
      </w:pPr>
      <w:r w:rsidRPr="00D775E6">
        <w:rPr>
          <w:rFonts w:cs="Times New Roman"/>
          <w:b/>
          <w:sz w:val="24"/>
          <w:szCs w:val="24"/>
          <w:lang w:val="bg-BG" w:eastAsia="ar-SA"/>
        </w:rPr>
        <w:t xml:space="preserve"> 1.</w:t>
      </w:r>
      <w:r w:rsidRPr="00D775E6">
        <w:rPr>
          <w:rFonts w:cs="Times New Roman"/>
          <w:sz w:val="24"/>
          <w:szCs w:val="24"/>
          <w:lang w:val="bg-BG" w:eastAsia="ar-SA"/>
        </w:rPr>
        <w:t xml:space="preserve"> Да заплати на </w:t>
      </w:r>
      <w:r w:rsidRPr="00D775E6">
        <w:rPr>
          <w:rFonts w:cs="Times New Roman"/>
          <w:b/>
          <w:sz w:val="24"/>
          <w:szCs w:val="24"/>
          <w:lang w:val="bg-BG" w:eastAsia="ar-SA"/>
        </w:rPr>
        <w:t>ИЗПЪЛНИТЕЛЯ</w:t>
      </w:r>
      <w:r w:rsidRPr="00D775E6">
        <w:rPr>
          <w:rFonts w:cs="Times New Roman"/>
          <w:sz w:val="24"/>
          <w:szCs w:val="24"/>
          <w:lang w:val="bg-BG" w:eastAsia="ar-SA"/>
        </w:rPr>
        <w:t xml:space="preserve"> дължимото му по настоящия договор възнаграждение в указания срок;</w:t>
      </w:r>
    </w:p>
    <w:p w:rsidR="00D775E6" w:rsidRPr="00D775E6" w:rsidRDefault="00D775E6" w:rsidP="00016DE0">
      <w:pPr>
        <w:widowControl w:val="0"/>
        <w:suppressAutoHyphens/>
        <w:spacing w:after="0" w:line="240" w:lineRule="auto"/>
        <w:jc w:val="both"/>
        <w:rPr>
          <w:rFonts w:cs="Times New Roman"/>
          <w:b/>
          <w:sz w:val="24"/>
          <w:szCs w:val="24"/>
          <w:lang w:val="bg-BG" w:eastAsia="ar-SA"/>
        </w:rPr>
      </w:pPr>
      <w:r w:rsidRPr="00D775E6">
        <w:rPr>
          <w:rFonts w:cs="Times New Roman"/>
          <w:sz w:val="24"/>
          <w:szCs w:val="24"/>
          <w:lang w:val="bg-BG" w:eastAsia="ar-SA"/>
        </w:rPr>
        <w:tab/>
      </w:r>
      <w:r w:rsidRPr="00D775E6">
        <w:rPr>
          <w:rFonts w:cs="Times New Roman"/>
          <w:b/>
          <w:sz w:val="24"/>
          <w:szCs w:val="24"/>
          <w:lang w:val="bg-BG" w:eastAsia="ar-SA"/>
        </w:rPr>
        <w:t>2.</w:t>
      </w:r>
      <w:r w:rsidRPr="00D775E6">
        <w:rPr>
          <w:rFonts w:cs="Times New Roman"/>
          <w:sz w:val="24"/>
          <w:szCs w:val="24"/>
          <w:lang w:val="bg-BG" w:eastAsia="ar-SA"/>
        </w:rPr>
        <w:t xml:space="preserve"> Да предостави на разположение на </w:t>
      </w:r>
      <w:r w:rsidRPr="00D775E6">
        <w:rPr>
          <w:rFonts w:cs="Times New Roman"/>
          <w:b/>
          <w:sz w:val="24"/>
          <w:szCs w:val="24"/>
          <w:lang w:val="bg-BG" w:eastAsia="ar-SA"/>
        </w:rPr>
        <w:t>ИЗПЪЛНИТЕЛЯ</w:t>
      </w:r>
      <w:r w:rsidRPr="00D775E6">
        <w:rPr>
          <w:rFonts w:cs="Times New Roman"/>
          <w:sz w:val="24"/>
          <w:szCs w:val="24"/>
          <w:lang w:val="bg-BG" w:eastAsia="ar-SA"/>
        </w:rPr>
        <w:t xml:space="preserve"> всички документи и данни необходими за изпълнение на предмета на настоящия договор; </w:t>
      </w:r>
    </w:p>
    <w:p w:rsidR="00D775E6" w:rsidRPr="00D775E6" w:rsidRDefault="00D775E6" w:rsidP="00016DE0">
      <w:pPr>
        <w:widowControl w:val="0"/>
        <w:suppressAutoHyphens/>
        <w:spacing w:after="0" w:line="240" w:lineRule="auto"/>
        <w:ind w:firstLine="720"/>
        <w:jc w:val="both"/>
        <w:rPr>
          <w:rFonts w:cs="Times New Roman"/>
          <w:sz w:val="24"/>
          <w:szCs w:val="24"/>
          <w:lang w:val="bg-BG" w:eastAsia="ar-SA"/>
        </w:rPr>
      </w:pPr>
      <w:r w:rsidRPr="00D775E6">
        <w:rPr>
          <w:rFonts w:cs="Times New Roman"/>
          <w:b/>
          <w:sz w:val="24"/>
          <w:szCs w:val="24"/>
          <w:lang w:val="bg-BG" w:eastAsia="ar-SA"/>
        </w:rPr>
        <w:t xml:space="preserve"> 3.</w:t>
      </w:r>
      <w:r w:rsidRPr="00D775E6">
        <w:rPr>
          <w:rFonts w:cs="Times New Roman"/>
          <w:sz w:val="24"/>
          <w:szCs w:val="24"/>
          <w:lang w:val="bg-BG" w:eastAsia="ar-SA"/>
        </w:rPr>
        <w:t xml:space="preserve"> Да осигурява необходимото административно и техническо съдействие за </w:t>
      </w:r>
      <w:r w:rsidRPr="00D775E6">
        <w:rPr>
          <w:rFonts w:cs="Times New Roman"/>
          <w:sz w:val="24"/>
          <w:szCs w:val="24"/>
          <w:lang w:val="bg-BG" w:eastAsia="ar-SA"/>
        </w:rPr>
        <w:lastRenderedPageBreak/>
        <w:t>изпълнение на настоящия договор;</w:t>
      </w:r>
    </w:p>
    <w:p w:rsidR="00D775E6" w:rsidRPr="00D775E6" w:rsidRDefault="00D775E6" w:rsidP="00016DE0">
      <w:pPr>
        <w:tabs>
          <w:tab w:val="left" w:pos="1080"/>
        </w:tabs>
        <w:suppressAutoHyphens/>
        <w:spacing w:after="0" w:line="240" w:lineRule="auto"/>
        <w:jc w:val="both"/>
        <w:rPr>
          <w:rFonts w:cs="Times New Roman"/>
          <w:sz w:val="24"/>
          <w:szCs w:val="24"/>
          <w:lang w:val="bg-BG" w:eastAsia="ar-SA"/>
        </w:rPr>
      </w:pPr>
      <w:r w:rsidRPr="00D775E6">
        <w:rPr>
          <w:rFonts w:cs="Times New Roman"/>
          <w:b/>
          <w:sz w:val="24"/>
          <w:szCs w:val="24"/>
          <w:lang w:val="bg-BG" w:eastAsia="ar-SA"/>
        </w:rPr>
        <w:t>4.</w:t>
      </w:r>
      <w:r w:rsidRPr="00D775E6">
        <w:rPr>
          <w:rFonts w:cs="Times New Roman"/>
          <w:sz w:val="24"/>
          <w:szCs w:val="24"/>
          <w:lang w:val="bg-BG" w:eastAsia="ar-SA"/>
        </w:rPr>
        <w:t xml:space="preserve">  Да уведоми писмено </w:t>
      </w:r>
      <w:r w:rsidRPr="00D775E6">
        <w:rPr>
          <w:rFonts w:cs="Times New Roman"/>
          <w:b/>
          <w:sz w:val="24"/>
          <w:szCs w:val="24"/>
          <w:lang w:val="bg-BG" w:eastAsia="ar-SA"/>
        </w:rPr>
        <w:t>ИЗПЪЛНИТЕЛЯ</w:t>
      </w:r>
      <w:r w:rsidRPr="00D775E6">
        <w:rPr>
          <w:rFonts w:cs="Times New Roman"/>
          <w:sz w:val="24"/>
          <w:szCs w:val="24"/>
          <w:lang w:val="bg-BG" w:eastAsia="ar-SA"/>
        </w:rPr>
        <w:t xml:space="preserve"> в предвидените в този договор случаи;</w:t>
      </w:r>
    </w:p>
    <w:p w:rsidR="00D775E6" w:rsidRPr="00D775E6" w:rsidRDefault="00D775E6" w:rsidP="00016DE0">
      <w:pPr>
        <w:tabs>
          <w:tab w:val="left" w:pos="1080"/>
        </w:tabs>
        <w:suppressAutoHyphens/>
        <w:spacing w:after="0" w:line="240" w:lineRule="auto"/>
        <w:jc w:val="both"/>
        <w:rPr>
          <w:rFonts w:cs="Times New Roman"/>
          <w:sz w:val="24"/>
          <w:szCs w:val="24"/>
          <w:lang w:val="bg-BG" w:eastAsia="ar-SA"/>
        </w:rPr>
      </w:pPr>
      <w:r w:rsidRPr="00D775E6">
        <w:rPr>
          <w:rFonts w:cs="Times New Roman"/>
          <w:b/>
          <w:sz w:val="24"/>
          <w:szCs w:val="24"/>
          <w:lang w:val="bg-BG" w:eastAsia="ar-SA"/>
        </w:rPr>
        <w:t xml:space="preserve">             5.</w:t>
      </w:r>
      <w:r w:rsidRPr="00D775E6">
        <w:rPr>
          <w:rFonts w:cs="Times New Roman"/>
          <w:color w:val="000000"/>
          <w:sz w:val="24"/>
          <w:szCs w:val="24"/>
          <w:lang w:val="bg-BG" w:eastAsia="bg-BG"/>
        </w:rPr>
        <w:t xml:space="preserve">В случай, че не подпише договор с ДФЗ, при одобрен за финансиране проект, да заплати на ИЗПЪЛНИТЕЛЯ стойността на договора за изпълнената услугата.  </w:t>
      </w:r>
    </w:p>
    <w:p w:rsidR="00D775E6" w:rsidRPr="00D775E6" w:rsidRDefault="00D775E6" w:rsidP="00016DE0">
      <w:pPr>
        <w:widowControl w:val="0"/>
        <w:suppressAutoHyphens/>
        <w:spacing w:after="0" w:line="240" w:lineRule="auto"/>
        <w:ind w:firstLine="708"/>
        <w:jc w:val="both"/>
        <w:rPr>
          <w:rFonts w:cs="Times New Roman"/>
          <w:b/>
          <w:sz w:val="24"/>
          <w:szCs w:val="24"/>
          <w:lang w:val="bg-BG" w:eastAsia="ar-SA"/>
        </w:rPr>
      </w:pPr>
    </w:p>
    <w:p w:rsidR="00D775E6" w:rsidRPr="00D775E6" w:rsidRDefault="00D775E6" w:rsidP="00016DE0">
      <w:pPr>
        <w:widowControl w:val="0"/>
        <w:suppressAutoHyphens/>
        <w:spacing w:after="0" w:line="240" w:lineRule="auto"/>
        <w:ind w:firstLine="708"/>
        <w:jc w:val="both"/>
        <w:rPr>
          <w:rFonts w:cs="Times New Roman"/>
          <w:b/>
          <w:sz w:val="24"/>
          <w:szCs w:val="24"/>
          <w:lang w:val="bg-BG" w:eastAsia="ar-SA"/>
        </w:rPr>
      </w:pPr>
      <w:r w:rsidRPr="00D775E6">
        <w:rPr>
          <w:rFonts w:cs="Times New Roman"/>
          <w:b/>
          <w:sz w:val="24"/>
          <w:szCs w:val="24"/>
          <w:lang w:val="bg-BG" w:eastAsia="ar-SA"/>
        </w:rPr>
        <w:t>Чл. 6. (1)ВЪЗЛОЖИТЕЛЯТ има право:</w:t>
      </w:r>
    </w:p>
    <w:p w:rsidR="00D775E6" w:rsidRPr="00D775E6" w:rsidRDefault="00D775E6" w:rsidP="00016DE0">
      <w:pPr>
        <w:widowControl w:val="0"/>
        <w:suppressAutoHyphens/>
        <w:spacing w:after="0" w:line="240" w:lineRule="auto"/>
        <w:ind w:firstLine="720"/>
        <w:jc w:val="both"/>
        <w:rPr>
          <w:rFonts w:cs="Times New Roman"/>
          <w:b/>
          <w:sz w:val="24"/>
          <w:szCs w:val="24"/>
          <w:lang w:val="bg-BG" w:eastAsia="ar-SA"/>
        </w:rPr>
      </w:pPr>
      <w:r w:rsidRPr="00D775E6">
        <w:rPr>
          <w:rFonts w:cs="Times New Roman"/>
          <w:b/>
          <w:sz w:val="24"/>
          <w:szCs w:val="24"/>
          <w:lang w:val="bg-BG" w:eastAsia="ar-SA"/>
        </w:rPr>
        <w:t xml:space="preserve"> 1. </w:t>
      </w:r>
      <w:r w:rsidRPr="00D775E6">
        <w:rPr>
          <w:rFonts w:cs="Times New Roman"/>
          <w:sz w:val="24"/>
          <w:szCs w:val="24"/>
          <w:lang w:val="bg-BG" w:eastAsia="ar-SA"/>
        </w:rPr>
        <w:t>Да проверява изпълнението на този договор по всяко време, по начин, не затрудняващ работата  на</w:t>
      </w:r>
      <w:r w:rsidRPr="00D775E6">
        <w:rPr>
          <w:rFonts w:cs="Times New Roman"/>
          <w:b/>
          <w:sz w:val="24"/>
          <w:szCs w:val="24"/>
          <w:lang w:val="bg-BG" w:eastAsia="ar-SA"/>
        </w:rPr>
        <w:t xml:space="preserve"> ИЗПЪЛНИТЕЛЯ</w:t>
      </w:r>
      <w:r w:rsidRPr="00D775E6">
        <w:rPr>
          <w:rFonts w:cs="Times New Roman"/>
          <w:sz w:val="24"/>
          <w:szCs w:val="24"/>
          <w:lang w:val="bg-BG" w:eastAsia="ar-SA"/>
        </w:rPr>
        <w:t>;</w:t>
      </w:r>
    </w:p>
    <w:p w:rsidR="00D775E6" w:rsidRPr="00D775E6" w:rsidRDefault="00D775E6" w:rsidP="00016DE0">
      <w:pPr>
        <w:widowControl w:val="0"/>
        <w:suppressAutoHyphens/>
        <w:spacing w:after="0" w:line="240" w:lineRule="auto"/>
        <w:ind w:firstLine="720"/>
        <w:jc w:val="both"/>
        <w:rPr>
          <w:rFonts w:cs="Times New Roman"/>
          <w:b/>
          <w:sz w:val="24"/>
          <w:szCs w:val="24"/>
          <w:lang w:val="bg-BG" w:eastAsia="ar-SA"/>
        </w:rPr>
      </w:pPr>
      <w:r w:rsidRPr="00D775E6">
        <w:rPr>
          <w:rFonts w:cs="Times New Roman"/>
          <w:b/>
          <w:sz w:val="24"/>
          <w:szCs w:val="24"/>
          <w:lang w:val="bg-BG" w:eastAsia="ar-SA"/>
        </w:rPr>
        <w:t xml:space="preserve"> 2. </w:t>
      </w:r>
      <w:r w:rsidRPr="00D775E6">
        <w:rPr>
          <w:rFonts w:cs="Times New Roman"/>
          <w:sz w:val="24"/>
          <w:szCs w:val="24"/>
          <w:lang w:val="bg-BG" w:eastAsia="ar-SA"/>
        </w:rPr>
        <w:t xml:space="preserve">Да изиска и получи информация от </w:t>
      </w:r>
      <w:r w:rsidRPr="00D775E6">
        <w:rPr>
          <w:rFonts w:cs="Times New Roman"/>
          <w:b/>
          <w:sz w:val="24"/>
          <w:szCs w:val="24"/>
          <w:lang w:val="bg-BG" w:eastAsia="ar-SA"/>
        </w:rPr>
        <w:t>ИЗПЪЛНИТЕЛЯ</w:t>
      </w:r>
      <w:r w:rsidRPr="00D775E6">
        <w:rPr>
          <w:rFonts w:cs="Times New Roman"/>
          <w:sz w:val="24"/>
          <w:szCs w:val="24"/>
          <w:lang w:val="bg-BG" w:eastAsia="ar-SA"/>
        </w:rPr>
        <w:t xml:space="preserve"> за извършената работа във всеки един момент;</w:t>
      </w:r>
    </w:p>
    <w:p w:rsidR="00D775E6" w:rsidRPr="00D775E6" w:rsidRDefault="00D775E6" w:rsidP="00016DE0">
      <w:pPr>
        <w:widowControl w:val="0"/>
        <w:suppressAutoHyphens/>
        <w:spacing w:after="0" w:line="240" w:lineRule="auto"/>
        <w:ind w:firstLine="720"/>
        <w:jc w:val="both"/>
        <w:rPr>
          <w:rFonts w:cs="Times New Roman"/>
          <w:b/>
          <w:sz w:val="24"/>
          <w:szCs w:val="24"/>
          <w:lang w:val="bg-BG" w:eastAsia="ar-SA"/>
        </w:rPr>
      </w:pPr>
      <w:r w:rsidRPr="00D775E6">
        <w:rPr>
          <w:rFonts w:cs="Times New Roman"/>
          <w:b/>
          <w:sz w:val="24"/>
          <w:szCs w:val="24"/>
          <w:lang w:val="bg-BG" w:eastAsia="ar-SA"/>
        </w:rPr>
        <w:t xml:space="preserve"> 3. </w:t>
      </w:r>
      <w:r w:rsidRPr="00D775E6">
        <w:rPr>
          <w:rFonts w:cs="Times New Roman"/>
          <w:sz w:val="24"/>
          <w:szCs w:val="24"/>
          <w:lang w:val="bg-BG" w:eastAsia="ar-SA"/>
        </w:rPr>
        <w:t xml:space="preserve">Да възложи корекции, поправки и допълнения, когато те са допуснати по вина на </w:t>
      </w:r>
      <w:r w:rsidRPr="00D775E6">
        <w:rPr>
          <w:rFonts w:cs="Times New Roman"/>
          <w:b/>
          <w:sz w:val="24"/>
          <w:szCs w:val="24"/>
          <w:lang w:val="bg-BG" w:eastAsia="ar-SA"/>
        </w:rPr>
        <w:t>ИЗПЪЛНИТЕЛЯ.</w:t>
      </w:r>
    </w:p>
    <w:p w:rsidR="00D775E6" w:rsidRPr="00D775E6" w:rsidRDefault="00D775E6" w:rsidP="00016DE0">
      <w:pPr>
        <w:widowControl w:val="0"/>
        <w:suppressAutoHyphens/>
        <w:spacing w:after="0" w:line="240" w:lineRule="auto"/>
        <w:jc w:val="both"/>
        <w:rPr>
          <w:rFonts w:cs="Times New Roman"/>
          <w:b/>
          <w:sz w:val="24"/>
          <w:szCs w:val="24"/>
          <w:lang w:val="bg-BG" w:eastAsia="ar-SA"/>
        </w:rPr>
      </w:pPr>
      <w:r w:rsidRPr="00D775E6">
        <w:rPr>
          <w:rFonts w:cs="Times New Roman"/>
          <w:b/>
          <w:sz w:val="24"/>
          <w:szCs w:val="24"/>
          <w:lang w:val="bg-BG" w:eastAsia="ar-SA"/>
        </w:rPr>
        <w:t xml:space="preserve">             (2) ВЪЗЛОЖИТЕЛЯТ </w:t>
      </w:r>
      <w:r w:rsidRPr="00D775E6">
        <w:rPr>
          <w:rFonts w:cs="Times New Roman"/>
          <w:sz w:val="24"/>
          <w:szCs w:val="24"/>
          <w:lang w:val="bg-BG" w:eastAsia="ar-SA"/>
        </w:rPr>
        <w:t>гарантира конфиденциалност при използването на предоставените от</w:t>
      </w:r>
      <w:r w:rsidRPr="00D775E6">
        <w:rPr>
          <w:rFonts w:cs="Times New Roman"/>
          <w:b/>
          <w:sz w:val="24"/>
          <w:szCs w:val="24"/>
          <w:lang w:val="bg-BG" w:eastAsia="ar-SA"/>
        </w:rPr>
        <w:t xml:space="preserve"> ИЗПЪЛНИТЕЛЯ </w:t>
      </w:r>
      <w:r w:rsidRPr="00D775E6">
        <w:rPr>
          <w:rFonts w:cs="Times New Roman"/>
          <w:sz w:val="24"/>
          <w:szCs w:val="24"/>
          <w:lang w:val="bg-BG" w:eastAsia="ar-SA"/>
        </w:rPr>
        <w:t>документи по договора, като не ги предоставя на трети лица, освен, ако тези трети лица имат законово основание за получаването на документите.</w:t>
      </w:r>
    </w:p>
    <w:p w:rsidR="00D775E6" w:rsidRPr="00D775E6" w:rsidRDefault="00D775E6" w:rsidP="00016DE0">
      <w:pPr>
        <w:widowControl w:val="0"/>
        <w:suppressAutoHyphens/>
        <w:spacing w:after="0" w:line="240" w:lineRule="auto"/>
        <w:ind w:firstLine="708"/>
        <w:jc w:val="both"/>
        <w:rPr>
          <w:rFonts w:cs="Times New Roman"/>
          <w:b/>
          <w:sz w:val="24"/>
          <w:szCs w:val="24"/>
          <w:lang w:val="bg-BG" w:eastAsia="ar-SA"/>
        </w:rPr>
      </w:pPr>
    </w:p>
    <w:p w:rsidR="00D775E6" w:rsidRPr="00D775E6" w:rsidRDefault="00D775E6" w:rsidP="00016DE0">
      <w:pPr>
        <w:widowControl w:val="0"/>
        <w:suppressAutoHyphens/>
        <w:spacing w:after="0" w:line="240" w:lineRule="auto"/>
        <w:ind w:firstLine="708"/>
        <w:jc w:val="both"/>
        <w:rPr>
          <w:rFonts w:cs="Times New Roman"/>
          <w:b/>
          <w:sz w:val="24"/>
          <w:szCs w:val="24"/>
          <w:lang w:val="bg-BG" w:eastAsia="ar-SA"/>
        </w:rPr>
      </w:pPr>
      <w:r w:rsidRPr="00D775E6">
        <w:rPr>
          <w:rFonts w:cs="Times New Roman"/>
          <w:b/>
          <w:sz w:val="24"/>
          <w:szCs w:val="24"/>
          <w:lang w:val="bg-BG" w:eastAsia="ar-SA"/>
        </w:rPr>
        <w:t>Чл. 7. ИЗПЪЛНИТЕЛЯТсе задължава:</w:t>
      </w:r>
    </w:p>
    <w:p w:rsidR="00D775E6" w:rsidRPr="00D775E6" w:rsidRDefault="00D775E6" w:rsidP="00016DE0">
      <w:pPr>
        <w:widowControl w:val="0"/>
        <w:suppressAutoHyphens/>
        <w:spacing w:after="0" w:line="240" w:lineRule="auto"/>
        <w:jc w:val="both"/>
        <w:rPr>
          <w:rFonts w:cs="Times New Roman"/>
          <w:sz w:val="24"/>
          <w:szCs w:val="24"/>
          <w:lang w:val="bg-BG" w:eastAsia="ar-SA"/>
        </w:rPr>
      </w:pPr>
      <w:r w:rsidRPr="00D775E6">
        <w:rPr>
          <w:rFonts w:cs="Times New Roman"/>
          <w:b/>
          <w:sz w:val="24"/>
          <w:szCs w:val="24"/>
          <w:lang w:val="bg-BG" w:eastAsia="ar-SA"/>
        </w:rPr>
        <w:t xml:space="preserve">             1.Да извърши възложените дейности в сроковете, съгласно условията в чл. 4 на настоящия договор;</w:t>
      </w:r>
    </w:p>
    <w:p w:rsidR="00D775E6" w:rsidRPr="00D775E6" w:rsidRDefault="00D775E6" w:rsidP="00016DE0">
      <w:pPr>
        <w:widowControl w:val="0"/>
        <w:suppressAutoHyphens/>
        <w:spacing w:after="0" w:line="240" w:lineRule="auto"/>
        <w:jc w:val="both"/>
        <w:rPr>
          <w:rFonts w:cs="Times New Roman"/>
          <w:b/>
          <w:sz w:val="24"/>
          <w:szCs w:val="24"/>
          <w:lang w:val="bg-BG" w:eastAsia="ar-SA"/>
        </w:rPr>
      </w:pPr>
      <w:r w:rsidRPr="00D775E6">
        <w:rPr>
          <w:rFonts w:cs="Times New Roman"/>
          <w:b/>
          <w:sz w:val="24"/>
          <w:szCs w:val="24"/>
          <w:lang w:val="bg-BG" w:eastAsia="ar-SA"/>
        </w:rPr>
        <w:t xml:space="preserve">2. </w:t>
      </w:r>
      <w:r w:rsidRPr="00D775E6">
        <w:rPr>
          <w:rFonts w:cs="Times New Roman"/>
          <w:sz w:val="24"/>
          <w:szCs w:val="24"/>
          <w:lang w:val="bg-BG" w:eastAsia="ar-SA"/>
        </w:rPr>
        <w:t xml:space="preserve">Да не разпространява пред трети лица данните и информацията, предоставени му от </w:t>
      </w:r>
      <w:r w:rsidRPr="00D775E6">
        <w:rPr>
          <w:rFonts w:cs="Times New Roman"/>
          <w:b/>
          <w:sz w:val="24"/>
          <w:szCs w:val="24"/>
          <w:lang w:val="bg-BG" w:eastAsia="ar-SA"/>
        </w:rPr>
        <w:t>ВЪЗЛОЖИТЕЛЯ</w:t>
      </w:r>
      <w:r w:rsidRPr="00D775E6">
        <w:rPr>
          <w:rFonts w:cs="Times New Roman"/>
          <w:sz w:val="24"/>
          <w:szCs w:val="24"/>
          <w:lang w:val="bg-BG" w:eastAsia="ar-SA"/>
        </w:rPr>
        <w:t xml:space="preserve"> във връзка и по повод изпълнението на възложената му работа;</w:t>
      </w:r>
    </w:p>
    <w:p w:rsidR="00D775E6" w:rsidRPr="00D775E6" w:rsidRDefault="00D775E6" w:rsidP="00016DE0">
      <w:pPr>
        <w:widowControl w:val="0"/>
        <w:suppressAutoHyphens/>
        <w:spacing w:after="0" w:line="240" w:lineRule="auto"/>
        <w:jc w:val="both"/>
        <w:rPr>
          <w:rFonts w:cs="Times New Roman"/>
          <w:b/>
          <w:sz w:val="24"/>
          <w:szCs w:val="24"/>
          <w:lang w:val="bg-BG" w:eastAsia="ar-SA"/>
        </w:rPr>
      </w:pPr>
      <w:r w:rsidRPr="00D775E6">
        <w:rPr>
          <w:rFonts w:cs="Times New Roman"/>
          <w:b/>
          <w:sz w:val="24"/>
          <w:szCs w:val="24"/>
          <w:lang w:val="bg-BG" w:eastAsia="ar-SA"/>
        </w:rPr>
        <w:t xml:space="preserve">             3. </w:t>
      </w:r>
      <w:r w:rsidRPr="00D775E6">
        <w:rPr>
          <w:rFonts w:cs="Times New Roman"/>
          <w:sz w:val="24"/>
          <w:szCs w:val="24"/>
          <w:lang w:val="bg-BG" w:eastAsia="ar-SA"/>
        </w:rPr>
        <w:t>Да информира</w:t>
      </w:r>
      <w:r w:rsidRPr="00D775E6">
        <w:rPr>
          <w:rFonts w:cs="Times New Roman"/>
          <w:b/>
          <w:sz w:val="24"/>
          <w:szCs w:val="24"/>
          <w:lang w:val="bg-BG" w:eastAsia="ar-SA"/>
        </w:rPr>
        <w:t xml:space="preserve"> ВЪЗЛОЖИТЕЛЯ </w:t>
      </w:r>
      <w:r w:rsidRPr="00D775E6">
        <w:rPr>
          <w:rFonts w:cs="Times New Roman"/>
          <w:sz w:val="24"/>
          <w:szCs w:val="24"/>
          <w:lang w:val="bg-BG" w:eastAsia="ar-SA"/>
        </w:rPr>
        <w:t>за възникнали проблеми при изпълнението на предмета на настоящия договор и за предприетите мерки относно тяхното разрешаване;</w:t>
      </w:r>
    </w:p>
    <w:p w:rsidR="00D775E6" w:rsidRPr="00D775E6" w:rsidRDefault="00D775E6" w:rsidP="00016DE0">
      <w:pPr>
        <w:widowControl w:val="0"/>
        <w:suppressAutoHyphens/>
        <w:spacing w:after="0" w:line="240" w:lineRule="auto"/>
        <w:jc w:val="both"/>
        <w:rPr>
          <w:rFonts w:cs="Times New Roman"/>
          <w:sz w:val="24"/>
          <w:szCs w:val="24"/>
          <w:lang w:val="bg-BG" w:eastAsia="ar-SA"/>
        </w:rPr>
      </w:pPr>
      <w:r w:rsidRPr="00D775E6">
        <w:rPr>
          <w:rFonts w:cs="Times New Roman"/>
          <w:b/>
          <w:sz w:val="24"/>
          <w:szCs w:val="24"/>
          <w:lang w:val="bg-BG" w:eastAsia="ar-SA"/>
        </w:rPr>
        <w:t xml:space="preserve">             4.</w:t>
      </w:r>
      <w:r w:rsidRPr="00D775E6">
        <w:rPr>
          <w:rFonts w:cs="Times New Roman"/>
          <w:sz w:val="24"/>
          <w:szCs w:val="24"/>
          <w:lang w:val="bg-BG" w:eastAsia="ar-SA"/>
        </w:rPr>
        <w:t xml:space="preserve"> Да подържа точно и систематизирано деловодство, счетоводство и отчетност във връзка с изпълнение на настоящия договор;</w:t>
      </w:r>
    </w:p>
    <w:p w:rsidR="00D775E6" w:rsidRPr="00D775E6" w:rsidRDefault="00D775E6" w:rsidP="00016DE0">
      <w:pPr>
        <w:widowControl w:val="0"/>
        <w:suppressAutoHyphens/>
        <w:spacing w:after="0" w:line="240" w:lineRule="auto"/>
        <w:ind w:firstLine="540"/>
        <w:jc w:val="both"/>
        <w:rPr>
          <w:rFonts w:cs="Times New Roman"/>
          <w:b/>
          <w:sz w:val="24"/>
          <w:szCs w:val="24"/>
          <w:lang w:val="bg-BG" w:eastAsia="ar-SA"/>
        </w:rPr>
      </w:pPr>
      <w:r w:rsidRPr="00D775E6">
        <w:rPr>
          <w:rFonts w:cs="Times New Roman"/>
          <w:b/>
          <w:sz w:val="24"/>
          <w:szCs w:val="24"/>
          <w:lang w:val="bg-BG" w:eastAsia="ar-SA"/>
        </w:rPr>
        <w:t xml:space="preserve">5. </w:t>
      </w:r>
      <w:r w:rsidRPr="00D775E6">
        <w:rPr>
          <w:rFonts w:cs="Times New Roman"/>
          <w:color w:val="000000"/>
          <w:sz w:val="24"/>
          <w:szCs w:val="24"/>
          <w:lang w:val="bg-BG" w:eastAsia="ar-SA"/>
        </w:rPr>
        <w:t>Да спазва изискванията на мерките за информация и публичност при изпълнение на дейностите по поръчката, съобразно изискванията на Програма за развитие на селските райони за периода 2014-2020г.</w:t>
      </w:r>
    </w:p>
    <w:p w:rsidR="00D775E6" w:rsidRPr="00D775E6" w:rsidRDefault="00D775E6" w:rsidP="00016DE0">
      <w:pPr>
        <w:widowControl w:val="0"/>
        <w:suppressAutoHyphens/>
        <w:spacing w:after="0" w:line="240" w:lineRule="auto"/>
        <w:ind w:firstLine="540"/>
        <w:jc w:val="both"/>
        <w:rPr>
          <w:rFonts w:cs="Times New Roman"/>
          <w:b/>
          <w:color w:val="000000"/>
          <w:sz w:val="24"/>
          <w:szCs w:val="24"/>
          <w:lang w:val="bg-BG" w:eastAsia="ar-SA"/>
        </w:rPr>
      </w:pPr>
      <w:r w:rsidRPr="00D775E6">
        <w:rPr>
          <w:rFonts w:cs="Times New Roman"/>
          <w:b/>
          <w:sz w:val="24"/>
          <w:szCs w:val="24"/>
          <w:lang w:val="bg-BG" w:eastAsia="ar-SA"/>
        </w:rPr>
        <w:t xml:space="preserve">    6. </w:t>
      </w:r>
      <w:r w:rsidRPr="00D775E6">
        <w:rPr>
          <w:rFonts w:cs="Times New Roman"/>
          <w:color w:val="000000"/>
          <w:sz w:val="24"/>
          <w:szCs w:val="24"/>
          <w:lang w:val="bg-BG" w:eastAsia="ar-SA"/>
        </w:rPr>
        <w:t>Да предостави възможност на Управляващия орган, националните одитиращи власти, Европейската комисия, Европейската служба за борба с измамите, Европейската сметна палата, Съвета за координация в борбата с правонарушенията, засягащи финансовите интереси на Европейските общности – Република България и външните одитори да извършват проверки чрез разглеждане на документацията или чрез проверки на мястото на изпълнение на проекта и да извършват пълен одит, ако е нужно, въз основа на оправдателни документи за отчетеното, счетоводни документи и всякакви други документи, имащи отношение към финансирането на проекта. Такива проверки могат да бъдат извършвани до 3 години след приключване на оперативната програма.</w:t>
      </w:r>
    </w:p>
    <w:p w:rsidR="00D775E6" w:rsidRPr="00D775E6" w:rsidRDefault="00D775E6" w:rsidP="00016DE0">
      <w:pPr>
        <w:widowControl w:val="0"/>
        <w:suppressAutoHyphens/>
        <w:spacing w:after="0" w:line="240" w:lineRule="auto"/>
        <w:ind w:firstLine="540"/>
        <w:jc w:val="both"/>
        <w:rPr>
          <w:rFonts w:cs="Times New Roman"/>
          <w:b/>
          <w:color w:val="000000"/>
          <w:sz w:val="24"/>
          <w:szCs w:val="24"/>
          <w:lang w:val="bg-BG" w:eastAsia="ar-SA"/>
        </w:rPr>
      </w:pPr>
      <w:r w:rsidRPr="00D775E6">
        <w:rPr>
          <w:rFonts w:cs="Times New Roman"/>
          <w:b/>
          <w:color w:val="000000"/>
          <w:sz w:val="24"/>
          <w:szCs w:val="24"/>
          <w:lang w:val="bg-BG" w:eastAsia="ar-SA"/>
        </w:rPr>
        <w:t xml:space="preserve">    7.</w:t>
      </w:r>
      <w:r w:rsidRPr="00D775E6">
        <w:rPr>
          <w:rFonts w:cs="Times New Roman"/>
          <w:color w:val="000000"/>
          <w:sz w:val="24"/>
          <w:szCs w:val="24"/>
          <w:lang w:val="bg-BG" w:eastAsia="ar-SA"/>
        </w:rPr>
        <w:t xml:space="preserve"> Да изпълнява мерките и препоръките, съдържащи се в докладите от проверки на място;</w:t>
      </w:r>
    </w:p>
    <w:p w:rsidR="00D775E6" w:rsidRPr="00D775E6" w:rsidRDefault="00D775E6" w:rsidP="00016DE0">
      <w:pPr>
        <w:widowControl w:val="0"/>
        <w:suppressAutoHyphens/>
        <w:spacing w:after="0" w:line="240" w:lineRule="auto"/>
        <w:ind w:firstLine="540"/>
        <w:jc w:val="both"/>
        <w:rPr>
          <w:rFonts w:cs="Times New Roman"/>
          <w:b/>
          <w:color w:val="000000"/>
          <w:sz w:val="24"/>
          <w:szCs w:val="24"/>
          <w:lang w:val="bg-BG" w:eastAsia="ar-SA"/>
        </w:rPr>
      </w:pPr>
      <w:r w:rsidRPr="00D775E6">
        <w:rPr>
          <w:rFonts w:cs="Times New Roman"/>
          <w:b/>
          <w:color w:val="000000"/>
          <w:sz w:val="24"/>
          <w:szCs w:val="24"/>
          <w:lang w:val="bg-BG" w:eastAsia="ar-SA"/>
        </w:rPr>
        <w:t xml:space="preserve">    8.</w:t>
      </w:r>
      <w:r w:rsidRPr="00D775E6">
        <w:rPr>
          <w:rFonts w:cs="Times New Roman"/>
          <w:color w:val="000000"/>
          <w:sz w:val="24"/>
          <w:szCs w:val="24"/>
          <w:lang w:val="bg-BG" w:eastAsia="ar-SA"/>
        </w:rPr>
        <w:t xml:space="preserve"> Да следи и докладва за възникнали нередности и поема задължение за възстановяване на суми по нередности, заедно с дължимата лихва и други неправомерно получени средства. В случай на установена нередност, </w:t>
      </w:r>
      <w:r w:rsidRPr="00D775E6">
        <w:rPr>
          <w:rFonts w:cs="Times New Roman"/>
          <w:b/>
          <w:color w:val="000000"/>
          <w:sz w:val="24"/>
          <w:szCs w:val="24"/>
          <w:lang w:val="bg-BG" w:eastAsia="ar-SA"/>
        </w:rPr>
        <w:t>ИЗПЪЛНИТЕЛЯТ</w:t>
      </w:r>
      <w:r w:rsidRPr="00D775E6">
        <w:rPr>
          <w:rFonts w:cs="Times New Roman"/>
          <w:color w:val="000000"/>
          <w:sz w:val="24"/>
          <w:szCs w:val="24"/>
          <w:lang w:val="bg-BG" w:eastAsia="ar-SA"/>
        </w:rPr>
        <w:t xml:space="preserve"> е длъжен  да възстанови на </w:t>
      </w:r>
      <w:r w:rsidRPr="00D775E6">
        <w:rPr>
          <w:rFonts w:cs="Times New Roman"/>
          <w:b/>
          <w:color w:val="000000"/>
          <w:sz w:val="24"/>
          <w:szCs w:val="24"/>
          <w:lang w:val="bg-BG" w:eastAsia="ar-SA"/>
        </w:rPr>
        <w:t>ВЪЗЛОЖИТЕЛЯ</w:t>
      </w:r>
      <w:r w:rsidRPr="00D775E6">
        <w:rPr>
          <w:rFonts w:cs="Times New Roman"/>
          <w:color w:val="000000"/>
          <w:sz w:val="24"/>
          <w:szCs w:val="24"/>
          <w:lang w:val="bg-BG" w:eastAsia="ar-SA"/>
        </w:rPr>
        <w:t xml:space="preserve"> всички неправомерно изплатени суми, заедно с дължимите лихви.</w:t>
      </w:r>
    </w:p>
    <w:p w:rsidR="00D775E6" w:rsidRPr="00D775E6" w:rsidRDefault="00D775E6" w:rsidP="00016DE0">
      <w:pPr>
        <w:widowControl w:val="0"/>
        <w:suppressAutoHyphens/>
        <w:spacing w:after="0" w:line="240" w:lineRule="auto"/>
        <w:jc w:val="both"/>
        <w:rPr>
          <w:rFonts w:cs="Times New Roman"/>
          <w:b/>
          <w:color w:val="000000"/>
          <w:sz w:val="24"/>
          <w:szCs w:val="24"/>
          <w:lang w:val="bg-BG" w:eastAsia="ar-SA"/>
        </w:rPr>
      </w:pPr>
      <w:r w:rsidRPr="00D775E6">
        <w:rPr>
          <w:rFonts w:cs="Times New Roman"/>
          <w:b/>
          <w:color w:val="000000"/>
          <w:sz w:val="24"/>
          <w:szCs w:val="24"/>
          <w:lang w:val="bg-BG" w:eastAsia="ar-SA"/>
        </w:rPr>
        <w:t xml:space="preserve">             9.</w:t>
      </w:r>
      <w:r w:rsidRPr="00D775E6">
        <w:rPr>
          <w:rFonts w:cs="Times New Roman"/>
          <w:color w:val="000000"/>
          <w:sz w:val="24"/>
          <w:szCs w:val="24"/>
          <w:lang w:val="bg-BG" w:eastAsia="ar-SA"/>
        </w:rPr>
        <w:t xml:space="preserve"> Да съхранява </w:t>
      </w:r>
      <w:r w:rsidRPr="00D775E6">
        <w:rPr>
          <w:rFonts w:cs="Times New Roman"/>
          <w:sz w:val="24"/>
          <w:szCs w:val="24"/>
          <w:lang w:val="bg-BG" w:eastAsia="ar-SA"/>
        </w:rPr>
        <w:t>всички документи по изпълнението на настоящия договор както следва: за период от 5 (пет) години след датата на приключването на дейностите по настоящия договор.</w:t>
      </w:r>
    </w:p>
    <w:p w:rsidR="00D775E6" w:rsidRPr="00D775E6" w:rsidRDefault="00D775E6" w:rsidP="00016DE0">
      <w:pPr>
        <w:widowControl w:val="0"/>
        <w:suppressAutoHyphens/>
        <w:spacing w:after="0" w:line="240" w:lineRule="auto"/>
        <w:jc w:val="both"/>
        <w:rPr>
          <w:rFonts w:cs="Times New Roman"/>
          <w:b/>
          <w:spacing w:val="-3"/>
          <w:sz w:val="24"/>
          <w:szCs w:val="24"/>
          <w:lang w:val="bg-BG" w:eastAsia="ar-SA"/>
        </w:rPr>
      </w:pPr>
      <w:r w:rsidRPr="00D775E6">
        <w:rPr>
          <w:rFonts w:cs="Times New Roman"/>
          <w:b/>
          <w:color w:val="000000"/>
          <w:sz w:val="24"/>
          <w:szCs w:val="24"/>
          <w:lang w:val="bg-BG" w:eastAsia="ar-SA"/>
        </w:rPr>
        <w:lastRenderedPageBreak/>
        <w:t xml:space="preserve">             10.</w:t>
      </w:r>
      <w:r w:rsidRPr="00D775E6">
        <w:rPr>
          <w:rFonts w:cs="Times New Roman"/>
          <w:sz w:val="24"/>
          <w:szCs w:val="24"/>
          <w:lang w:val="bg-BG" w:eastAsia="ar-SA"/>
        </w:rPr>
        <w:t xml:space="preserve">Да издава фактури на </w:t>
      </w:r>
      <w:r w:rsidRPr="00D775E6">
        <w:rPr>
          <w:rFonts w:cs="Times New Roman"/>
          <w:b/>
          <w:sz w:val="24"/>
          <w:szCs w:val="24"/>
          <w:lang w:val="bg-BG" w:eastAsia="ar-SA"/>
        </w:rPr>
        <w:t>ВЪЗЛОЖИТЕЛЯ</w:t>
      </w:r>
      <w:r w:rsidRPr="00D775E6">
        <w:rPr>
          <w:rFonts w:cs="Times New Roman"/>
          <w:sz w:val="24"/>
          <w:szCs w:val="24"/>
          <w:lang w:val="bg-BG" w:eastAsia="ar-SA"/>
        </w:rPr>
        <w:t>, като се съобрази с изискванията му за съдържание.</w:t>
      </w:r>
    </w:p>
    <w:p w:rsidR="00D775E6" w:rsidRPr="00D775E6" w:rsidRDefault="00D775E6" w:rsidP="00016DE0">
      <w:pPr>
        <w:widowControl w:val="0"/>
        <w:suppressAutoHyphens/>
        <w:spacing w:after="0" w:line="240" w:lineRule="auto"/>
        <w:jc w:val="both"/>
        <w:rPr>
          <w:rFonts w:cs="Times New Roman"/>
          <w:b/>
          <w:color w:val="000000"/>
          <w:sz w:val="24"/>
          <w:szCs w:val="24"/>
          <w:lang w:val="bg-BG" w:eastAsia="ar-SA"/>
        </w:rPr>
      </w:pPr>
      <w:r w:rsidRPr="00D775E6">
        <w:rPr>
          <w:rFonts w:cs="Times New Roman"/>
          <w:b/>
          <w:spacing w:val="-3"/>
          <w:sz w:val="24"/>
          <w:szCs w:val="24"/>
          <w:lang w:val="bg-BG" w:eastAsia="ar-SA"/>
        </w:rPr>
        <w:t xml:space="preserve">             11.</w:t>
      </w:r>
      <w:r w:rsidRPr="00D775E6">
        <w:rPr>
          <w:rFonts w:cs="Times New Roman"/>
          <w:spacing w:val="-3"/>
          <w:sz w:val="24"/>
          <w:szCs w:val="24"/>
          <w:lang w:val="bg-BG" w:eastAsia="ar-SA"/>
        </w:rPr>
        <w:t xml:space="preserve"> Да с</w:t>
      </w:r>
      <w:r w:rsidRPr="00D775E6">
        <w:rPr>
          <w:rFonts w:cs="Times New Roman"/>
          <w:sz w:val="24"/>
          <w:szCs w:val="24"/>
          <w:lang w:val="bg-BG" w:eastAsia="ar-SA"/>
        </w:rPr>
        <w:t xml:space="preserve">леди изпълнението на договора и да предаде на </w:t>
      </w:r>
      <w:r w:rsidRPr="00D775E6">
        <w:rPr>
          <w:rFonts w:cs="Times New Roman"/>
          <w:b/>
          <w:sz w:val="24"/>
          <w:szCs w:val="24"/>
          <w:lang w:val="bg-BG" w:eastAsia="ar-SA"/>
        </w:rPr>
        <w:t>ВЪЗЛОЖИТЕЛЯ</w:t>
      </w:r>
      <w:r w:rsidRPr="00D775E6">
        <w:rPr>
          <w:rFonts w:cs="Times New Roman"/>
          <w:sz w:val="24"/>
          <w:szCs w:val="24"/>
          <w:lang w:val="bg-BG" w:eastAsia="ar-SA"/>
        </w:rPr>
        <w:t xml:space="preserve"> всички материали и документи, които са придобити, съставени или изготвени от него във връзка с изпълнение на задълженията по настоящия договор.</w:t>
      </w:r>
    </w:p>
    <w:p w:rsidR="00D775E6" w:rsidRPr="00D775E6" w:rsidRDefault="00D775E6" w:rsidP="00016DE0">
      <w:pPr>
        <w:widowControl w:val="0"/>
        <w:suppressAutoHyphens/>
        <w:spacing w:after="0" w:line="240" w:lineRule="auto"/>
        <w:ind w:firstLine="540"/>
        <w:jc w:val="both"/>
        <w:rPr>
          <w:rFonts w:cs="Times New Roman"/>
          <w:b/>
          <w:spacing w:val="-3"/>
          <w:sz w:val="24"/>
          <w:szCs w:val="24"/>
          <w:lang w:val="bg-BG" w:eastAsia="ar-SA"/>
        </w:rPr>
      </w:pPr>
      <w:r w:rsidRPr="00D775E6">
        <w:rPr>
          <w:rFonts w:cs="Times New Roman"/>
          <w:b/>
          <w:color w:val="000000"/>
          <w:sz w:val="24"/>
          <w:szCs w:val="24"/>
          <w:lang w:val="bg-BG" w:eastAsia="ar-SA"/>
        </w:rPr>
        <w:t xml:space="preserve">    12.</w:t>
      </w:r>
      <w:r w:rsidRPr="00D775E6">
        <w:rPr>
          <w:rFonts w:cs="Times New Roman"/>
          <w:sz w:val="24"/>
          <w:szCs w:val="24"/>
          <w:lang w:val="bg-BG" w:eastAsia="ar-SA"/>
        </w:rPr>
        <w:t xml:space="preserve">Да издава фактури на </w:t>
      </w:r>
      <w:r w:rsidRPr="00D775E6">
        <w:rPr>
          <w:rFonts w:cs="Times New Roman"/>
          <w:b/>
          <w:sz w:val="24"/>
          <w:szCs w:val="24"/>
          <w:lang w:val="bg-BG" w:eastAsia="ar-SA"/>
        </w:rPr>
        <w:t>ВЪЗЛОЖИТЕЛЯ</w:t>
      </w:r>
      <w:r w:rsidRPr="00D775E6">
        <w:rPr>
          <w:rFonts w:cs="Times New Roman"/>
          <w:sz w:val="24"/>
          <w:szCs w:val="24"/>
          <w:lang w:val="bg-BG" w:eastAsia="ar-SA"/>
        </w:rPr>
        <w:t xml:space="preserve">, </w:t>
      </w:r>
      <w:r w:rsidRPr="00D775E6">
        <w:rPr>
          <w:rFonts w:cs="Times New Roman"/>
          <w:b/>
          <w:sz w:val="24"/>
          <w:szCs w:val="24"/>
          <w:lang w:val="bg-BG" w:eastAsia="ar-SA"/>
        </w:rPr>
        <w:t>катосе задължава да посочи в тях, номера на настоящия договор.</w:t>
      </w:r>
    </w:p>
    <w:p w:rsidR="00D775E6" w:rsidRPr="00D775E6" w:rsidRDefault="00D775E6" w:rsidP="00016DE0">
      <w:pPr>
        <w:widowControl w:val="0"/>
        <w:suppressAutoHyphens/>
        <w:spacing w:after="0" w:line="240" w:lineRule="auto"/>
        <w:ind w:firstLine="540"/>
        <w:jc w:val="both"/>
        <w:rPr>
          <w:rFonts w:cs="Times New Roman"/>
          <w:b/>
          <w:sz w:val="24"/>
          <w:szCs w:val="24"/>
          <w:lang w:val="bg-BG" w:eastAsia="ar-SA"/>
        </w:rPr>
      </w:pPr>
      <w:r w:rsidRPr="00D775E6">
        <w:rPr>
          <w:rFonts w:cs="Times New Roman"/>
          <w:b/>
          <w:spacing w:val="-3"/>
          <w:sz w:val="24"/>
          <w:szCs w:val="24"/>
          <w:lang w:val="bg-BG" w:eastAsia="ar-SA"/>
        </w:rPr>
        <w:t xml:space="preserve">    13. </w:t>
      </w:r>
      <w:r w:rsidRPr="00D775E6">
        <w:rPr>
          <w:rFonts w:cs="Times New Roman"/>
          <w:spacing w:val="-3"/>
          <w:sz w:val="24"/>
          <w:szCs w:val="24"/>
          <w:lang w:val="bg-BG" w:eastAsia="ar-SA"/>
        </w:rPr>
        <w:t>Да сключи договор за подизпълнение с обявения в офертата си подизпълнител.</w:t>
      </w:r>
    </w:p>
    <w:p w:rsidR="00D775E6" w:rsidRPr="00D775E6" w:rsidRDefault="00D775E6" w:rsidP="00016DE0">
      <w:pPr>
        <w:suppressAutoHyphens/>
        <w:spacing w:after="0" w:line="240" w:lineRule="auto"/>
        <w:jc w:val="both"/>
        <w:rPr>
          <w:rFonts w:cs="Times New Roman"/>
          <w:b/>
          <w:sz w:val="24"/>
          <w:szCs w:val="24"/>
          <w:lang w:val="bg-BG" w:eastAsia="ar-SA"/>
        </w:rPr>
      </w:pPr>
    </w:p>
    <w:p w:rsidR="00D775E6" w:rsidRPr="00D775E6" w:rsidRDefault="00D775E6" w:rsidP="00016DE0">
      <w:pPr>
        <w:suppressAutoHyphens/>
        <w:spacing w:after="0" w:line="240" w:lineRule="auto"/>
        <w:ind w:firstLine="708"/>
        <w:jc w:val="both"/>
        <w:rPr>
          <w:rFonts w:cs="Times New Roman"/>
          <w:b/>
          <w:sz w:val="24"/>
          <w:szCs w:val="24"/>
          <w:lang w:val="bg-BG" w:eastAsia="ar-SA"/>
        </w:rPr>
      </w:pPr>
      <w:r w:rsidRPr="00D775E6">
        <w:rPr>
          <w:rFonts w:cs="Times New Roman"/>
          <w:b/>
          <w:sz w:val="24"/>
          <w:szCs w:val="24"/>
          <w:lang w:val="bg-BG" w:eastAsia="ar-SA"/>
        </w:rPr>
        <w:t xml:space="preserve"> Чл. 8. ИЗПЪЛНИТЕЛЯТ </w:t>
      </w:r>
      <w:r w:rsidRPr="00D775E6">
        <w:rPr>
          <w:rFonts w:cs="Times New Roman"/>
          <w:sz w:val="24"/>
          <w:szCs w:val="24"/>
          <w:lang w:val="bg-BG" w:eastAsia="ar-SA"/>
        </w:rPr>
        <w:t>няма право без предварителното писмено съгласие на</w:t>
      </w:r>
      <w:r w:rsidRPr="00D775E6">
        <w:rPr>
          <w:rFonts w:cs="Times New Roman"/>
          <w:b/>
          <w:sz w:val="24"/>
          <w:szCs w:val="24"/>
          <w:lang w:val="bg-BG" w:eastAsia="ar-SA"/>
        </w:rPr>
        <w:t xml:space="preserve"> ВЪЗЛОЖИТЕЛЯ, </w:t>
      </w:r>
      <w:r w:rsidRPr="00D775E6">
        <w:rPr>
          <w:rFonts w:cs="Times New Roman"/>
          <w:sz w:val="24"/>
          <w:szCs w:val="24"/>
          <w:lang w:val="bg-BG" w:eastAsia="ar-SA"/>
        </w:rPr>
        <w:t>освен в случаите по чл. 7, т. 6</w:t>
      </w:r>
      <w:r w:rsidRPr="00D775E6">
        <w:rPr>
          <w:rFonts w:cs="Times New Roman"/>
          <w:b/>
          <w:sz w:val="24"/>
          <w:szCs w:val="24"/>
          <w:lang w:val="bg-BG" w:eastAsia="ar-SA"/>
        </w:rPr>
        <w:t xml:space="preserve">, </w:t>
      </w:r>
      <w:r w:rsidRPr="00D775E6">
        <w:rPr>
          <w:rFonts w:cs="Times New Roman"/>
          <w:sz w:val="24"/>
          <w:szCs w:val="24"/>
          <w:lang w:val="bg-BG" w:eastAsia="ar-SA"/>
        </w:rPr>
        <w:t>да разкрива по какъвто и да е начин и под каквато и да е форма договора или част от него и всякаква информация, свързана с изпълнението му на когото и да е, освен пред своите служители и/или подизпълнители (ако има такива). Разкриването на информация пред такъв служител се осъществява само в необходимата степен за целите на изпълнение на договора.</w:t>
      </w:r>
    </w:p>
    <w:p w:rsidR="00D775E6" w:rsidRPr="00D775E6" w:rsidRDefault="00D775E6" w:rsidP="00016DE0">
      <w:pPr>
        <w:widowControl w:val="0"/>
        <w:suppressAutoHyphens/>
        <w:spacing w:after="0" w:line="240" w:lineRule="auto"/>
        <w:ind w:firstLine="708"/>
        <w:jc w:val="both"/>
        <w:rPr>
          <w:rFonts w:cs="Times New Roman"/>
          <w:b/>
          <w:sz w:val="24"/>
          <w:szCs w:val="24"/>
          <w:lang w:val="bg-BG" w:eastAsia="ar-SA"/>
        </w:rPr>
      </w:pPr>
    </w:p>
    <w:p w:rsidR="00D775E6" w:rsidRPr="00D775E6" w:rsidRDefault="00D775E6" w:rsidP="00016DE0">
      <w:pPr>
        <w:widowControl w:val="0"/>
        <w:suppressAutoHyphens/>
        <w:spacing w:after="0" w:line="240" w:lineRule="auto"/>
        <w:ind w:firstLine="708"/>
        <w:jc w:val="both"/>
        <w:rPr>
          <w:rFonts w:cs="Times New Roman"/>
          <w:sz w:val="24"/>
          <w:szCs w:val="24"/>
          <w:lang w:val="bg-BG" w:eastAsia="ar-SA"/>
        </w:rPr>
      </w:pPr>
      <w:r w:rsidRPr="00D775E6">
        <w:rPr>
          <w:rFonts w:cs="Times New Roman"/>
          <w:b/>
          <w:sz w:val="24"/>
          <w:szCs w:val="24"/>
          <w:lang w:val="bg-BG" w:eastAsia="ar-SA"/>
        </w:rPr>
        <w:t xml:space="preserve"> Чл. 9. ИЗПЪЛНИТЕЛЯТ има право:</w:t>
      </w:r>
    </w:p>
    <w:p w:rsidR="00D775E6" w:rsidRPr="00D775E6" w:rsidRDefault="00D775E6" w:rsidP="00016DE0">
      <w:pPr>
        <w:tabs>
          <w:tab w:val="left" w:pos="2970"/>
        </w:tabs>
        <w:suppressAutoHyphens/>
        <w:spacing w:after="0" w:line="240" w:lineRule="auto"/>
        <w:jc w:val="both"/>
        <w:rPr>
          <w:rFonts w:cs="Times New Roman"/>
          <w:sz w:val="24"/>
          <w:szCs w:val="24"/>
          <w:lang w:val="bg-BG" w:eastAsia="ar-SA"/>
        </w:rPr>
      </w:pPr>
      <w:r w:rsidRPr="00D775E6">
        <w:rPr>
          <w:rFonts w:cs="Times New Roman"/>
          <w:b/>
          <w:sz w:val="24"/>
          <w:szCs w:val="24"/>
          <w:lang w:val="bg-BG" w:eastAsia="ar-SA"/>
        </w:rPr>
        <w:t xml:space="preserve">1. </w:t>
      </w:r>
      <w:r w:rsidRPr="00D775E6">
        <w:rPr>
          <w:rFonts w:cs="Times New Roman"/>
          <w:sz w:val="24"/>
          <w:szCs w:val="24"/>
          <w:lang w:val="bg-BG" w:eastAsia="ar-SA"/>
        </w:rPr>
        <w:t>Да получи уговореното възнаграждение съгласно чл. 2 и чл. 3 от настоящия договор;</w:t>
      </w:r>
    </w:p>
    <w:p w:rsidR="00D775E6" w:rsidRPr="00D775E6" w:rsidRDefault="00D775E6" w:rsidP="00016DE0">
      <w:pPr>
        <w:tabs>
          <w:tab w:val="left" w:pos="2970"/>
        </w:tabs>
        <w:suppressAutoHyphens/>
        <w:spacing w:after="0" w:line="240" w:lineRule="auto"/>
        <w:jc w:val="both"/>
        <w:rPr>
          <w:rFonts w:cs="Times New Roman"/>
          <w:sz w:val="24"/>
          <w:szCs w:val="24"/>
          <w:lang w:val="bg-BG" w:eastAsia="ar-SA"/>
        </w:rPr>
      </w:pPr>
      <w:r w:rsidRPr="00D775E6">
        <w:rPr>
          <w:rFonts w:cs="Times New Roman"/>
          <w:b/>
          <w:sz w:val="24"/>
          <w:szCs w:val="24"/>
          <w:lang w:val="bg-BG" w:eastAsia="ar-SA"/>
        </w:rPr>
        <w:t xml:space="preserve">2. </w:t>
      </w:r>
      <w:r w:rsidRPr="00D775E6">
        <w:rPr>
          <w:rFonts w:cs="Times New Roman"/>
          <w:sz w:val="24"/>
          <w:szCs w:val="24"/>
          <w:lang w:val="bg-BG" w:eastAsia="ar-SA"/>
        </w:rPr>
        <w:t xml:space="preserve">Да иска от </w:t>
      </w:r>
      <w:r w:rsidRPr="00D775E6">
        <w:rPr>
          <w:rFonts w:cs="Times New Roman"/>
          <w:b/>
          <w:sz w:val="24"/>
          <w:szCs w:val="24"/>
          <w:lang w:val="bg-BG" w:eastAsia="ar-SA"/>
        </w:rPr>
        <w:t>ВЪЗЛОЖИТЕЛЯ</w:t>
      </w:r>
      <w:r w:rsidRPr="00D775E6">
        <w:rPr>
          <w:rFonts w:cs="Times New Roman"/>
          <w:sz w:val="24"/>
          <w:szCs w:val="24"/>
          <w:lang w:val="bg-BG" w:eastAsia="ar-SA"/>
        </w:rPr>
        <w:t xml:space="preserve"> съдействие, информация и документи, необходими му за качественото извършване на дейностите по чл. 1 от настоящия договор;</w:t>
      </w:r>
    </w:p>
    <w:p w:rsidR="00D775E6" w:rsidRPr="00D775E6" w:rsidRDefault="00D775E6" w:rsidP="00016DE0">
      <w:pPr>
        <w:suppressAutoHyphens/>
        <w:autoSpaceDE w:val="0"/>
        <w:autoSpaceDN w:val="0"/>
        <w:adjustRightInd w:val="0"/>
        <w:spacing w:after="0" w:line="240" w:lineRule="auto"/>
        <w:ind w:firstLine="567"/>
        <w:rPr>
          <w:rFonts w:cs="Times New Roman"/>
          <w:color w:val="000000"/>
          <w:sz w:val="24"/>
          <w:szCs w:val="24"/>
          <w:lang w:val="bg-BG" w:eastAsia="bg-BG"/>
        </w:rPr>
      </w:pPr>
      <w:r w:rsidRPr="00D775E6">
        <w:rPr>
          <w:rFonts w:cs="Times New Roman"/>
          <w:b/>
          <w:sz w:val="24"/>
          <w:szCs w:val="24"/>
          <w:lang w:val="bg-BG" w:eastAsia="ar-SA"/>
        </w:rPr>
        <w:t xml:space="preserve">3.  </w:t>
      </w:r>
      <w:r w:rsidRPr="00D775E6">
        <w:rPr>
          <w:rFonts w:cs="Times New Roman"/>
          <w:sz w:val="24"/>
          <w:szCs w:val="24"/>
          <w:lang w:val="bg-BG" w:eastAsia="ar-SA"/>
        </w:rPr>
        <w:t xml:space="preserve">Да спре временно изпълнението на възложената работа при липса на съдействие и информация от страна на </w:t>
      </w:r>
      <w:r w:rsidRPr="00D775E6">
        <w:rPr>
          <w:rFonts w:cs="Times New Roman"/>
          <w:b/>
          <w:sz w:val="24"/>
          <w:szCs w:val="24"/>
          <w:lang w:val="bg-BG" w:eastAsia="ar-SA"/>
        </w:rPr>
        <w:t>ВЪЗЛОЖИТЕЛЯ</w:t>
      </w:r>
      <w:r w:rsidRPr="00D775E6">
        <w:rPr>
          <w:rFonts w:cs="Times New Roman"/>
          <w:sz w:val="24"/>
          <w:szCs w:val="24"/>
          <w:lang w:val="bg-BG" w:eastAsia="ar-SA"/>
        </w:rPr>
        <w:t>, необходими му за качественото извършване на дейностите по чл. 1.</w:t>
      </w:r>
    </w:p>
    <w:p w:rsidR="00D775E6" w:rsidRPr="00D775E6" w:rsidRDefault="00D775E6" w:rsidP="00016DE0">
      <w:pPr>
        <w:suppressAutoHyphens/>
        <w:autoSpaceDE w:val="0"/>
        <w:autoSpaceDN w:val="0"/>
        <w:adjustRightInd w:val="0"/>
        <w:spacing w:after="0" w:line="240" w:lineRule="auto"/>
        <w:ind w:firstLine="567"/>
        <w:rPr>
          <w:rFonts w:cs="Times New Roman"/>
          <w:color w:val="000000"/>
          <w:sz w:val="24"/>
          <w:szCs w:val="24"/>
          <w:highlight w:val="yellow"/>
          <w:lang w:val="bg-BG" w:eastAsia="bg-BG"/>
        </w:rPr>
      </w:pPr>
    </w:p>
    <w:p w:rsidR="00D775E6" w:rsidRPr="00D775E6" w:rsidRDefault="00D775E6" w:rsidP="00016DE0">
      <w:pPr>
        <w:suppressAutoHyphens/>
        <w:autoSpaceDE w:val="0"/>
        <w:autoSpaceDN w:val="0"/>
        <w:adjustRightInd w:val="0"/>
        <w:spacing w:after="0" w:line="240" w:lineRule="auto"/>
        <w:ind w:firstLine="567"/>
        <w:jc w:val="center"/>
        <w:rPr>
          <w:rFonts w:cs="Times New Roman"/>
          <w:b/>
          <w:color w:val="000000"/>
          <w:sz w:val="24"/>
          <w:szCs w:val="24"/>
          <w:lang w:val="bg-BG" w:eastAsia="bg-BG"/>
        </w:rPr>
      </w:pPr>
      <w:r w:rsidRPr="00D775E6">
        <w:rPr>
          <w:rFonts w:cs="Times New Roman"/>
          <w:b/>
          <w:color w:val="000000"/>
          <w:sz w:val="24"/>
          <w:szCs w:val="24"/>
          <w:lang w:val="bg-BG" w:eastAsia="bg-BG"/>
        </w:rPr>
        <w:t>V. ГАРАНЦИЯ ЗА ИЗПЪЛНЕНИЕ НЕУСТОЙКИ</w:t>
      </w:r>
    </w:p>
    <w:p w:rsidR="00D775E6" w:rsidRPr="00D775E6" w:rsidRDefault="00D775E6" w:rsidP="00016DE0">
      <w:pPr>
        <w:widowControl w:val="0"/>
        <w:suppressAutoHyphens/>
        <w:spacing w:after="0" w:line="240" w:lineRule="auto"/>
        <w:ind w:firstLine="708"/>
        <w:jc w:val="both"/>
        <w:rPr>
          <w:rFonts w:cs="Times New Roman"/>
          <w:sz w:val="24"/>
          <w:szCs w:val="24"/>
          <w:lang w:val="bg-BG" w:eastAsia="ar-SA"/>
        </w:rPr>
      </w:pPr>
      <w:r w:rsidRPr="00D775E6">
        <w:rPr>
          <w:rFonts w:cs="Times New Roman"/>
          <w:b/>
          <w:sz w:val="24"/>
          <w:szCs w:val="24"/>
          <w:lang w:val="bg-BG" w:eastAsia="ar-SA"/>
        </w:rPr>
        <w:t>Чл. 10. (1)</w:t>
      </w:r>
      <w:r w:rsidRPr="00D775E6">
        <w:rPr>
          <w:rFonts w:cs="Times New Roman"/>
          <w:sz w:val="24"/>
          <w:szCs w:val="24"/>
          <w:lang w:val="bg-BG" w:eastAsia="ar-SA"/>
        </w:rPr>
        <w:t xml:space="preserve"> При подписване на настоящия договор, ИЗПЪЛНИТЕЛЯТ предоставя на ВЪЗЛОЖИТЕЛЯ гаранция за изпълнение  </w:t>
      </w:r>
      <w:r w:rsidRPr="00D775E6">
        <w:rPr>
          <w:rFonts w:cs="Times New Roman"/>
          <w:color w:val="000000"/>
          <w:sz w:val="24"/>
          <w:szCs w:val="24"/>
          <w:lang w:val="bg-BG" w:eastAsia="bg-BG"/>
        </w:rPr>
        <w:t xml:space="preserve">във вид на ....... </w:t>
      </w:r>
      <w:r w:rsidRPr="00D775E6">
        <w:rPr>
          <w:rFonts w:ascii="Times New Roman CYR" w:hAnsi="Times New Roman CYR" w:cs="Times New Roman CYR"/>
          <w:sz w:val="24"/>
          <w:szCs w:val="24"/>
          <w:lang w:val="bg-BG" w:eastAsia="bg-BG"/>
        </w:rPr>
        <w:t>съгласно чл.111, ал.5, т. .......... от ЗОП,</w:t>
      </w:r>
      <w:r w:rsidRPr="00D775E6">
        <w:rPr>
          <w:rFonts w:cs="Times New Roman"/>
          <w:sz w:val="24"/>
          <w:szCs w:val="24"/>
          <w:lang w:val="bg-BG" w:eastAsia="ar-SA"/>
        </w:rPr>
        <w:t>в размер на  1 /едно/ на сто от стойността на договора без ДДС, равна на ........... /.............../ лв.</w:t>
      </w:r>
    </w:p>
    <w:p w:rsidR="00D775E6" w:rsidRPr="00D775E6" w:rsidRDefault="00D775E6" w:rsidP="00016DE0">
      <w:pPr>
        <w:widowControl w:val="0"/>
        <w:suppressAutoHyphens/>
        <w:spacing w:after="0" w:line="240" w:lineRule="auto"/>
        <w:jc w:val="both"/>
        <w:rPr>
          <w:rFonts w:cs="Times New Roman"/>
          <w:b/>
          <w:sz w:val="24"/>
          <w:szCs w:val="24"/>
          <w:lang w:val="bg-BG" w:eastAsia="ar-SA"/>
        </w:rPr>
      </w:pPr>
      <w:r w:rsidRPr="00D775E6">
        <w:rPr>
          <w:rFonts w:cs="Times New Roman"/>
          <w:b/>
          <w:sz w:val="24"/>
          <w:szCs w:val="24"/>
          <w:lang w:val="bg-BG" w:eastAsia="ar-SA"/>
        </w:rPr>
        <w:t xml:space="preserve">           (2)</w:t>
      </w:r>
      <w:r w:rsidRPr="00D775E6">
        <w:rPr>
          <w:rFonts w:cs="Times New Roman"/>
          <w:color w:val="000000"/>
          <w:sz w:val="24"/>
          <w:szCs w:val="24"/>
          <w:lang w:val="bg-BG" w:eastAsia="bg-BG"/>
        </w:rPr>
        <w:t xml:space="preserve">ВЪЗЛОЖИТЕЛЯТ освобождава съответните проценти от гаранцията за изпълнение след завършване и приемане на съответната дейност, съгласно чл. 1, ал. 2 от настоящия договор, както следва: до 30 /тридесет/ дни след подписване на констативен протокол по чл. 1, ал. 3 за Дейност 1, съответно 30 /тридесет/ дни от подписване на констативен протокол по чл. 1, ал. 4 за Дейност 2. </w:t>
      </w:r>
      <w:r w:rsidRPr="00D775E6">
        <w:rPr>
          <w:rFonts w:cs="Times New Roman"/>
          <w:sz w:val="24"/>
          <w:szCs w:val="24"/>
          <w:lang w:val="bg-BG" w:eastAsia="bg-BG"/>
        </w:rPr>
        <w:t>Освобождаването става по писмено искане на ИЗПЪЛНИТЕЛЯ, в размер процентно съответстващ на изпълнената част от предмета на обществената поръчка.</w:t>
      </w:r>
    </w:p>
    <w:p w:rsidR="00D775E6" w:rsidRPr="00D775E6" w:rsidRDefault="00D775E6" w:rsidP="00016DE0">
      <w:pPr>
        <w:widowControl w:val="0"/>
        <w:suppressAutoHyphens/>
        <w:spacing w:after="0" w:line="240" w:lineRule="auto"/>
        <w:jc w:val="both"/>
        <w:rPr>
          <w:rFonts w:cs="Times New Roman"/>
          <w:b/>
          <w:sz w:val="24"/>
          <w:szCs w:val="24"/>
          <w:lang w:val="bg-BG" w:eastAsia="ar-SA"/>
        </w:rPr>
      </w:pPr>
      <w:r w:rsidRPr="00D775E6">
        <w:rPr>
          <w:rFonts w:cs="Times New Roman"/>
          <w:b/>
          <w:sz w:val="24"/>
          <w:szCs w:val="24"/>
          <w:lang w:val="bg-BG" w:eastAsia="ar-SA"/>
        </w:rPr>
        <w:t xml:space="preserve">           (3)</w:t>
      </w:r>
      <w:r w:rsidRPr="00D775E6">
        <w:rPr>
          <w:rFonts w:cs="Times New Roman"/>
          <w:sz w:val="24"/>
          <w:szCs w:val="24"/>
          <w:lang w:val="bg-BG" w:eastAsia="ar-SA"/>
        </w:rPr>
        <w:t xml:space="preserve"> Гаранцията за изпълнение не се освобождава и се задържа от </w:t>
      </w:r>
      <w:r w:rsidRPr="00D775E6">
        <w:rPr>
          <w:rFonts w:cs="Times New Roman"/>
          <w:b/>
          <w:sz w:val="24"/>
          <w:szCs w:val="24"/>
          <w:lang w:val="bg-BG" w:eastAsia="ar-SA"/>
        </w:rPr>
        <w:t>ВЪЗЛОЖИТЕЛЯ</w:t>
      </w:r>
      <w:r w:rsidRPr="00D775E6">
        <w:rPr>
          <w:rFonts w:cs="Times New Roman"/>
          <w:sz w:val="24"/>
          <w:szCs w:val="24"/>
          <w:lang w:val="bg-BG" w:eastAsia="ar-SA"/>
        </w:rPr>
        <w:t xml:space="preserve">, ако в процеса на изпълнение на настоящия договор е възникнал спор между страните относно неизпълнение на задълженията на </w:t>
      </w:r>
      <w:r w:rsidRPr="00D775E6">
        <w:rPr>
          <w:rFonts w:cs="Times New Roman"/>
          <w:b/>
          <w:sz w:val="24"/>
          <w:szCs w:val="24"/>
          <w:lang w:val="bg-BG" w:eastAsia="ar-SA"/>
        </w:rPr>
        <w:t>ИЗПЪЛНИТЕЛЯ</w:t>
      </w:r>
      <w:r w:rsidRPr="00D775E6">
        <w:rPr>
          <w:rFonts w:cs="Times New Roman"/>
          <w:sz w:val="24"/>
          <w:szCs w:val="24"/>
          <w:lang w:val="bg-BG" w:eastAsia="ar-SA"/>
        </w:rPr>
        <w:t xml:space="preserve"> и въпросът е отнесен за решаване пред съответния съд.</w:t>
      </w:r>
    </w:p>
    <w:p w:rsidR="00D775E6" w:rsidRPr="00D775E6" w:rsidRDefault="00D775E6" w:rsidP="00016DE0">
      <w:pPr>
        <w:widowControl w:val="0"/>
        <w:suppressAutoHyphens/>
        <w:spacing w:after="0" w:line="240" w:lineRule="auto"/>
        <w:jc w:val="both"/>
        <w:rPr>
          <w:rFonts w:cs="Times New Roman"/>
          <w:b/>
          <w:sz w:val="24"/>
          <w:szCs w:val="24"/>
          <w:lang w:val="bg-BG" w:eastAsia="ar-SA"/>
        </w:rPr>
      </w:pPr>
      <w:r w:rsidRPr="00D775E6">
        <w:rPr>
          <w:rFonts w:cs="Times New Roman"/>
          <w:b/>
          <w:sz w:val="24"/>
          <w:szCs w:val="24"/>
          <w:lang w:val="bg-BG" w:eastAsia="ar-SA"/>
        </w:rPr>
        <w:t xml:space="preserve">          (4)</w:t>
      </w:r>
      <w:r w:rsidRPr="00D775E6">
        <w:rPr>
          <w:rFonts w:cs="Times New Roman"/>
          <w:sz w:val="24"/>
          <w:szCs w:val="24"/>
          <w:lang w:val="bg-BG" w:eastAsia="ar-SA"/>
        </w:rPr>
        <w:t xml:space="preserve">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през целия период на действие, са за сметка на </w:t>
      </w:r>
      <w:r w:rsidRPr="00D775E6">
        <w:rPr>
          <w:rFonts w:cs="Times New Roman"/>
          <w:b/>
          <w:sz w:val="24"/>
          <w:szCs w:val="24"/>
          <w:lang w:val="bg-BG" w:eastAsia="ar-SA"/>
        </w:rPr>
        <w:t>ИЗПЪЛНИТЕЛЯ</w:t>
      </w:r>
      <w:r w:rsidRPr="00D775E6">
        <w:rPr>
          <w:rFonts w:cs="Times New Roman"/>
          <w:sz w:val="24"/>
          <w:szCs w:val="24"/>
          <w:lang w:val="bg-BG" w:eastAsia="ar-SA"/>
        </w:rPr>
        <w:t>.</w:t>
      </w:r>
    </w:p>
    <w:p w:rsidR="00D775E6" w:rsidRPr="00D775E6" w:rsidRDefault="00D775E6" w:rsidP="00016DE0">
      <w:pPr>
        <w:suppressAutoHyphens/>
        <w:spacing w:after="0" w:line="240" w:lineRule="auto"/>
        <w:ind w:right="1" w:firstLine="567"/>
        <w:rPr>
          <w:rFonts w:cs="Times New Roman"/>
          <w:b/>
          <w:sz w:val="24"/>
          <w:szCs w:val="24"/>
          <w:lang w:val="bg-BG" w:eastAsia="ar-SA"/>
        </w:rPr>
      </w:pPr>
    </w:p>
    <w:p w:rsidR="00D775E6" w:rsidRPr="00D775E6" w:rsidRDefault="00D775E6" w:rsidP="00016DE0">
      <w:pPr>
        <w:suppressAutoHyphens/>
        <w:spacing w:after="0" w:line="240" w:lineRule="auto"/>
        <w:ind w:right="1" w:firstLine="567"/>
        <w:jc w:val="center"/>
        <w:rPr>
          <w:rFonts w:cs="Times New Roman"/>
          <w:sz w:val="24"/>
          <w:szCs w:val="24"/>
          <w:lang w:val="bg-BG" w:eastAsia="ar-SA"/>
        </w:rPr>
      </w:pPr>
      <w:r w:rsidRPr="00D775E6">
        <w:rPr>
          <w:rFonts w:cs="Times New Roman"/>
          <w:b/>
          <w:sz w:val="24"/>
          <w:szCs w:val="24"/>
          <w:lang w:val="bg-BG" w:eastAsia="ar-SA"/>
        </w:rPr>
        <w:t>VІ. НЕПРЕДВИДЕНИ ОБСТОЯТЕЛСТВА</w:t>
      </w:r>
    </w:p>
    <w:p w:rsidR="00D775E6" w:rsidRPr="00D775E6" w:rsidRDefault="00D775E6" w:rsidP="00016DE0">
      <w:pPr>
        <w:suppressAutoHyphens/>
        <w:spacing w:after="0" w:line="240" w:lineRule="auto"/>
        <w:ind w:firstLine="708"/>
        <w:jc w:val="both"/>
        <w:rPr>
          <w:rFonts w:cs="Times New Roman"/>
          <w:b/>
          <w:sz w:val="24"/>
          <w:szCs w:val="24"/>
          <w:lang w:val="bg-BG" w:eastAsia="ar-SA"/>
        </w:rPr>
      </w:pPr>
      <w:r w:rsidRPr="00D775E6">
        <w:rPr>
          <w:rFonts w:cs="Times New Roman"/>
          <w:b/>
          <w:sz w:val="24"/>
          <w:szCs w:val="24"/>
          <w:lang w:val="bg-BG" w:eastAsia="ar-SA"/>
        </w:rPr>
        <w:t xml:space="preserve">   Чл. 11. (1)</w:t>
      </w:r>
      <w:r w:rsidRPr="00D775E6">
        <w:rPr>
          <w:rFonts w:cs="Times New Roman"/>
          <w:sz w:val="24"/>
          <w:szCs w:val="24"/>
          <w:lang w:val="bg-BG" w:eastAsia="ar-SA"/>
        </w:rPr>
        <w:t xml:space="preserve"> Страните по настоящия договор не носят отговорност за неизпълнение на задълженията си при настъпването на непредвидени обстоятелства по смисъла на параграф 2, т. 27 от Допълнителните разпоредби на Закона за обществените поръчки. Срокът за изпълнение на задължението се продължава с периода, през който </w:t>
      </w:r>
      <w:r w:rsidRPr="00D775E6">
        <w:rPr>
          <w:rFonts w:cs="Times New Roman"/>
          <w:sz w:val="24"/>
          <w:szCs w:val="24"/>
          <w:lang w:val="bg-BG" w:eastAsia="ar-SA"/>
        </w:rPr>
        <w:lastRenderedPageBreak/>
        <w:t>изпълнението е било спряно. Непредвиденото обстоятелство не засяга права или задължения на страните, които са възникнали и са били дължими преди настъпването му.</w:t>
      </w:r>
    </w:p>
    <w:p w:rsidR="00D775E6" w:rsidRPr="00D775E6" w:rsidRDefault="00D775E6" w:rsidP="00016DE0">
      <w:pPr>
        <w:suppressAutoHyphens/>
        <w:spacing w:after="0" w:line="240" w:lineRule="auto"/>
        <w:ind w:firstLine="708"/>
        <w:jc w:val="both"/>
        <w:rPr>
          <w:rFonts w:cs="Times New Roman"/>
          <w:b/>
          <w:sz w:val="24"/>
          <w:szCs w:val="24"/>
          <w:lang w:val="bg-BG" w:eastAsia="ar-SA"/>
        </w:rPr>
      </w:pPr>
      <w:r w:rsidRPr="00D775E6">
        <w:rPr>
          <w:rFonts w:cs="Times New Roman"/>
          <w:b/>
          <w:sz w:val="24"/>
          <w:szCs w:val="24"/>
          <w:lang w:val="bg-BG" w:eastAsia="ar-SA"/>
        </w:rPr>
        <w:t>(2)</w:t>
      </w:r>
      <w:r w:rsidRPr="00D775E6">
        <w:rPr>
          <w:rFonts w:cs="Times New Roman"/>
          <w:sz w:val="24"/>
          <w:szCs w:val="24"/>
          <w:lang w:val="bg-BG" w:eastAsia="ar-SA"/>
        </w:rPr>
        <w:t xml:space="preserve"> Ако непреодолимата сила, съответно спирането по предходната алинея, продължи повече от 20 дни и няма признаци за скорошното й преустановяване, всяка от страните може да прекрати за в бъдеще договора, като писмено уведоми другата страна.</w:t>
      </w:r>
    </w:p>
    <w:p w:rsidR="00D775E6" w:rsidRPr="00D775E6" w:rsidRDefault="00D775E6" w:rsidP="00016DE0">
      <w:pPr>
        <w:suppressAutoHyphens/>
        <w:spacing w:after="0" w:line="240" w:lineRule="auto"/>
        <w:ind w:firstLine="708"/>
        <w:jc w:val="both"/>
        <w:rPr>
          <w:rFonts w:cs="Times New Roman"/>
          <w:b/>
          <w:sz w:val="24"/>
          <w:szCs w:val="24"/>
          <w:lang w:val="bg-BG" w:eastAsia="ar-SA"/>
        </w:rPr>
      </w:pPr>
      <w:r w:rsidRPr="00D775E6">
        <w:rPr>
          <w:rFonts w:cs="Times New Roman"/>
          <w:b/>
          <w:sz w:val="24"/>
          <w:szCs w:val="24"/>
          <w:lang w:val="bg-BG" w:eastAsia="ar-SA"/>
        </w:rPr>
        <w:t>(3)</w:t>
      </w:r>
      <w:r w:rsidRPr="00D775E6">
        <w:rPr>
          <w:rFonts w:cs="Times New Roman"/>
          <w:sz w:val="24"/>
          <w:szCs w:val="24"/>
          <w:lang w:val="bg-BG" w:eastAsia="ar-SA"/>
        </w:rPr>
        <w:t xml:space="preserve"> Страната, която е засегната от непредвиденото обстоятелство, следва в 3-дневен срок след установяването му, да уведоми другата страна, както и да представи доказателства (съответните документи, издадени от компетентния орган) за появата, естеството и размера на събитието и оценка на неговите вероятни последици и продължителност. Засегнатата страна периодично предоставя последващи известия за начина, по който непредвиденото обстоятелство спира изпълнението на задълженията й, както и за степента на спиране. </w:t>
      </w:r>
    </w:p>
    <w:p w:rsidR="00D775E6" w:rsidRPr="00D775E6" w:rsidRDefault="00D775E6" w:rsidP="00016DE0">
      <w:pPr>
        <w:suppressAutoHyphens/>
        <w:spacing w:after="0" w:line="240" w:lineRule="auto"/>
        <w:ind w:firstLine="708"/>
        <w:jc w:val="both"/>
        <w:rPr>
          <w:rFonts w:cs="Times New Roman"/>
          <w:b/>
          <w:sz w:val="24"/>
          <w:szCs w:val="24"/>
          <w:lang w:val="bg-BG" w:eastAsia="ar-SA"/>
        </w:rPr>
      </w:pPr>
      <w:r w:rsidRPr="00D775E6">
        <w:rPr>
          <w:rFonts w:cs="Times New Roman"/>
          <w:b/>
          <w:sz w:val="24"/>
          <w:szCs w:val="24"/>
          <w:lang w:val="bg-BG" w:eastAsia="ar-SA"/>
        </w:rPr>
        <w:t>(4)</w:t>
      </w:r>
      <w:r w:rsidRPr="00D775E6">
        <w:rPr>
          <w:rFonts w:cs="Times New Roman"/>
          <w:sz w:val="24"/>
          <w:szCs w:val="24"/>
          <w:lang w:val="bg-BG" w:eastAsia="ar-SA"/>
        </w:rPr>
        <w:t xml:space="preserve"> В случаите на възпрепятстване на </w:t>
      </w:r>
      <w:r w:rsidRPr="00D775E6">
        <w:rPr>
          <w:rFonts w:cs="Times New Roman"/>
          <w:b/>
          <w:sz w:val="24"/>
          <w:szCs w:val="24"/>
          <w:lang w:val="bg-BG" w:eastAsia="ar-SA"/>
        </w:rPr>
        <w:t>ИЗПЪЛНИТЕЛЯ</w:t>
      </w:r>
      <w:r w:rsidRPr="00D775E6">
        <w:rPr>
          <w:rFonts w:cs="Times New Roman"/>
          <w:sz w:val="24"/>
          <w:szCs w:val="24"/>
          <w:lang w:val="bg-BG" w:eastAsia="ar-SA"/>
        </w:rPr>
        <w:t xml:space="preserve"> поради непредвидено обстоятелство да осъществява дейностите по настоящия договор, сроковете по договора спират да текат, като не може да се търси отговорност за неизпълнение или забава;</w:t>
      </w:r>
    </w:p>
    <w:p w:rsidR="00D775E6" w:rsidRPr="00D775E6" w:rsidRDefault="00D775E6" w:rsidP="00016DE0">
      <w:pPr>
        <w:suppressAutoHyphens/>
        <w:spacing w:after="0" w:line="240" w:lineRule="auto"/>
        <w:ind w:firstLine="708"/>
        <w:jc w:val="both"/>
        <w:rPr>
          <w:rFonts w:cs="Times New Roman"/>
          <w:b/>
          <w:sz w:val="24"/>
          <w:szCs w:val="24"/>
          <w:lang w:val="bg-BG" w:eastAsia="ar-SA"/>
        </w:rPr>
      </w:pPr>
      <w:r w:rsidRPr="00D775E6">
        <w:rPr>
          <w:rFonts w:cs="Times New Roman"/>
          <w:b/>
          <w:sz w:val="24"/>
          <w:szCs w:val="24"/>
          <w:lang w:val="bg-BG" w:eastAsia="ar-SA"/>
        </w:rPr>
        <w:t>(5)</w:t>
      </w:r>
      <w:r w:rsidRPr="00D775E6">
        <w:rPr>
          <w:rFonts w:cs="Times New Roman"/>
          <w:sz w:val="24"/>
          <w:szCs w:val="24"/>
          <w:lang w:val="bg-BG" w:eastAsia="ar-SA"/>
        </w:rPr>
        <w:t xml:space="preserve"> Страните не носят отговорност една спрямо друга по отношение на вреди, претърпени като последица от непредвиденото обстоятелство;</w:t>
      </w:r>
    </w:p>
    <w:p w:rsidR="00D775E6" w:rsidRPr="00D775E6" w:rsidRDefault="00D775E6" w:rsidP="00016DE0">
      <w:pPr>
        <w:suppressAutoHyphens/>
        <w:spacing w:after="0" w:line="240" w:lineRule="auto"/>
        <w:ind w:firstLine="708"/>
        <w:jc w:val="both"/>
        <w:rPr>
          <w:rFonts w:cs="Times New Roman"/>
          <w:b/>
          <w:sz w:val="24"/>
          <w:szCs w:val="24"/>
          <w:lang w:val="bg-BG" w:eastAsia="ar-SA"/>
        </w:rPr>
      </w:pPr>
      <w:r w:rsidRPr="00D775E6">
        <w:rPr>
          <w:rFonts w:cs="Times New Roman"/>
          <w:b/>
          <w:sz w:val="24"/>
          <w:szCs w:val="24"/>
          <w:lang w:val="bg-BG" w:eastAsia="ar-SA"/>
        </w:rPr>
        <w:t>(6)</w:t>
      </w:r>
      <w:r w:rsidRPr="00D775E6">
        <w:rPr>
          <w:rFonts w:cs="Times New Roman"/>
          <w:sz w:val="24"/>
          <w:szCs w:val="24"/>
          <w:lang w:val="bg-BG" w:eastAsia="ar-SA"/>
        </w:rPr>
        <w:t xml:space="preserve"> През времето, когато изпълнението на задълженията на някоя от страните е възпрепятствано от непредвиденото обстоятелство, за което е дадено известие в съответствие с клаузите на настоящия договор и до отпадане действието му, страните предприемат всички необходими действия, за да избегнат или смекчат въздействието на събитието и доколкото е възможно, да продължат да изпълняват задълженията си по договора, които не са възпрепятствани от непредвиденото обстоятелство;</w:t>
      </w:r>
    </w:p>
    <w:p w:rsidR="00D775E6" w:rsidRPr="00D775E6" w:rsidRDefault="00D775E6" w:rsidP="00016DE0">
      <w:pPr>
        <w:suppressAutoHyphens/>
        <w:spacing w:after="0" w:line="240" w:lineRule="auto"/>
        <w:ind w:firstLine="708"/>
        <w:jc w:val="both"/>
        <w:rPr>
          <w:rFonts w:cs="Times New Roman"/>
          <w:sz w:val="24"/>
          <w:szCs w:val="24"/>
          <w:lang w:val="bg-BG" w:eastAsia="ar-SA"/>
        </w:rPr>
      </w:pPr>
      <w:r w:rsidRPr="00D775E6">
        <w:rPr>
          <w:rFonts w:cs="Times New Roman"/>
          <w:b/>
          <w:sz w:val="24"/>
          <w:szCs w:val="24"/>
          <w:lang w:val="bg-BG" w:eastAsia="ar-SA"/>
        </w:rPr>
        <w:t>(7)</w:t>
      </w:r>
      <w:r w:rsidRPr="00D775E6">
        <w:rPr>
          <w:rFonts w:cs="Times New Roman"/>
          <w:sz w:val="24"/>
          <w:szCs w:val="24"/>
          <w:lang w:val="bg-BG" w:eastAsia="ar-SA"/>
        </w:rPr>
        <w:t xml:space="preserve"> Изпълнението на задълженията се възобновява след отпадане на събитията, довели до спирането му;</w:t>
      </w:r>
    </w:p>
    <w:p w:rsidR="00D775E6" w:rsidRPr="00D775E6" w:rsidRDefault="00D775E6" w:rsidP="00016DE0">
      <w:pPr>
        <w:suppressAutoHyphens/>
        <w:spacing w:after="0" w:line="240" w:lineRule="auto"/>
        <w:ind w:firstLine="708"/>
        <w:jc w:val="both"/>
        <w:rPr>
          <w:rFonts w:cs="Times New Roman"/>
          <w:sz w:val="24"/>
          <w:szCs w:val="24"/>
          <w:lang w:val="bg-BG" w:eastAsia="ar-SA"/>
        </w:rPr>
      </w:pPr>
    </w:p>
    <w:p w:rsidR="00D775E6" w:rsidRPr="00D775E6" w:rsidRDefault="00D775E6" w:rsidP="00016DE0">
      <w:pPr>
        <w:suppressAutoHyphens/>
        <w:autoSpaceDE w:val="0"/>
        <w:autoSpaceDN w:val="0"/>
        <w:adjustRightInd w:val="0"/>
        <w:spacing w:after="0" w:line="240" w:lineRule="auto"/>
        <w:jc w:val="both"/>
        <w:rPr>
          <w:rFonts w:cs="Times New Roman"/>
          <w:color w:val="000000"/>
          <w:sz w:val="24"/>
          <w:szCs w:val="24"/>
          <w:lang w:val="bg-BG" w:eastAsia="bg-BG"/>
        </w:rPr>
      </w:pPr>
      <w:r w:rsidRPr="00D775E6">
        <w:rPr>
          <w:rFonts w:cs="Times New Roman"/>
          <w:b/>
          <w:sz w:val="24"/>
          <w:szCs w:val="24"/>
          <w:lang w:val="bg-BG" w:eastAsia="ar-SA"/>
        </w:rPr>
        <w:t xml:space="preserve">           Чл. 12</w:t>
      </w:r>
      <w:r w:rsidRPr="00D775E6">
        <w:rPr>
          <w:rFonts w:cs="Times New Roman"/>
          <w:sz w:val="24"/>
          <w:szCs w:val="24"/>
          <w:lang w:val="bg-BG" w:eastAsia="ar-SA"/>
        </w:rPr>
        <w:t>. Непредвидени обстоятелства (непреодолима сила) по смисъла на този договор са обстоятелствата, които са възникнали след сключването на договора, не са могли да бъдат предвидени при полагане на дължимата грижа, не са резултат от действие или бездействие на страните, но правят невъзможно изпълнението при договорените условия</w:t>
      </w:r>
    </w:p>
    <w:p w:rsidR="00D775E6" w:rsidRPr="00016DE0" w:rsidRDefault="00D775E6" w:rsidP="00016DE0">
      <w:pPr>
        <w:suppressAutoHyphens/>
        <w:autoSpaceDE w:val="0"/>
        <w:autoSpaceDN w:val="0"/>
        <w:adjustRightInd w:val="0"/>
        <w:spacing w:after="0" w:line="240" w:lineRule="auto"/>
        <w:jc w:val="both"/>
        <w:rPr>
          <w:rFonts w:cs="Times New Roman"/>
          <w:color w:val="000000"/>
          <w:sz w:val="24"/>
          <w:szCs w:val="24"/>
          <w:lang w:val="bg-BG" w:eastAsia="bg-BG"/>
        </w:rPr>
      </w:pPr>
    </w:p>
    <w:p w:rsidR="00D775E6" w:rsidRPr="00D775E6" w:rsidRDefault="00D775E6" w:rsidP="00016DE0">
      <w:pPr>
        <w:suppressAutoHyphens/>
        <w:autoSpaceDE w:val="0"/>
        <w:autoSpaceDN w:val="0"/>
        <w:adjustRightInd w:val="0"/>
        <w:spacing w:after="0" w:line="240" w:lineRule="auto"/>
        <w:jc w:val="center"/>
        <w:rPr>
          <w:rFonts w:cs="Times New Roman"/>
          <w:b/>
          <w:color w:val="000000"/>
          <w:sz w:val="24"/>
          <w:szCs w:val="24"/>
          <w:lang w:val="bg-BG" w:eastAsia="bg-BG"/>
        </w:rPr>
      </w:pPr>
      <w:r w:rsidRPr="00D775E6">
        <w:rPr>
          <w:rFonts w:cs="Times New Roman"/>
          <w:b/>
          <w:color w:val="000000"/>
          <w:sz w:val="24"/>
          <w:szCs w:val="24"/>
          <w:lang w:val="bg-BG" w:eastAsia="bg-BG"/>
        </w:rPr>
        <w:t>VІ</w:t>
      </w:r>
      <w:r w:rsidRPr="00D775E6">
        <w:rPr>
          <w:rFonts w:cs="Times New Roman"/>
          <w:b/>
          <w:color w:val="000000"/>
          <w:sz w:val="24"/>
          <w:szCs w:val="24"/>
          <w:lang w:eastAsia="bg-BG"/>
        </w:rPr>
        <w:t>I</w:t>
      </w:r>
      <w:r w:rsidRPr="00D775E6">
        <w:rPr>
          <w:rFonts w:cs="Times New Roman"/>
          <w:b/>
          <w:color w:val="000000"/>
          <w:sz w:val="24"/>
          <w:szCs w:val="24"/>
          <w:lang w:val="bg-BG" w:eastAsia="bg-BG"/>
        </w:rPr>
        <w:t>. НЕУСТОЙКИ</w:t>
      </w:r>
    </w:p>
    <w:p w:rsidR="00D775E6" w:rsidRPr="00D775E6" w:rsidRDefault="00D775E6" w:rsidP="00016DE0">
      <w:pPr>
        <w:widowControl w:val="0"/>
        <w:suppressAutoHyphens/>
        <w:spacing w:after="0" w:line="240" w:lineRule="auto"/>
        <w:ind w:firstLine="708"/>
        <w:jc w:val="both"/>
        <w:rPr>
          <w:rFonts w:cs="Times New Roman"/>
          <w:color w:val="000000"/>
          <w:sz w:val="24"/>
          <w:szCs w:val="24"/>
          <w:lang w:val="bg-BG" w:eastAsia="ar-SA"/>
        </w:rPr>
      </w:pPr>
      <w:r w:rsidRPr="00D775E6">
        <w:rPr>
          <w:rFonts w:cs="Times New Roman"/>
          <w:b/>
          <w:sz w:val="24"/>
          <w:szCs w:val="24"/>
          <w:lang w:val="bg-BG" w:eastAsia="ar-SA"/>
        </w:rPr>
        <w:t xml:space="preserve">Чл. 13. (1) </w:t>
      </w:r>
      <w:r w:rsidRPr="00D775E6">
        <w:rPr>
          <w:rFonts w:cs="Times New Roman"/>
          <w:color w:val="000000"/>
          <w:sz w:val="24"/>
          <w:szCs w:val="24"/>
          <w:lang w:val="bg-BG" w:eastAsia="bg-BG"/>
        </w:rPr>
        <w:t>ВЪЗЛОЖИТЕЛЯТ и ИЗПЪЛНИТЕЛЯТ не носят отговорност при невиновно неизпълнение на договорните си задължения.</w:t>
      </w:r>
    </w:p>
    <w:p w:rsidR="00D775E6" w:rsidRPr="00D775E6" w:rsidRDefault="00D775E6" w:rsidP="00016DE0">
      <w:pPr>
        <w:widowControl w:val="0"/>
        <w:suppressAutoHyphens/>
        <w:spacing w:after="0" w:line="240" w:lineRule="auto"/>
        <w:ind w:firstLine="708"/>
        <w:jc w:val="both"/>
        <w:rPr>
          <w:rFonts w:cs="Times New Roman"/>
          <w:color w:val="000000"/>
          <w:sz w:val="24"/>
          <w:szCs w:val="24"/>
          <w:lang w:val="bg-BG" w:eastAsia="ar-SA"/>
        </w:rPr>
      </w:pPr>
      <w:r w:rsidRPr="00D775E6">
        <w:rPr>
          <w:rFonts w:cs="Times New Roman"/>
          <w:b/>
          <w:color w:val="000000"/>
          <w:sz w:val="24"/>
          <w:szCs w:val="24"/>
          <w:lang w:val="bg-BG" w:eastAsia="ar-SA"/>
        </w:rPr>
        <w:t>(2)</w:t>
      </w:r>
      <w:r w:rsidRPr="00D775E6">
        <w:rPr>
          <w:rFonts w:cs="Times New Roman"/>
          <w:color w:val="000000"/>
          <w:sz w:val="24"/>
          <w:szCs w:val="24"/>
          <w:lang w:val="bg-BG" w:eastAsia="ar-SA"/>
        </w:rPr>
        <w:t xml:space="preserve"> Ако </w:t>
      </w:r>
      <w:r w:rsidRPr="00D775E6">
        <w:rPr>
          <w:rFonts w:cs="Times New Roman"/>
          <w:b/>
          <w:color w:val="000000"/>
          <w:sz w:val="24"/>
          <w:szCs w:val="24"/>
          <w:lang w:val="bg-BG" w:eastAsia="ar-SA"/>
        </w:rPr>
        <w:t>ИЗПЪЛНИТЕЛЯТ</w:t>
      </w:r>
      <w:r w:rsidRPr="00D775E6">
        <w:rPr>
          <w:rFonts w:cs="Times New Roman"/>
          <w:color w:val="000000"/>
          <w:sz w:val="24"/>
          <w:szCs w:val="24"/>
          <w:lang w:val="bg-BG" w:eastAsia="ar-SA"/>
        </w:rPr>
        <w:t xml:space="preserve"> не изпълни възложената услуга или част от нея, или изискванията за нея съгласно настоящия договор, или не изпълни други договорени дейности в установения по договора срок, същият дължи на </w:t>
      </w:r>
      <w:r w:rsidRPr="00D775E6">
        <w:rPr>
          <w:rFonts w:cs="Times New Roman"/>
          <w:b/>
          <w:color w:val="000000"/>
          <w:sz w:val="24"/>
          <w:szCs w:val="24"/>
          <w:lang w:val="bg-BG" w:eastAsia="ar-SA"/>
        </w:rPr>
        <w:t>ВЪЗЛОЖИТЕЛЯ</w:t>
      </w:r>
      <w:r w:rsidRPr="00D775E6">
        <w:rPr>
          <w:rFonts w:cs="Times New Roman"/>
          <w:color w:val="000000"/>
          <w:sz w:val="24"/>
          <w:szCs w:val="24"/>
          <w:lang w:val="bg-BG" w:eastAsia="ar-SA"/>
        </w:rPr>
        <w:t xml:space="preserve"> неустойка в размер на 0,1 (нула цяло и един) % за всеки просрочен ден, но не повече от 5 (пет) % от дължимия размер на възнаграждението посочено в чл. 2.</w:t>
      </w:r>
    </w:p>
    <w:p w:rsidR="00D775E6" w:rsidRPr="00D775E6" w:rsidRDefault="00D775E6" w:rsidP="00016DE0">
      <w:pPr>
        <w:widowControl w:val="0"/>
        <w:suppressAutoHyphens/>
        <w:spacing w:after="0" w:line="240" w:lineRule="auto"/>
        <w:ind w:firstLine="708"/>
        <w:jc w:val="both"/>
        <w:rPr>
          <w:rFonts w:cs="Times New Roman"/>
          <w:color w:val="000000"/>
          <w:sz w:val="24"/>
          <w:szCs w:val="24"/>
          <w:lang w:val="bg-BG" w:eastAsia="ar-SA"/>
        </w:rPr>
      </w:pPr>
      <w:r w:rsidRPr="00D775E6">
        <w:rPr>
          <w:rFonts w:cs="Times New Roman"/>
          <w:b/>
          <w:sz w:val="24"/>
          <w:szCs w:val="24"/>
          <w:lang w:val="bg-BG" w:eastAsia="ar-SA"/>
        </w:rPr>
        <w:t>(3)</w:t>
      </w:r>
      <w:r w:rsidRPr="00D775E6">
        <w:rPr>
          <w:rFonts w:cs="Times New Roman"/>
          <w:color w:val="000000"/>
          <w:sz w:val="24"/>
          <w:szCs w:val="24"/>
          <w:lang w:val="bg-BG" w:eastAsia="ar-SA"/>
        </w:rPr>
        <w:t xml:space="preserve"> При забава в плащането, </w:t>
      </w:r>
      <w:r w:rsidRPr="00D775E6">
        <w:rPr>
          <w:rFonts w:cs="Times New Roman"/>
          <w:b/>
          <w:color w:val="000000"/>
          <w:sz w:val="24"/>
          <w:szCs w:val="24"/>
          <w:lang w:val="bg-BG" w:eastAsia="ar-SA"/>
        </w:rPr>
        <w:t>ВЪЗЛОЖИТЕЛЯТ</w:t>
      </w:r>
      <w:r w:rsidRPr="00D775E6">
        <w:rPr>
          <w:rFonts w:cs="Times New Roman"/>
          <w:color w:val="000000"/>
          <w:sz w:val="24"/>
          <w:szCs w:val="24"/>
          <w:lang w:val="bg-BG" w:eastAsia="ar-SA"/>
        </w:rPr>
        <w:t xml:space="preserve"> дължи неустойка в размер на 0,1  (нула цяло и един) % от дължимата сума за всеки ден закъснение, но не повече от 5  (процента) % от дължимия размер на възнаграждението посочено в  чл. 2. </w:t>
      </w:r>
    </w:p>
    <w:p w:rsidR="00D775E6" w:rsidRPr="00D775E6" w:rsidRDefault="00D775E6" w:rsidP="00016DE0">
      <w:pPr>
        <w:widowControl w:val="0"/>
        <w:suppressAutoHyphens/>
        <w:spacing w:after="0" w:line="240" w:lineRule="auto"/>
        <w:ind w:firstLine="708"/>
        <w:jc w:val="both"/>
        <w:rPr>
          <w:rFonts w:cs="Times New Roman"/>
          <w:color w:val="000000"/>
          <w:sz w:val="24"/>
          <w:szCs w:val="24"/>
          <w:lang w:val="bg-BG" w:eastAsia="ar-SA"/>
        </w:rPr>
      </w:pPr>
      <w:r w:rsidRPr="00D775E6">
        <w:rPr>
          <w:rFonts w:cs="Times New Roman"/>
          <w:b/>
          <w:sz w:val="24"/>
          <w:szCs w:val="24"/>
          <w:lang w:val="bg-BG" w:eastAsia="ar-SA"/>
        </w:rPr>
        <w:t>(4)</w:t>
      </w:r>
      <w:r w:rsidRPr="00D775E6">
        <w:rPr>
          <w:rFonts w:cs="Times New Roman"/>
          <w:color w:val="000000"/>
          <w:sz w:val="24"/>
          <w:szCs w:val="24"/>
          <w:lang w:val="bg-BG" w:eastAsia="ar-SA"/>
        </w:rPr>
        <w:t xml:space="preserve"> При прекратяване на договора по чл. 16, ал. 1, т. 1, </w:t>
      </w:r>
      <w:r w:rsidRPr="00D775E6">
        <w:rPr>
          <w:rFonts w:cs="Times New Roman"/>
          <w:b/>
          <w:color w:val="000000"/>
          <w:sz w:val="24"/>
          <w:szCs w:val="24"/>
          <w:lang w:val="bg-BG" w:eastAsia="ar-SA"/>
        </w:rPr>
        <w:t>ВЪЗЛОЖИТЕЛЯТ</w:t>
      </w:r>
      <w:r w:rsidRPr="00D775E6">
        <w:rPr>
          <w:rFonts w:cs="Times New Roman"/>
          <w:color w:val="000000"/>
          <w:sz w:val="24"/>
          <w:szCs w:val="24"/>
          <w:lang w:val="bg-BG" w:eastAsia="ar-SA"/>
        </w:rPr>
        <w:t xml:space="preserve"> не дължи неустойки, лихви и пропуснати ползи на </w:t>
      </w:r>
      <w:r w:rsidRPr="00D775E6">
        <w:rPr>
          <w:rFonts w:cs="Times New Roman"/>
          <w:b/>
          <w:color w:val="000000"/>
          <w:sz w:val="24"/>
          <w:szCs w:val="24"/>
          <w:lang w:val="bg-BG" w:eastAsia="ar-SA"/>
        </w:rPr>
        <w:t>ИЗПЪЛНИТЕЛЯ</w:t>
      </w:r>
      <w:r w:rsidRPr="00D775E6">
        <w:rPr>
          <w:rFonts w:cs="Times New Roman"/>
          <w:color w:val="000000"/>
          <w:sz w:val="24"/>
          <w:szCs w:val="24"/>
          <w:lang w:val="bg-BG" w:eastAsia="ar-SA"/>
        </w:rPr>
        <w:t>.</w:t>
      </w:r>
    </w:p>
    <w:p w:rsidR="00D775E6" w:rsidRPr="00D775E6" w:rsidRDefault="00D775E6" w:rsidP="00016DE0">
      <w:pPr>
        <w:widowControl w:val="0"/>
        <w:suppressAutoHyphens/>
        <w:spacing w:after="0" w:line="240" w:lineRule="auto"/>
        <w:ind w:firstLine="708"/>
        <w:jc w:val="both"/>
        <w:rPr>
          <w:rFonts w:cs="Times New Roman"/>
          <w:color w:val="000000"/>
          <w:sz w:val="24"/>
          <w:szCs w:val="24"/>
          <w:lang w:val="bg-BG" w:eastAsia="ar-SA"/>
        </w:rPr>
      </w:pPr>
      <w:r w:rsidRPr="00D775E6">
        <w:rPr>
          <w:rFonts w:cs="Times New Roman"/>
          <w:b/>
          <w:sz w:val="24"/>
          <w:szCs w:val="24"/>
          <w:lang w:val="bg-BG" w:eastAsia="ar-SA"/>
        </w:rPr>
        <w:t>(5)</w:t>
      </w:r>
      <w:r w:rsidRPr="00D775E6">
        <w:rPr>
          <w:rFonts w:cs="Times New Roman"/>
          <w:color w:val="000000"/>
          <w:sz w:val="24"/>
          <w:szCs w:val="24"/>
          <w:lang w:val="bg-BG" w:eastAsia="ar-SA"/>
        </w:rPr>
        <w:t xml:space="preserve"> При прекратяване на договора по чл. 16, ал. 1, т. 1, </w:t>
      </w:r>
      <w:r w:rsidRPr="00D775E6">
        <w:rPr>
          <w:rFonts w:cs="Times New Roman"/>
          <w:b/>
          <w:color w:val="000000"/>
          <w:sz w:val="24"/>
          <w:szCs w:val="24"/>
          <w:lang w:val="bg-BG" w:eastAsia="ar-SA"/>
        </w:rPr>
        <w:t>ВЪЗЛОЖИТЕЛЯТ</w:t>
      </w:r>
      <w:r w:rsidRPr="00D775E6">
        <w:rPr>
          <w:rFonts w:cs="Times New Roman"/>
          <w:color w:val="000000"/>
          <w:sz w:val="24"/>
          <w:szCs w:val="24"/>
          <w:lang w:val="bg-BG" w:eastAsia="ar-SA"/>
        </w:rPr>
        <w:t xml:space="preserve"> дължи на </w:t>
      </w:r>
      <w:r w:rsidRPr="00D775E6">
        <w:rPr>
          <w:rFonts w:cs="Times New Roman"/>
          <w:b/>
          <w:color w:val="000000"/>
          <w:sz w:val="24"/>
          <w:szCs w:val="24"/>
          <w:lang w:val="bg-BG" w:eastAsia="ar-SA"/>
        </w:rPr>
        <w:t>ИЗПЪЛНИТЕЛЯ</w:t>
      </w:r>
      <w:r w:rsidRPr="00D775E6">
        <w:rPr>
          <w:rFonts w:cs="Times New Roman"/>
          <w:color w:val="000000"/>
          <w:sz w:val="24"/>
          <w:szCs w:val="24"/>
          <w:lang w:val="bg-BG" w:eastAsia="ar-SA"/>
        </w:rPr>
        <w:t xml:space="preserve"> заплащане за извършената и не разплатена услуга.</w:t>
      </w:r>
    </w:p>
    <w:p w:rsidR="00D775E6" w:rsidRPr="00D775E6" w:rsidRDefault="00D775E6" w:rsidP="00016DE0">
      <w:pPr>
        <w:widowControl w:val="0"/>
        <w:suppressAutoHyphens/>
        <w:spacing w:after="0" w:line="240" w:lineRule="auto"/>
        <w:ind w:firstLine="708"/>
        <w:jc w:val="both"/>
        <w:rPr>
          <w:rFonts w:cs="Times New Roman"/>
          <w:color w:val="000000"/>
          <w:sz w:val="24"/>
          <w:szCs w:val="24"/>
          <w:lang w:val="bg-BG" w:eastAsia="bg-BG"/>
        </w:rPr>
      </w:pPr>
      <w:r w:rsidRPr="00D775E6">
        <w:rPr>
          <w:rFonts w:cs="Times New Roman"/>
          <w:b/>
          <w:color w:val="000000"/>
          <w:sz w:val="24"/>
          <w:szCs w:val="24"/>
          <w:lang w:val="bg-BG" w:eastAsia="ar-SA"/>
        </w:rPr>
        <w:lastRenderedPageBreak/>
        <w:t>(6)</w:t>
      </w:r>
      <w:r w:rsidRPr="00D775E6">
        <w:rPr>
          <w:rFonts w:cs="Times New Roman"/>
          <w:color w:val="000000"/>
          <w:sz w:val="24"/>
          <w:szCs w:val="24"/>
          <w:lang w:val="bg-BG" w:eastAsia="bg-BG"/>
        </w:rPr>
        <w:t>При предсрочно прекратяване на договора от страна на ВЪЗЛОЖИТЕЛЯ последният дължи заплащане на реално извършените работи до този момент, което се удостоверява с подписване на протокол между страните.</w:t>
      </w:r>
    </w:p>
    <w:p w:rsidR="00D775E6" w:rsidRPr="00D775E6" w:rsidRDefault="00D775E6" w:rsidP="00016DE0">
      <w:pPr>
        <w:widowControl w:val="0"/>
        <w:suppressAutoHyphens/>
        <w:spacing w:after="0" w:line="240" w:lineRule="auto"/>
        <w:ind w:firstLine="708"/>
        <w:jc w:val="both"/>
        <w:rPr>
          <w:rFonts w:cs="Times New Roman"/>
          <w:b/>
          <w:color w:val="000000"/>
          <w:sz w:val="24"/>
          <w:szCs w:val="24"/>
          <w:lang w:val="bg-BG" w:eastAsia="ar-SA"/>
        </w:rPr>
      </w:pPr>
    </w:p>
    <w:p w:rsidR="00D775E6" w:rsidRPr="00D775E6" w:rsidRDefault="00D775E6" w:rsidP="00016DE0">
      <w:pPr>
        <w:suppressAutoHyphens/>
        <w:spacing w:after="0" w:line="240" w:lineRule="auto"/>
        <w:jc w:val="center"/>
        <w:rPr>
          <w:rFonts w:cs="Times New Roman"/>
          <w:b/>
          <w:sz w:val="24"/>
          <w:szCs w:val="24"/>
          <w:lang w:val="bg-BG" w:eastAsia="ar-SA"/>
        </w:rPr>
      </w:pPr>
      <w:r w:rsidRPr="00D775E6">
        <w:rPr>
          <w:rFonts w:cs="Times New Roman"/>
          <w:b/>
          <w:color w:val="000000"/>
          <w:sz w:val="24"/>
          <w:szCs w:val="24"/>
          <w:lang w:val="bg-BG" w:eastAsia="bg-BG"/>
        </w:rPr>
        <w:t>V</w:t>
      </w:r>
      <w:r w:rsidRPr="00D775E6">
        <w:rPr>
          <w:rFonts w:cs="Times New Roman"/>
          <w:b/>
          <w:color w:val="000000"/>
          <w:sz w:val="24"/>
          <w:szCs w:val="24"/>
          <w:lang w:eastAsia="bg-BG"/>
        </w:rPr>
        <w:t>I</w:t>
      </w:r>
      <w:r w:rsidRPr="00D775E6">
        <w:rPr>
          <w:rFonts w:cs="Times New Roman"/>
          <w:b/>
          <w:color w:val="000000"/>
          <w:sz w:val="24"/>
          <w:szCs w:val="24"/>
          <w:lang w:val="bg-BG" w:eastAsia="bg-BG"/>
        </w:rPr>
        <w:t xml:space="preserve">ІІ. </w:t>
      </w:r>
      <w:r w:rsidRPr="00D775E6">
        <w:rPr>
          <w:rFonts w:cs="Times New Roman"/>
          <w:b/>
          <w:sz w:val="24"/>
          <w:szCs w:val="24"/>
          <w:lang w:val="bg-BG" w:eastAsia="ar-SA"/>
        </w:rPr>
        <w:t>НЕРЕДНОСТИ</w:t>
      </w:r>
    </w:p>
    <w:p w:rsidR="00D775E6" w:rsidRPr="00D775E6" w:rsidRDefault="00D775E6" w:rsidP="00016DE0">
      <w:pPr>
        <w:suppressAutoHyphens/>
        <w:spacing w:after="0" w:line="240" w:lineRule="auto"/>
        <w:ind w:firstLine="708"/>
        <w:jc w:val="both"/>
        <w:rPr>
          <w:rFonts w:cs="Times New Roman"/>
          <w:b/>
          <w:sz w:val="24"/>
          <w:szCs w:val="24"/>
          <w:lang w:val="bg-BG" w:eastAsia="ar-SA"/>
        </w:rPr>
      </w:pPr>
      <w:r w:rsidRPr="00D775E6">
        <w:rPr>
          <w:rFonts w:cs="Times New Roman"/>
          <w:b/>
          <w:sz w:val="24"/>
          <w:szCs w:val="24"/>
          <w:lang w:val="bg-BG" w:eastAsia="ar-SA"/>
        </w:rPr>
        <w:t>Чл.14(1)</w:t>
      </w:r>
      <w:r w:rsidRPr="00D775E6">
        <w:rPr>
          <w:rFonts w:cs="Times New Roman"/>
          <w:sz w:val="24"/>
          <w:szCs w:val="24"/>
          <w:lang w:val="bg-BG" w:eastAsia="ar-SA"/>
        </w:rPr>
        <w:t xml:space="preserve"> По смисъла на настоящия договор, нередност е всяко нарушение на разпоредба на европейското или националното законодателство, в резултат на извършено действие или пропуск на стопански субект, което оказва или би могло да окаже въздействие в ущърб на общия бюджет на Европейските общности или държавния бюджет на България чрез неоправдан разход на средства.</w:t>
      </w:r>
    </w:p>
    <w:p w:rsidR="00D775E6" w:rsidRPr="00D775E6" w:rsidRDefault="00D775E6" w:rsidP="00016DE0">
      <w:pPr>
        <w:suppressAutoHyphens/>
        <w:spacing w:after="0" w:line="240" w:lineRule="auto"/>
        <w:ind w:firstLine="708"/>
        <w:jc w:val="both"/>
        <w:rPr>
          <w:rFonts w:cs="Times New Roman"/>
          <w:b/>
          <w:sz w:val="24"/>
          <w:szCs w:val="24"/>
          <w:lang w:val="bg-BG" w:eastAsia="ar-SA"/>
        </w:rPr>
      </w:pPr>
      <w:r w:rsidRPr="00D775E6">
        <w:rPr>
          <w:rFonts w:cs="Times New Roman"/>
          <w:b/>
          <w:sz w:val="24"/>
          <w:szCs w:val="24"/>
          <w:lang w:val="bg-BG" w:eastAsia="ar-SA"/>
        </w:rPr>
        <w:t>(2)ИЗПЪЛНИТЕЛЯТ</w:t>
      </w:r>
      <w:r w:rsidRPr="00D775E6">
        <w:rPr>
          <w:rFonts w:cs="Times New Roman"/>
          <w:sz w:val="24"/>
          <w:szCs w:val="24"/>
          <w:lang w:val="bg-BG" w:eastAsia="ar-SA"/>
        </w:rPr>
        <w:t xml:space="preserve"> се задължава да следи и докладва за нередности при изпълнението на договора. </w:t>
      </w:r>
    </w:p>
    <w:p w:rsidR="00D775E6" w:rsidRPr="00D775E6" w:rsidRDefault="00D775E6" w:rsidP="00016DE0">
      <w:pPr>
        <w:suppressAutoHyphens/>
        <w:spacing w:after="0" w:line="240" w:lineRule="auto"/>
        <w:ind w:firstLine="708"/>
        <w:jc w:val="both"/>
        <w:rPr>
          <w:rFonts w:cs="Times New Roman"/>
          <w:b/>
          <w:sz w:val="24"/>
          <w:szCs w:val="24"/>
          <w:lang w:val="bg-BG" w:eastAsia="ar-SA"/>
        </w:rPr>
      </w:pPr>
      <w:r w:rsidRPr="00D775E6">
        <w:rPr>
          <w:rFonts w:cs="Times New Roman"/>
          <w:b/>
          <w:sz w:val="24"/>
          <w:szCs w:val="24"/>
          <w:lang w:val="bg-BG" w:eastAsia="ar-SA"/>
        </w:rPr>
        <w:t>(3)</w:t>
      </w:r>
      <w:r w:rsidRPr="00D775E6">
        <w:rPr>
          <w:rFonts w:cs="Times New Roman"/>
          <w:b/>
          <w:caps/>
          <w:sz w:val="24"/>
          <w:szCs w:val="24"/>
          <w:lang w:val="bg-BG" w:eastAsia="ar-SA"/>
        </w:rPr>
        <w:t>Възложителят</w:t>
      </w:r>
      <w:r w:rsidRPr="00D775E6">
        <w:rPr>
          <w:rFonts w:cs="Times New Roman"/>
          <w:sz w:val="24"/>
          <w:szCs w:val="24"/>
          <w:lang w:val="bg-BG" w:eastAsia="ar-SA"/>
        </w:rPr>
        <w:t xml:space="preserve">има право да изисква от </w:t>
      </w:r>
      <w:r w:rsidRPr="00D775E6">
        <w:rPr>
          <w:rFonts w:cs="Times New Roman"/>
          <w:b/>
          <w:caps/>
          <w:sz w:val="24"/>
          <w:szCs w:val="24"/>
          <w:lang w:val="bg-BG" w:eastAsia="ar-SA"/>
        </w:rPr>
        <w:t>Изпълнителя</w:t>
      </w:r>
      <w:r w:rsidRPr="00D775E6">
        <w:rPr>
          <w:rFonts w:cs="Times New Roman"/>
          <w:sz w:val="24"/>
          <w:szCs w:val="24"/>
          <w:lang w:val="bg-BG" w:eastAsia="ar-SA"/>
        </w:rPr>
        <w:t xml:space="preserve"> всякаква информация, свързана с установени нередности и с извършени от </w:t>
      </w:r>
      <w:r w:rsidRPr="00D775E6">
        <w:rPr>
          <w:rFonts w:cs="Times New Roman"/>
          <w:b/>
          <w:caps/>
          <w:sz w:val="24"/>
          <w:szCs w:val="24"/>
          <w:lang w:val="bg-BG" w:eastAsia="ar-SA"/>
        </w:rPr>
        <w:t>Изпълнителя</w:t>
      </w:r>
      <w:r w:rsidRPr="00D775E6">
        <w:rPr>
          <w:rFonts w:cs="Times New Roman"/>
          <w:sz w:val="24"/>
          <w:szCs w:val="24"/>
          <w:lang w:val="bg-BG" w:eastAsia="ar-SA"/>
        </w:rPr>
        <w:t xml:space="preserve"> последващи действия в случаи на установена нередност.</w:t>
      </w:r>
    </w:p>
    <w:p w:rsidR="00D775E6" w:rsidRPr="00D775E6" w:rsidRDefault="00D775E6" w:rsidP="00016DE0">
      <w:pPr>
        <w:suppressAutoHyphens/>
        <w:spacing w:after="0" w:line="240" w:lineRule="auto"/>
        <w:ind w:firstLine="708"/>
        <w:jc w:val="both"/>
        <w:rPr>
          <w:rFonts w:cs="Times New Roman"/>
          <w:b/>
          <w:sz w:val="24"/>
          <w:szCs w:val="24"/>
          <w:lang w:val="bg-BG" w:eastAsia="ar-SA"/>
        </w:rPr>
      </w:pPr>
    </w:p>
    <w:p w:rsidR="00D775E6" w:rsidRPr="00D775E6" w:rsidRDefault="00D775E6" w:rsidP="00016DE0">
      <w:pPr>
        <w:suppressAutoHyphens/>
        <w:spacing w:after="0" w:line="240" w:lineRule="auto"/>
        <w:ind w:firstLine="708"/>
        <w:jc w:val="both"/>
        <w:rPr>
          <w:rFonts w:cs="Times New Roman"/>
          <w:b/>
          <w:sz w:val="24"/>
          <w:szCs w:val="24"/>
          <w:lang w:val="bg-BG" w:eastAsia="ar-SA"/>
        </w:rPr>
      </w:pPr>
      <w:r w:rsidRPr="00D775E6">
        <w:rPr>
          <w:rFonts w:cs="Times New Roman"/>
          <w:b/>
          <w:sz w:val="24"/>
          <w:szCs w:val="24"/>
          <w:lang w:val="bg-BG" w:eastAsia="ar-SA"/>
        </w:rPr>
        <w:t>Чл.15(1)</w:t>
      </w:r>
      <w:r w:rsidRPr="00D775E6">
        <w:rPr>
          <w:rFonts w:cs="Times New Roman"/>
          <w:sz w:val="24"/>
          <w:szCs w:val="24"/>
          <w:lang w:val="bg-BG" w:eastAsia="ar-SA"/>
        </w:rPr>
        <w:t xml:space="preserve"> В случай на установена нередност, допусната от </w:t>
      </w:r>
      <w:r w:rsidRPr="00D775E6">
        <w:rPr>
          <w:rFonts w:cs="Times New Roman"/>
          <w:b/>
          <w:caps/>
          <w:sz w:val="24"/>
          <w:szCs w:val="24"/>
          <w:lang w:val="bg-BG" w:eastAsia="ar-SA"/>
        </w:rPr>
        <w:t>Изпълнителя</w:t>
      </w:r>
      <w:r w:rsidRPr="00D775E6">
        <w:rPr>
          <w:rFonts w:cs="Times New Roman"/>
          <w:sz w:val="24"/>
          <w:szCs w:val="24"/>
          <w:lang w:val="bg-BG" w:eastAsia="ar-SA"/>
        </w:rPr>
        <w:t xml:space="preserve">, последният е длъжен да възстанови на </w:t>
      </w:r>
      <w:r w:rsidRPr="00D775E6">
        <w:rPr>
          <w:rFonts w:cs="Times New Roman"/>
          <w:b/>
          <w:caps/>
          <w:sz w:val="24"/>
          <w:szCs w:val="24"/>
          <w:lang w:val="bg-BG" w:eastAsia="ar-SA"/>
        </w:rPr>
        <w:t>Възложителя</w:t>
      </w:r>
      <w:r w:rsidRPr="00D775E6">
        <w:rPr>
          <w:rFonts w:cs="Times New Roman"/>
          <w:sz w:val="24"/>
          <w:szCs w:val="24"/>
          <w:lang w:val="bg-BG" w:eastAsia="ar-SA"/>
        </w:rPr>
        <w:t xml:space="preserve"> всички неправомерно получени суми.</w:t>
      </w:r>
    </w:p>
    <w:p w:rsidR="00D775E6" w:rsidRPr="00D775E6" w:rsidRDefault="00D775E6" w:rsidP="00016DE0">
      <w:pPr>
        <w:suppressAutoHyphens/>
        <w:spacing w:after="0" w:line="240" w:lineRule="auto"/>
        <w:ind w:firstLine="708"/>
        <w:jc w:val="both"/>
        <w:rPr>
          <w:rFonts w:cs="Times New Roman"/>
          <w:b/>
          <w:sz w:val="24"/>
          <w:szCs w:val="24"/>
          <w:lang w:val="bg-BG" w:eastAsia="ar-SA"/>
        </w:rPr>
      </w:pPr>
      <w:r w:rsidRPr="00D775E6">
        <w:rPr>
          <w:rFonts w:cs="Times New Roman"/>
          <w:b/>
          <w:sz w:val="24"/>
          <w:szCs w:val="24"/>
          <w:lang w:val="bg-BG" w:eastAsia="ar-SA"/>
        </w:rPr>
        <w:t>(2)</w:t>
      </w:r>
      <w:r w:rsidRPr="00D775E6">
        <w:rPr>
          <w:rFonts w:cs="Times New Roman"/>
          <w:sz w:val="24"/>
          <w:szCs w:val="24"/>
          <w:lang w:val="bg-BG" w:eastAsia="ar-SA"/>
        </w:rPr>
        <w:t xml:space="preserve"> В случаите по ал.1, </w:t>
      </w:r>
      <w:r w:rsidRPr="00D775E6">
        <w:rPr>
          <w:rFonts w:cs="Times New Roman"/>
          <w:b/>
          <w:caps/>
          <w:sz w:val="24"/>
          <w:szCs w:val="24"/>
          <w:lang w:val="bg-BG" w:eastAsia="ar-SA"/>
        </w:rPr>
        <w:t>Възложителят</w:t>
      </w:r>
      <w:r w:rsidRPr="00D775E6">
        <w:rPr>
          <w:rFonts w:cs="Times New Roman"/>
          <w:sz w:val="24"/>
          <w:szCs w:val="24"/>
          <w:lang w:val="bg-BG" w:eastAsia="ar-SA"/>
        </w:rPr>
        <w:t xml:space="preserve"> писмено уведомява </w:t>
      </w:r>
      <w:r w:rsidRPr="00D775E6">
        <w:rPr>
          <w:rFonts w:cs="Times New Roman"/>
          <w:b/>
          <w:caps/>
          <w:sz w:val="24"/>
          <w:szCs w:val="24"/>
          <w:lang w:val="bg-BG" w:eastAsia="ar-SA"/>
        </w:rPr>
        <w:t>Изпълнителя</w:t>
      </w:r>
      <w:r w:rsidRPr="00D775E6">
        <w:rPr>
          <w:rFonts w:cs="Times New Roman"/>
          <w:sz w:val="24"/>
          <w:szCs w:val="24"/>
          <w:lang w:val="bg-BG" w:eastAsia="ar-SA"/>
        </w:rPr>
        <w:t xml:space="preserve"> за подлежащите на възстановяване суми и определя срок за тяхното възстановяване.</w:t>
      </w:r>
    </w:p>
    <w:p w:rsidR="00D775E6" w:rsidRPr="00D775E6" w:rsidRDefault="00D775E6" w:rsidP="00016DE0">
      <w:pPr>
        <w:suppressAutoHyphens/>
        <w:spacing w:after="0" w:line="240" w:lineRule="auto"/>
        <w:ind w:firstLine="708"/>
        <w:jc w:val="both"/>
        <w:rPr>
          <w:rFonts w:cs="Times New Roman"/>
          <w:b/>
          <w:color w:val="000000"/>
          <w:sz w:val="24"/>
          <w:szCs w:val="24"/>
          <w:lang w:val="bg-BG" w:eastAsia="ar-SA"/>
        </w:rPr>
      </w:pPr>
      <w:r w:rsidRPr="00D775E6">
        <w:rPr>
          <w:rFonts w:cs="Times New Roman"/>
          <w:b/>
          <w:sz w:val="24"/>
          <w:szCs w:val="24"/>
          <w:lang w:val="bg-BG" w:eastAsia="ar-SA"/>
        </w:rPr>
        <w:t>(3)</w:t>
      </w:r>
      <w:r w:rsidRPr="00D775E6">
        <w:rPr>
          <w:rFonts w:cs="Times New Roman"/>
          <w:sz w:val="24"/>
          <w:szCs w:val="24"/>
          <w:lang w:val="bg-BG" w:eastAsia="ar-SA"/>
        </w:rPr>
        <w:t xml:space="preserve"> Подлежащите на връщане суми, включително преведени, но неусвоени средства за извършване на услугата – предмет на договора, суми по ал.1 на чл. 15 , както и натрупани лихви, глоби и неустойки, ако има такива следва да бъдат възстановени в срока по чл. 15, ал. 2 от договора от </w:t>
      </w:r>
      <w:r w:rsidRPr="00D775E6">
        <w:rPr>
          <w:rFonts w:cs="Times New Roman"/>
          <w:b/>
          <w:caps/>
          <w:sz w:val="24"/>
          <w:szCs w:val="24"/>
          <w:lang w:val="bg-BG" w:eastAsia="ar-SA"/>
        </w:rPr>
        <w:t>Изпълнителя</w:t>
      </w:r>
      <w:r w:rsidRPr="00D775E6">
        <w:rPr>
          <w:rFonts w:cs="Times New Roman"/>
          <w:sz w:val="24"/>
          <w:szCs w:val="24"/>
          <w:lang w:val="bg-BG" w:eastAsia="ar-SA"/>
        </w:rPr>
        <w:t xml:space="preserve"> на </w:t>
      </w:r>
      <w:r w:rsidRPr="00D775E6">
        <w:rPr>
          <w:rFonts w:cs="Times New Roman"/>
          <w:b/>
          <w:caps/>
          <w:sz w:val="24"/>
          <w:szCs w:val="24"/>
          <w:lang w:val="bg-BG" w:eastAsia="ar-SA"/>
        </w:rPr>
        <w:t>Възложителя</w:t>
      </w:r>
      <w:r w:rsidRPr="00D775E6">
        <w:rPr>
          <w:rFonts w:cs="Times New Roman"/>
          <w:sz w:val="24"/>
          <w:szCs w:val="24"/>
          <w:lang w:val="bg-BG" w:eastAsia="ar-SA"/>
        </w:rPr>
        <w:t xml:space="preserve"> по банкова сметка посочена от </w:t>
      </w:r>
      <w:r w:rsidRPr="00D775E6">
        <w:rPr>
          <w:rFonts w:cs="Times New Roman"/>
          <w:b/>
          <w:sz w:val="24"/>
          <w:szCs w:val="24"/>
          <w:lang w:val="bg-BG" w:eastAsia="ar-SA"/>
        </w:rPr>
        <w:t>ВЪЗЛОЖИТЕЛЯ</w:t>
      </w:r>
      <w:r w:rsidRPr="00D775E6">
        <w:rPr>
          <w:rFonts w:cs="Times New Roman"/>
          <w:sz w:val="24"/>
          <w:szCs w:val="24"/>
          <w:lang w:val="bg-BG" w:eastAsia="ar-SA"/>
        </w:rPr>
        <w:t>.</w:t>
      </w:r>
    </w:p>
    <w:p w:rsidR="00D775E6" w:rsidRPr="00D775E6" w:rsidRDefault="00D775E6" w:rsidP="00016DE0">
      <w:pPr>
        <w:suppressAutoHyphens/>
        <w:autoSpaceDE w:val="0"/>
        <w:autoSpaceDN w:val="0"/>
        <w:adjustRightInd w:val="0"/>
        <w:spacing w:after="0" w:line="240" w:lineRule="auto"/>
        <w:jc w:val="center"/>
        <w:rPr>
          <w:rFonts w:cs="Times New Roman"/>
          <w:color w:val="000000"/>
          <w:sz w:val="24"/>
          <w:szCs w:val="24"/>
          <w:lang w:val="bg-BG" w:eastAsia="bg-BG"/>
        </w:rPr>
      </w:pPr>
      <w:r w:rsidRPr="00D775E6">
        <w:rPr>
          <w:rFonts w:cs="Times New Roman"/>
          <w:color w:val="000000"/>
          <w:sz w:val="24"/>
          <w:szCs w:val="24"/>
          <w:lang w:val="bg-BG" w:eastAsia="bg-BG"/>
        </w:rPr>
        <w:t xml:space="preserve">. </w:t>
      </w:r>
    </w:p>
    <w:p w:rsidR="00D775E6" w:rsidRPr="00D775E6" w:rsidRDefault="00D775E6" w:rsidP="00016DE0">
      <w:pPr>
        <w:suppressAutoHyphens/>
        <w:autoSpaceDE w:val="0"/>
        <w:autoSpaceDN w:val="0"/>
        <w:adjustRightInd w:val="0"/>
        <w:spacing w:after="0" w:line="240" w:lineRule="auto"/>
        <w:ind w:firstLine="567"/>
        <w:jc w:val="center"/>
        <w:rPr>
          <w:rFonts w:cs="Times New Roman"/>
          <w:b/>
          <w:color w:val="000000"/>
          <w:sz w:val="24"/>
          <w:szCs w:val="24"/>
          <w:lang w:val="bg-BG" w:eastAsia="bg-BG"/>
        </w:rPr>
      </w:pPr>
      <w:r w:rsidRPr="00D775E6">
        <w:rPr>
          <w:rFonts w:cs="Times New Roman"/>
          <w:b/>
          <w:color w:val="000000"/>
          <w:sz w:val="24"/>
          <w:szCs w:val="24"/>
          <w:lang w:val="bg-BG" w:eastAsia="bg-BG"/>
        </w:rPr>
        <w:t>I</w:t>
      </w:r>
      <w:r w:rsidRPr="00D775E6">
        <w:rPr>
          <w:rFonts w:cs="Times New Roman"/>
          <w:b/>
          <w:color w:val="000000"/>
          <w:sz w:val="24"/>
          <w:szCs w:val="24"/>
          <w:lang w:eastAsia="bg-BG"/>
        </w:rPr>
        <w:t>X</w:t>
      </w:r>
      <w:r w:rsidRPr="00D775E6">
        <w:rPr>
          <w:rFonts w:cs="Times New Roman"/>
          <w:b/>
          <w:color w:val="000000"/>
          <w:sz w:val="24"/>
          <w:szCs w:val="24"/>
          <w:lang w:val="bg-BG" w:eastAsia="bg-BG"/>
        </w:rPr>
        <w:t>. ПРЕКРАТЯВАНЕ НА ДОГОВОРА</w:t>
      </w:r>
    </w:p>
    <w:p w:rsidR="00D775E6" w:rsidRPr="00D775E6" w:rsidRDefault="00D775E6" w:rsidP="00016DE0">
      <w:pPr>
        <w:widowControl w:val="0"/>
        <w:suppressAutoHyphens/>
        <w:spacing w:after="0" w:line="240" w:lineRule="auto"/>
        <w:ind w:firstLine="708"/>
        <w:jc w:val="both"/>
        <w:rPr>
          <w:rFonts w:cs="Times New Roman"/>
          <w:b/>
          <w:color w:val="000000"/>
          <w:sz w:val="24"/>
          <w:szCs w:val="24"/>
          <w:lang w:val="bg-BG" w:eastAsia="ar-SA"/>
        </w:rPr>
      </w:pPr>
      <w:r w:rsidRPr="00D775E6">
        <w:rPr>
          <w:rFonts w:cs="Times New Roman"/>
          <w:b/>
          <w:color w:val="000000"/>
          <w:sz w:val="24"/>
          <w:szCs w:val="24"/>
          <w:lang w:val="bg-BG" w:eastAsia="ar-SA"/>
        </w:rPr>
        <w:t>Чл. 16. (1).</w:t>
      </w:r>
      <w:r w:rsidRPr="00D775E6">
        <w:rPr>
          <w:rFonts w:cs="Times New Roman"/>
          <w:color w:val="000000"/>
          <w:sz w:val="24"/>
          <w:szCs w:val="24"/>
          <w:lang w:val="bg-BG" w:eastAsia="ar-SA"/>
        </w:rPr>
        <w:t xml:space="preserve"> Настоящият договор може да бъде прекратен:</w:t>
      </w:r>
    </w:p>
    <w:p w:rsidR="00D775E6" w:rsidRPr="00D775E6" w:rsidRDefault="00D775E6" w:rsidP="00016DE0">
      <w:pPr>
        <w:widowControl w:val="0"/>
        <w:suppressAutoHyphens/>
        <w:spacing w:after="0" w:line="240" w:lineRule="auto"/>
        <w:ind w:firstLine="708"/>
        <w:jc w:val="both"/>
        <w:rPr>
          <w:rFonts w:cs="Times New Roman"/>
          <w:color w:val="000000"/>
          <w:sz w:val="24"/>
          <w:szCs w:val="24"/>
          <w:lang w:val="bg-BG" w:eastAsia="ar-SA"/>
        </w:rPr>
      </w:pPr>
      <w:r w:rsidRPr="00D775E6">
        <w:rPr>
          <w:rFonts w:cs="Times New Roman"/>
          <w:b/>
          <w:color w:val="000000"/>
          <w:sz w:val="24"/>
          <w:szCs w:val="24"/>
          <w:lang w:val="bg-BG" w:eastAsia="ar-SA"/>
        </w:rPr>
        <w:t>1.</w:t>
      </w:r>
      <w:r w:rsidRPr="00D775E6">
        <w:rPr>
          <w:rFonts w:cs="Times New Roman"/>
          <w:color w:val="000000"/>
          <w:sz w:val="24"/>
          <w:szCs w:val="24"/>
          <w:lang w:val="bg-BG" w:eastAsia="ar-SA"/>
        </w:rPr>
        <w:t xml:space="preserve"> По взаимно съгласие между страните, изразено в писмена форма.</w:t>
      </w:r>
    </w:p>
    <w:p w:rsidR="00D775E6" w:rsidRPr="00D775E6" w:rsidRDefault="00D775E6" w:rsidP="00016DE0">
      <w:pPr>
        <w:widowControl w:val="0"/>
        <w:suppressAutoHyphens/>
        <w:spacing w:after="0" w:line="240" w:lineRule="auto"/>
        <w:ind w:firstLine="708"/>
        <w:jc w:val="both"/>
        <w:rPr>
          <w:rFonts w:cs="Times New Roman"/>
          <w:color w:val="000000"/>
          <w:sz w:val="24"/>
          <w:szCs w:val="24"/>
          <w:lang w:val="bg-BG" w:eastAsia="ar-SA"/>
        </w:rPr>
      </w:pPr>
      <w:r w:rsidRPr="00D775E6">
        <w:rPr>
          <w:rFonts w:cs="Times New Roman"/>
          <w:b/>
          <w:color w:val="000000"/>
          <w:sz w:val="24"/>
          <w:szCs w:val="24"/>
          <w:lang w:val="bg-BG" w:eastAsia="ar-SA"/>
        </w:rPr>
        <w:t>2.</w:t>
      </w:r>
      <w:r w:rsidRPr="00D775E6">
        <w:rPr>
          <w:rFonts w:cs="Times New Roman"/>
          <w:color w:val="000000"/>
          <w:sz w:val="24"/>
          <w:szCs w:val="24"/>
          <w:lang w:val="bg-BG" w:eastAsia="ar-SA"/>
        </w:rPr>
        <w:t xml:space="preserve"> При виновно неизпълнение на задълженията на една от страните по договора с 14- дневно писмено предизвестие от изправната до неизправната страна.</w:t>
      </w:r>
    </w:p>
    <w:p w:rsidR="00D775E6" w:rsidRPr="00D775E6" w:rsidRDefault="00D775E6" w:rsidP="00016DE0">
      <w:pPr>
        <w:widowControl w:val="0"/>
        <w:suppressAutoHyphens/>
        <w:spacing w:after="0" w:line="240" w:lineRule="auto"/>
        <w:ind w:firstLine="708"/>
        <w:jc w:val="both"/>
        <w:rPr>
          <w:rFonts w:cs="Times New Roman"/>
          <w:sz w:val="24"/>
          <w:szCs w:val="24"/>
          <w:lang w:val="bg-BG" w:eastAsia="ar-SA"/>
        </w:rPr>
      </w:pPr>
      <w:r w:rsidRPr="00D775E6">
        <w:rPr>
          <w:rFonts w:cs="Times New Roman"/>
          <w:b/>
          <w:color w:val="000000"/>
          <w:sz w:val="24"/>
          <w:szCs w:val="24"/>
          <w:lang w:val="bg-BG" w:eastAsia="ar-SA"/>
        </w:rPr>
        <w:t>3.</w:t>
      </w:r>
      <w:r w:rsidRPr="00D775E6">
        <w:rPr>
          <w:rFonts w:cs="Times New Roman"/>
          <w:color w:val="000000"/>
          <w:sz w:val="24"/>
          <w:szCs w:val="24"/>
          <w:lang w:val="bg-BG" w:eastAsia="ar-SA"/>
        </w:rPr>
        <w:t xml:space="preserve"> При констатирани нередности или възникнал конфликт на интереси с изпращане на едностранно писмено предизвестие от </w:t>
      </w:r>
      <w:r w:rsidRPr="00D775E6">
        <w:rPr>
          <w:rFonts w:cs="Times New Roman"/>
          <w:b/>
          <w:color w:val="000000"/>
          <w:sz w:val="24"/>
          <w:szCs w:val="24"/>
          <w:lang w:val="bg-BG" w:eastAsia="ar-SA"/>
        </w:rPr>
        <w:t>ВЪЗЛОЖИТЕЛЯ</w:t>
      </w:r>
      <w:r w:rsidRPr="00D775E6">
        <w:rPr>
          <w:rFonts w:cs="Times New Roman"/>
          <w:color w:val="000000"/>
          <w:sz w:val="24"/>
          <w:szCs w:val="24"/>
          <w:lang w:val="bg-BG" w:eastAsia="ar-SA"/>
        </w:rPr>
        <w:t xml:space="preserve"> до </w:t>
      </w:r>
      <w:r w:rsidRPr="00D775E6">
        <w:rPr>
          <w:rFonts w:cs="Times New Roman"/>
          <w:b/>
          <w:color w:val="000000"/>
          <w:sz w:val="24"/>
          <w:szCs w:val="24"/>
          <w:lang w:val="bg-BG" w:eastAsia="ar-SA"/>
        </w:rPr>
        <w:t>ИЗПЪЛНИТЕЛЯ</w:t>
      </w:r>
      <w:r w:rsidRPr="00D775E6">
        <w:rPr>
          <w:rFonts w:cs="Times New Roman"/>
          <w:b/>
          <w:sz w:val="24"/>
          <w:szCs w:val="24"/>
          <w:lang w:val="bg-BG" w:eastAsia="ar-SA"/>
        </w:rPr>
        <w:t>;</w:t>
      </w:r>
      <w:r w:rsidRPr="00D775E6">
        <w:rPr>
          <w:rFonts w:eastAsia="Batang" w:cs="Times New Roman"/>
          <w:sz w:val="24"/>
          <w:szCs w:val="24"/>
          <w:lang w:val="bg-BG" w:eastAsia="ar-SA"/>
        </w:rPr>
        <w:tab/>
      </w:r>
    </w:p>
    <w:p w:rsidR="00D775E6" w:rsidRPr="00D775E6" w:rsidRDefault="00D775E6" w:rsidP="00016DE0">
      <w:pPr>
        <w:widowControl w:val="0"/>
        <w:suppressAutoHyphens/>
        <w:spacing w:after="0" w:line="240" w:lineRule="auto"/>
        <w:ind w:firstLine="708"/>
        <w:jc w:val="both"/>
        <w:rPr>
          <w:rFonts w:cs="Times New Roman"/>
          <w:sz w:val="24"/>
          <w:szCs w:val="24"/>
          <w:lang w:val="bg-BG" w:eastAsia="ar-SA"/>
        </w:rPr>
      </w:pPr>
      <w:r w:rsidRPr="00D775E6">
        <w:rPr>
          <w:rFonts w:cs="Times New Roman"/>
          <w:b/>
          <w:sz w:val="24"/>
          <w:szCs w:val="24"/>
          <w:lang w:val="bg-BG" w:eastAsia="ar-SA"/>
        </w:rPr>
        <w:t xml:space="preserve">4.ВЪЗЛОЖИТЕЛЯ </w:t>
      </w:r>
      <w:r w:rsidRPr="00D775E6">
        <w:rPr>
          <w:rFonts w:cs="Times New Roman"/>
          <w:sz w:val="24"/>
          <w:szCs w:val="24"/>
          <w:lang w:val="bg-BG" w:eastAsia="ar-SA"/>
        </w:rPr>
        <w:t xml:space="preserve">може едностранно да прекрати настоящия Договор чрез писмено предизвестие от 14 (четиринадесет) календарни дни, отправено до </w:t>
      </w:r>
      <w:r w:rsidRPr="00D775E6">
        <w:rPr>
          <w:rFonts w:cs="Times New Roman"/>
          <w:b/>
          <w:sz w:val="24"/>
          <w:szCs w:val="24"/>
          <w:lang w:val="bg-BG" w:eastAsia="ar-SA"/>
        </w:rPr>
        <w:t>ИЗПЪЛНИТЕЛЯ,</w:t>
      </w:r>
      <w:r w:rsidRPr="00D775E6">
        <w:rPr>
          <w:rFonts w:cs="Times New Roman"/>
          <w:sz w:val="24"/>
          <w:szCs w:val="24"/>
          <w:lang w:val="bg-BG" w:eastAsia="ar-SA"/>
        </w:rPr>
        <w:t xml:space="preserve"> в случай, че по отношение на</w:t>
      </w:r>
      <w:r w:rsidRPr="00D775E6">
        <w:rPr>
          <w:rFonts w:cs="Times New Roman"/>
          <w:b/>
          <w:sz w:val="24"/>
          <w:szCs w:val="24"/>
          <w:lang w:val="bg-BG" w:eastAsia="ar-SA"/>
        </w:rPr>
        <w:t xml:space="preserve"> ИЗПЪЛНИТЕЛЯ </w:t>
      </w:r>
      <w:r w:rsidRPr="00D775E6">
        <w:rPr>
          <w:rFonts w:cs="Times New Roman"/>
          <w:sz w:val="24"/>
          <w:szCs w:val="24"/>
          <w:lang w:val="bg-BG" w:eastAsia="ar-SA"/>
        </w:rPr>
        <w:t>бъде открито производство по несъстоятелност, бъде обявен в несъстоятелност, по отношение на него бъде открито производство по ликвидация, както и в случаите на чл.118, ал.1  от ЗОП.</w:t>
      </w:r>
    </w:p>
    <w:p w:rsidR="00D775E6" w:rsidRPr="00D775E6" w:rsidRDefault="00D775E6" w:rsidP="00016DE0">
      <w:pPr>
        <w:widowControl w:val="0"/>
        <w:suppressAutoHyphens/>
        <w:spacing w:after="0" w:line="240" w:lineRule="auto"/>
        <w:jc w:val="both"/>
        <w:rPr>
          <w:rFonts w:cs="Times New Roman"/>
          <w:sz w:val="24"/>
          <w:szCs w:val="24"/>
          <w:lang w:val="bg-BG" w:eastAsia="ar-SA"/>
        </w:rPr>
      </w:pPr>
    </w:p>
    <w:p w:rsidR="00D775E6" w:rsidRPr="00D775E6" w:rsidRDefault="00D775E6" w:rsidP="00016DE0">
      <w:pPr>
        <w:tabs>
          <w:tab w:val="left" w:pos="0"/>
        </w:tabs>
        <w:suppressAutoHyphens/>
        <w:spacing w:after="0" w:line="240" w:lineRule="auto"/>
        <w:jc w:val="center"/>
        <w:rPr>
          <w:rFonts w:cs="Times New Roman"/>
          <w:b/>
          <w:sz w:val="24"/>
          <w:szCs w:val="24"/>
          <w:lang w:val="bg-BG" w:eastAsia="ar-SA"/>
        </w:rPr>
      </w:pPr>
      <w:r w:rsidRPr="00D775E6">
        <w:rPr>
          <w:rFonts w:cs="Times New Roman"/>
          <w:b/>
          <w:sz w:val="24"/>
          <w:szCs w:val="24"/>
          <w:lang w:val="bg-BG" w:eastAsia="ar-SA"/>
        </w:rPr>
        <w:t>Х. ИЗМ</w:t>
      </w:r>
      <w:r w:rsidR="00E5017A">
        <w:rPr>
          <w:rFonts w:cs="Times New Roman"/>
          <w:b/>
          <w:sz w:val="24"/>
          <w:szCs w:val="24"/>
          <w:lang w:val="bg-BG" w:eastAsia="ar-SA"/>
        </w:rPr>
        <w:t>ЕНЕНИЕ НА ДОГОВОРА</w:t>
      </w:r>
    </w:p>
    <w:p w:rsidR="00D775E6" w:rsidRPr="00D775E6" w:rsidRDefault="00D775E6" w:rsidP="00016DE0">
      <w:pPr>
        <w:widowControl w:val="0"/>
        <w:suppressAutoHyphens/>
        <w:spacing w:after="0" w:line="240" w:lineRule="auto"/>
        <w:ind w:firstLine="708"/>
        <w:jc w:val="both"/>
        <w:rPr>
          <w:rFonts w:cs="Times New Roman"/>
          <w:b/>
          <w:sz w:val="24"/>
          <w:szCs w:val="24"/>
          <w:lang w:val="bg-BG" w:eastAsia="ar-SA"/>
        </w:rPr>
      </w:pPr>
      <w:r w:rsidRPr="00D775E6">
        <w:rPr>
          <w:rFonts w:cs="Times New Roman"/>
          <w:b/>
          <w:sz w:val="24"/>
          <w:szCs w:val="24"/>
          <w:lang w:val="bg-BG" w:eastAsia="ar-SA"/>
        </w:rPr>
        <w:t xml:space="preserve">Чл. 17. (1) </w:t>
      </w:r>
      <w:r w:rsidRPr="00D775E6">
        <w:rPr>
          <w:rFonts w:cs="Times New Roman"/>
          <w:sz w:val="24"/>
          <w:szCs w:val="24"/>
          <w:lang w:val="bg-BG" w:eastAsia="ar-SA"/>
        </w:rPr>
        <w:t>Страните по договора не могат да го изменят.</w:t>
      </w:r>
    </w:p>
    <w:p w:rsidR="00D775E6" w:rsidRPr="00D775E6" w:rsidRDefault="00D775E6" w:rsidP="00016DE0">
      <w:pPr>
        <w:widowControl w:val="0"/>
        <w:suppressAutoHyphens/>
        <w:spacing w:after="0" w:line="240" w:lineRule="auto"/>
        <w:ind w:firstLine="708"/>
        <w:jc w:val="both"/>
        <w:rPr>
          <w:rFonts w:cs="Times New Roman"/>
          <w:sz w:val="24"/>
          <w:szCs w:val="24"/>
          <w:lang w:val="bg-BG" w:eastAsia="ar-SA"/>
        </w:rPr>
      </w:pPr>
      <w:r w:rsidRPr="00D775E6">
        <w:rPr>
          <w:rFonts w:cs="Times New Roman"/>
          <w:b/>
          <w:sz w:val="24"/>
          <w:szCs w:val="24"/>
          <w:lang w:val="bg-BG" w:eastAsia="ar-SA"/>
        </w:rPr>
        <w:t xml:space="preserve"> (2)</w:t>
      </w:r>
      <w:r w:rsidRPr="00D775E6">
        <w:rPr>
          <w:rFonts w:cs="Times New Roman"/>
          <w:sz w:val="24"/>
          <w:szCs w:val="24"/>
          <w:lang w:val="bg-BG" w:eastAsia="ar-SA"/>
        </w:rPr>
        <w:t xml:space="preserve"> Изменение на договора се допуска по изключение в случаите по чл. 116 от Закона за обществените поръчки;</w:t>
      </w:r>
    </w:p>
    <w:p w:rsidR="00D775E6" w:rsidRDefault="00D775E6" w:rsidP="00016DE0">
      <w:pPr>
        <w:suppressAutoHyphens/>
        <w:autoSpaceDE w:val="0"/>
        <w:autoSpaceDN w:val="0"/>
        <w:adjustRightInd w:val="0"/>
        <w:spacing w:after="0" w:line="240" w:lineRule="auto"/>
        <w:ind w:firstLine="567"/>
        <w:jc w:val="both"/>
        <w:rPr>
          <w:rFonts w:cs="Times New Roman"/>
          <w:color w:val="000000"/>
          <w:sz w:val="24"/>
          <w:szCs w:val="24"/>
          <w:lang w:val="bg-BG" w:eastAsia="bg-BG"/>
        </w:rPr>
      </w:pPr>
    </w:p>
    <w:p w:rsidR="00167424" w:rsidRDefault="00167424" w:rsidP="00016DE0">
      <w:pPr>
        <w:suppressAutoHyphens/>
        <w:autoSpaceDE w:val="0"/>
        <w:autoSpaceDN w:val="0"/>
        <w:adjustRightInd w:val="0"/>
        <w:spacing w:after="0" w:line="240" w:lineRule="auto"/>
        <w:ind w:firstLine="567"/>
        <w:jc w:val="both"/>
        <w:rPr>
          <w:rFonts w:cs="Times New Roman"/>
          <w:color w:val="000000"/>
          <w:sz w:val="24"/>
          <w:szCs w:val="24"/>
          <w:lang w:val="bg-BG" w:eastAsia="bg-BG"/>
        </w:rPr>
      </w:pPr>
    </w:p>
    <w:p w:rsidR="00E5017A" w:rsidRPr="00D775E6" w:rsidRDefault="00E5017A" w:rsidP="00016DE0">
      <w:pPr>
        <w:suppressAutoHyphens/>
        <w:autoSpaceDE w:val="0"/>
        <w:autoSpaceDN w:val="0"/>
        <w:adjustRightInd w:val="0"/>
        <w:spacing w:after="0" w:line="240" w:lineRule="auto"/>
        <w:ind w:firstLine="567"/>
        <w:jc w:val="both"/>
        <w:rPr>
          <w:rFonts w:cs="Times New Roman"/>
          <w:color w:val="000000"/>
          <w:sz w:val="24"/>
          <w:szCs w:val="24"/>
          <w:lang w:val="bg-BG" w:eastAsia="bg-BG"/>
        </w:rPr>
      </w:pPr>
    </w:p>
    <w:p w:rsidR="00D775E6" w:rsidRPr="00E5017A" w:rsidRDefault="00D775E6" w:rsidP="00016DE0">
      <w:pPr>
        <w:suppressAutoHyphens/>
        <w:autoSpaceDE w:val="0"/>
        <w:autoSpaceDN w:val="0"/>
        <w:adjustRightInd w:val="0"/>
        <w:spacing w:after="0" w:line="240" w:lineRule="auto"/>
        <w:jc w:val="center"/>
        <w:rPr>
          <w:rFonts w:cs="Times New Roman"/>
          <w:b/>
          <w:color w:val="000000"/>
          <w:sz w:val="24"/>
          <w:szCs w:val="24"/>
          <w:lang w:val="bg-BG" w:eastAsia="bg-BG"/>
        </w:rPr>
      </w:pPr>
      <w:r w:rsidRPr="00D775E6">
        <w:rPr>
          <w:rFonts w:cs="Times New Roman"/>
          <w:b/>
          <w:color w:val="000000"/>
          <w:sz w:val="24"/>
          <w:szCs w:val="24"/>
          <w:lang w:val="bg-BG" w:eastAsia="bg-BG"/>
        </w:rPr>
        <w:lastRenderedPageBreak/>
        <w:t>Х</w:t>
      </w:r>
      <w:r w:rsidRPr="00D775E6">
        <w:rPr>
          <w:rFonts w:cs="Times New Roman"/>
          <w:b/>
          <w:color w:val="000000"/>
          <w:sz w:val="24"/>
          <w:szCs w:val="24"/>
          <w:lang w:eastAsia="bg-BG"/>
        </w:rPr>
        <w:t>I</w:t>
      </w:r>
      <w:r w:rsidRPr="00D775E6">
        <w:rPr>
          <w:rFonts w:cs="Times New Roman"/>
          <w:b/>
          <w:color w:val="000000"/>
          <w:sz w:val="24"/>
          <w:szCs w:val="24"/>
          <w:lang w:val="bg-BG" w:eastAsia="bg-BG"/>
        </w:rPr>
        <w:t>. ЗАКЛЮЧИТЕЛНИ РАЗПОРЕДБИ</w:t>
      </w:r>
    </w:p>
    <w:p w:rsidR="00D775E6" w:rsidRPr="00016DE0" w:rsidRDefault="00D775E6" w:rsidP="00016DE0">
      <w:pPr>
        <w:widowControl w:val="0"/>
        <w:suppressAutoHyphens/>
        <w:spacing w:after="0" w:line="240" w:lineRule="auto"/>
        <w:ind w:firstLine="555"/>
        <w:jc w:val="both"/>
        <w:rPr>
          <w:rFonts w:cs="Times New Roman"/>
          <w:b/>
          <w:sz w:val="24"/>
          <w:szCs w:val="24"/>
          <w:lang w:val="bg-BG" w:eastAsia="ar-SA"/>
        </w:rPr>
      </w:pPr>
      <w:r w:rsidRPr="00D775E6">
        <w:rPr>
          <w:rFonts w:cs="Times New Roman"/>
          <w:b/>
          <w:sz w:val="24"/>
          <w:szCs w:val="24"/>
          <w:lang w:val="bg-BG" w:eastAsia="ar-SA"/>
        </w:rPr>
        <w:t>Чл. 18. (1)</w:t>
      </w:r>
      <w:r w:rsidRPr="00D775E6">
        <w:rPr>
          <w:rFonts w:cs="Times New Roman"/>
          <w:sz w:val="24"/>
          <w:szCs w:val="24"/>
          <w:lang w:val="bg-BG" w:eastAsia="ar-SA"/>
        </w:rPr>
        <w:t>Нищожността на някоя клауза от настоящия договор или на допълнително уговорени условия не води до нищожност на друга клауза или на договора като цяло.</w:t>
      </w:r>
    </w:p>
    <w:p w:rsidR="00D775E6" w:rsidRPr="00D775E6" w:rsidRDefault="00D775E6" w:rsidP="00016DE0">
      <w:pPr>
        <w:suppressAutoHyphens/>
        <w:spacing w:after="0" w:line="240" w:lineRule="auto"/>
        <w:ind w:firstLine="555"/>
        <w:jc w:val="both"/>
        <w:rPr>
          <w:rFonts w:cs="Times New Roman"/>
          <w:b/>
          <w:sz w:val="24"/>
          <w:szCs w:val="24"/>
          <w:lang w:val="bg-BG" w:eastAsia="ar-SA"/>
        </w:rPr>
      </w:pPr>
      <w:r w:rsidRPr="00D775E6">
        <w:rPr>
          <w:rFonts w:cs="Times New Roman"/>
          <w:b/>
          <w:sz w:val="24"/>
          <w:szCs w:val="24"/>
          <w:lang w:val="bg-BG" w:eastAsia="ar-SA"/>
        </w:rPr>
        <w:t>(2)</w:t>
      </w:r>
      <w:r w:rsidRPr="00D775E6">
        <w:rPr>
          <w:rFonts w:cs="Times New Roman"/>
          <w:sz w:val="24"/>
          <w:szCs w:val="24"/>
          <w:lang w:val="bg-BG" w:eastAsia="ar-SA"/>
        </w:rPr>
        <w:t>Страните ще решават споровете възникнали при или по повод изпълнението на настоящия договор или свързани с неговото тълкуване, недействителност, неизпълнение или прекратяване по взаимно съгласие и с допълнителни споразумения, а при не постигане на такива, спорът ще се отнася за решаване пред компетентния съд на територията на Република България по реда на Гражданско процесуалния кодекс.</w:t>
      </w:r>
    </w:p>
    <w:p w:rsidR="00D775E6" w:rsidRPr="00016DE0" w:rsidRDefault="00D775E6" w:rsidP="00016DE0">
      <w:pPr>
        <w:suppressAutoHyphens/>
        <w:spacing w:after="0" w:line="240" w:lineRule="auto"/>
        <w:ind w:firstLine="555"/>
        <w:jc w:val="both"/>
        <w:rPr>
          <w:rFonts w:cs="Times New Roman"/>
          <w:sz w:val="24"/>
          <w:szCs w:val="24"/>
          <w:lang w:val="bg-BG" w:eastAsia="ar-SA"/>
        </w:rPr>
      </w:pPr>
      <w:r w:rsidRPr="00D775E6">
        <w:rPr>
          <w:rFonts w:cs="Times New Roman"/>
          <w:b/>
          <w:sz w:val="24"/>
          <w:szCs w:val="24"/>
          <w:lang w:val="bg-BG" w:eastAsia="ar-SA"/>
        </w:rPr>
        <w:t>(3)</w:t>
      </w:r>
      <w:r w:rsidRPr="00D775E6">
        <w:rPr>
          <w:rFonts w:cs="Times New Roman"/>
          <w:sz w:val="24"/>
          <w:szCs w:val="24"/>
          <w:lang w:val="bg-BG" w:eastAsia="ar-SA"/>
        </w:rPr>
        <w:t>За неуредените в настоящия договор въпроси се прилагат разпоредбите на действащото българско законодателство.</w:t>
      </w:r>
    </w:p>
    <w:p w:rsidR="00D775E6" w:rsidRPr="00016DE0" w:rsidRDefault="00D775E6" w:rsidP="00016DE0">
      <w:pPr>
        <w:suppressAutoHyphens/>
        <w:spacing w:after="0" w:line="240" w:lineRule="auto"/>
        <w:ind w:firstLine="555"/>
        <w:jc w:val="both"/>
        <w:rPr>
          <w:rFonts w:cs="Times New Roman"/>
          <w:sz w:val="24"/>
          <w:szCs w:val="24"/>
          <w:lang w:val="bg-BG" w:eastAsia="ar-SA"/>
        </w:rPr>
      </w:pPr>
    </w:p>
    <w:p w:rsidR="00D775E6" w:rsidRPr="00D775E6" w:rsidRDefault="00D775E6" w:rsidP="00016DE0">
      <w:pPr>
        <w:suppressAutoHyphens/>
        <w:autoSpaceDE w:val="0"/>
        <w:autoSpaceDN w:val="0"/>
        <w:adjustRightInd w:val="0"/>
        <w:spacing w:after="0" w:line="240" w:lineRule="auto"/>
        <w:ind w:firstLine="567"/>
        <w:jc w:val="both"/>
        <w:rPr>
          <w:rFonts w:cs="Times New Roman"/>
          <w:color w:val="000000"/>
          <w:sz w:val="24"/>
          <w:szCs w:val="24"/>
          <w:lang w:val="bg-BG" w:eastAsia="bg-BG"/>
        </w:rPr>
      </w:pPr>
      <w:r w:rsidRPr="00D775E6">
        <w:rPr>
          <w:rFonts w:cs="Times New Roman"/>
          <w:b/>
          <w:color w:val="000000"/>
          <w:sz w:val="24"/>
          <w:szCs w:val="24"/>
          <w:lang w:val="bg-BG" w:eastAsia="bg-BG"/>
        </w:rPr>
        <w:t>Чл.19.</w:t>
      </w:r>
      <w:r w:rsidRPr="00D775E6">
        <w:rPr>
          <w:rFonts w:cs="Times New Roman"/>
          <w:color w:val="000000"/>
          <w:sz w:val="24"/>
          <w:szCs w:val="24"/>
          <w:lang w:val="bg-BG" w:eastAsia="bg-BG"/>
        </w:rPr>
        <w:t xml:space="preserve"> Всяка от страните по настоящия договор се задължава да не разпространява информация за другата страна, станала й известна при или по повод изпълнението на договора. Информацията по предходното изречение включва и обстоятелства, свързани с търговската дейност, техническите процеси, проекти или финанси на страните или във връзка с ноу-хау, изобретения, полезни модели или други права от подобен характер, свързани с изпълнението на обществената поръчка. Това правило не се прилага по отношение на задължителната информация, която Възложителят следва да представи на Агенцията по обществени поръчки съобразно реда, предвиден в ЗОП. </w:t>
      </w:r>
    </w:p>
    <w:p w:rsidR="00D775E6" w:rsidRPr="00D775E6" w:rsidRDefault="00D775E6" w:rsidP="00016DE0">
      <w:pPr>
        <w:suppressAutoHyphens/>
        <w:autoSpaceDE w:val="0"/>
        <w:autoSpaceDN w:val="0"/>
        <w:adjustRightInd w:val="0"/>
        <w:spacing w:after="0" w:line="240" w:lineRule="auto"/>
        <w:ind w:firstLine="567"/>
        <w:jc w:val="both"/>
        <w:rPr>
          <w:rFonts w:cs="Times New Roman"/>
          <w:color w:val="000000"/>
          <w:sz w:val="24"/>
          <w:szCs w:val="24"/>
          <w:lang w:val="bg-BG" w:eastAsia="bg-BG"/>
        </w:rPr>
      </w:pPr>
    </w:p>
    <w:p w:rsidR="00D775E6" w:rsidRPr="00D775E6" w:rsidRDefault="00D775E6" w:rsidP="00016DE0">
      <w:pPr>
        <w:suppressAutoHyphens/>
        <w:autoSpaceDE w:val="0"/>
        <w:autoSpaceDN w:val="0"/>
        <w:adjustRightInd w:val="0"/>
        <w:spacing w:after="0" w:line="240" w:lineRule="auto"/>
        <w:ind w:firstLine="567"/>
        <w:jc w:val="both"/>
        <w:rPr>
          <w:rFonts w:cs="Times New Roman"/>
          <w:color w:val="000000"/>
          <w:sz w:val="24"/>
          <w:szCs w:val="24"/>
          <w:lang w:val="bg-BG" w:eastAsia="bg-BG"/>
        </w:rPr>
      </w:pPr>
      <w:r w:rsidRPr="00D775E6">
        <w:rPr>
          <w:rFonts w:cs="Times New Roman"/>
          <w:b/>
          <w:color w:val="000000"/>
          <w:sz w:val="24"/>
          <w:szCs w:val="24"/>
          <w:lang w:val="bg-BG" w:eastAsia="bg-BG"/>
        </w:rPr>
        <w:t>Чл.20. (1)</w:t>
      </w:r>
      <w:r w:rsidRPr="00D775E6">
        <w:rPr>
          <w:rFonts w:cs="Times New Roman"/>
          <w:color w:val="000000"/>
          <w:sz w:val="24"/>
          <w:szCs w:val="24"/>
          <w:lang w:val="bg-BG" w:eastAsia="bg-BG"/>
        </w:rPr>
        <w:t xml:space="preserve"> Всички съобщения, предизвестия и нареждания, свързани с изпълнението на този договор и разменяни между ВЪЗЛОЖИТЕЛЯ и ИЗПЪЛНИТЕЛЯ, са валидни, когато са изпратени по пощата (с обратна разписка), по факс, електронна поща или предадени чрез куриер срещу подпис на приемащата страна. </w:t>
      </w:r>
    </w:p>
    <w:p w:rsidR="00D775E6" w:rsidRPr="00D775E6" w:rsidRDefault="00D775E6" w:rsidP="00016DE0">
      <w:pPr>
        <w:suppressAutoHyphens/>
        <w:autoSpaceDE w:val="0"/>
        <w:autoSpaceDN w:val="0"/>
        <w:adjustRightInd w:val="0"/>
        <w:spacing w:after="0" w:line="240" w:lineRule="auto"/>
        <w:ind w:firstLine="567"/>
        <w:jc w:val="both"/>
        <w:rPr>
          <w:rFonts w:cs="Times New Roman"/>
          <w:color w:val="000000"/>
          <w:sz w:val="24"/>
          <w:szCs w:val="24"/>
          <w:lang w:val="bg-BG" w:eastAsia="bg-BG"/>
        </w:rPr>
      </w:pPr>
      <w:r w:rsidRPr="00D775E6">
        <w:rPr>
          <w:rFonts w:cs="Times New Roman"/>
          <w:b/>
          <w:color w:val="000000"/>
          <w:sz w:val="24"/>
          <w:szCs w:val="24"/>
          <w:lang w:val="bg-BG" w:eastAsia="bg-BG"/>
        </w:rPr>
        <w:t>(2)</w:t>
      </w:r>
      <w:r w:rsidRPr="00D775E6">
        <w:rPr>
          <w:rFonts w:cs="Times New Roman"/>
          <w:color w:val="000000"/>
          <w:sz w:val="24"/>
          <w:szCs w:val="24"/>
          <w:lang w:val="bg-BG" w:eastAsia="bg-BG"/>
        </w:rPr>
        <w:t xml:space="preserve"> Когато някоя от страните е променила адреса си, без да уведоми за новия си адрес другата страна, съобщенията ще се считат за надлежно връчени и когато са изпратени на стария адрес. </w:t>
      </w:r>
    </w:p>
    <w:p w:rsidR="00D775E6" w:rsidRPr="00016DE0" w:rsidRDefault="00D775E6" w:rsidP="00016DE0">
      <w:pPr>
        <w:suppressAutoHyphens/>
        <w:autoSpaceDE w:val="0"/>
        <w:autoSpaceDN w:val="0"/>
        <w:adjustRightInd w:val="0"/>
        <w:spacing w:after="0" w:line="240" w:lineRule="auto"/>
        <w:ind w:firstLine="567"/>
        <w:jc w:val="both"/>
        <w:rPr>
          <w:rFonts w:cs="Times New Roman"/>
          <w:color w:val="000000"/>
          <w:sz w:val="24"/>
          <w:szCs w:val="24"/>
          <w:lang w:val="bg-BG" w:eastAsia="bg-BG"/>
        </w:rPr>
      </w:pPr>
    </w:p>
    <w:p w:rsidR="00D775E6" w:rsidRPr="00D775E6" w:rsidRDefault="00D775E6" w:rsidP="00016DE0">
      <w:pPr>
        <w:suppressAutoHyphens/>
        <w:autoSpaceDE w:val="0"/>
        <w:autoSpaceDN w:val="0"/>
        <w:adjustRightInd w:val="0"/>
        <w:spacing w:after="0" w:line="240" w:lineRule="auto"/>
        <w:ind w:firstLine="567"/>
        <w:jc w:val="both"/>
        <w:rPr>
          <w:rFonts w:cs="Times New Roman"/>
          <w:color w:val="000000"/>
          <w:sz w:val="24"/>
          <w:szCs w:val="24"/>
          <w:lang w:val="bg-BG" w:eastAsia="bg-BG"/>
        </w:rPr>
      </w:pPr>
      <w:r w:rsidRPr="00D775E6">
        <w:rPr>
          <w:rFonts w:cs="Times New Roman"/>
          <w:b/>
          <w:color w:val="000000"/>
          <w:sz w:val="24"/>
          <w:szCs w:val="24"/>
          <w:lang w:val="bg-BG" w:eastAsia="bg-BG"/>
        </w:rPr>
        <w:t>Чл.21.</w:t>
      </w:r>
      <w:r w:rsidRPr="00D775E6">
        <w:rPr>
          <w:rFonts w:cs="Times New Roman"/>
          <w:color w:val="000000"/>
          <w:sz w:val="24"/>
          <w:szCs w:val="24"/>
          <w:lang w:val="bg-BG" w:eastAsia="bg-BG"/>
        </w:rPr>
        <w:t xml:space="preserve"> Адресите за кореспонденция между страните по настоящия договор са както следва: </w:t>
      </w:r>
    </w:p>
    <w:p w:rsidR="00D775E6" w:rsidRPr="00D775E6" w:rsidRDefault="00776D61" w:rsidP="00016DE0">
      <w:pPr>
        <w:suppressAutoHyphens/>
        <w:autoSpaceDE w:val="0"/>
        <w:autoSpaceDN w:val="0"/>
        <w:adjustRightInd w:val="0"/>
        <w:spacing w:after="0" w:line="240" w:lineRule="auto"/>
        <w:jc w:val="both"/>
        <w:rPr>
          <w:rFonts w:cs="Times New Roman"/>
          <w:color w:val="000000"/>
          <w:sz w:val="24"/>
          <w:szCs w:val="24"/>
          <w:lang w:val="bg-BG" w:eastAsia="bg-BG"/>
        </w:rPr>
      </w:pPr>
      <w:r>
        <w:rPr>
          <w:rFonts w:cs="Times New Roman"/>
          <w:color w:val="000000"/>
          <w:sz w:val="24"/>
          <w:szCs w:val="24"/>
          <w:lang w:val="bg-BG" w:eastAsia="bg-BG"/>
        </w:rPr>
        <w:t>За Възложителя:</w:t>
      </w:r>
      <w:r>
        <w:rPr>
          <w:rFonts w:cs="Times New Roman"/>
          <w:color w:val="000000"/>
          <w:sz w:val="24"/>
          <w:szCs w:val="24"/>
          <w:lang w:eastAsia="bg-BG"/>
        </w:rPr>
        <w:t xml:space="preserve"> </w:t>
      </w:r>
      <w:r>
        <w:rPr>
          <w:rFonts w:cs="Times New Roman"/>
          <w:color w:val="000000"/>
          <w:sz w:val="24"/>
          <w:szCs w:val="24"/>
          <w:lang w:val="bg-BG" w:eastAsia="bg-BG"/>
        </w:rPr>
        <w:t>гр. Пирдоп, 2070</w:t>
      </w:r>
      <w:r w:rsidR="0064353B">
        <w:rPr>
          <w:rFonts w:cs="Times New Roman"/>
          <w:color w:val="000000"/>
          <w:sz w:val="24"/>
          <w:szCs w:val="24"/>
          <w:lang w:val="bg-BG" w:eastAsia="bg-BG"/>
        </w:rPr>
        <w:t>, обл. Софийска, пл. Тодор Влайков</w:t>
      </w:r>
      <w:r w:rsidR="00D775E6" w:rsidRPr="00D775E6">
        <w:rPr>
          <w:rFonts w:cs="Times New Roman"/>
          <w:color w:val="000000"/>
          <w:sz w:val="24"/>
          <w:szCs w:val="24"/>
          <w:lang w:val="bg-BG" w:eastAsia="bg-BG"/>
        </w:rPr>
        <w:t xml:space="preserve"> №</w:t>
      </w:r>
      <w:r w:rsidR="0064353B">
        <w:rPr>
          <w:rFonts w:cs="Times New Roman"/>
          <w:color w:val="000000"/>
          <w:sz w:val="24"/>
          <w:szCs w:val="24"/>
          <w:lang w:val="bg-BG" w:eastAsia="bg-BG"/>
        </w:rPr>
        <w:t xml:space="preserve"> 2, тел.: 07181 5242, e-mail: </w:t>
      </w:r>
      <w:r w:rsidR="0064353B">
        <w:rPr>
          <w:rFonts w:cs="Times New Roman"/>
          <w:color w:val="000000"/>
          <w:sz w:val="24"/>
          <w:szCs w:val="24"/>
          <w:lang w:eastAsia="bg-BG"/>
        </w:rPr>
        <w:t>obshtina_pirdop05@abv.bg</w:t>
      </w:r>
      <w:r w:rsidR="0064353B">
        <w:rPr>
          <w:rFonts w:cs="Times New Roman"/>
          <w:color w:val="000000"/>
          <w:sz w:val="24"/>
          <w:szCs w:val="24"/>
          <w:lang w:val="bg-BG" w:eastAsia="bg-BG"/>
        </w:rPr>
        <w:t xml:space="preserve">, факс: </w:t>
      </w:r>
      <w:r w:rsidR="0064353B">
        <w:rPr>
          <w:rFonts w:cs="Times New Roman"/>
          <w:color w:val="000000"/>
          <w:sz w:val="24"/>
          <w:szCs w:val="24"/>
          <w:lang w:eastAsia="bg-BG"/>
        </w:rPr>
        <w:t>07181 5701</w:t>
      </w:r>
      <w:r w:rsidR="00D775E6" w:rsidRPr="00D775E6">
        <w:rPr>
          <w:rFonts w:cs="Times New Roman"/>
          <w:color w:val="000000"/>
          <w:sz w:val="24"/>
          <w:szCs w:val="24"/>
          <w:lang w:val="bg-BG" w:eastAsia="bg-BG"/>
        </w:rPr>
        <w:t>;</w:t>
      </w:r>
    </w:p>
    <w:p w:rsidR="00D775E6" w:rsidRPr="00D775E6" w:rsidRDefault="00D775E6" w:rsidP="00016DE0">
      <w:pPr>
        <w:suppressAutoHyphens/>
        <w:autoSpaceDE w:val="0"/>
        <w:autoSpaceDN w:val="0"/>
        <w:adjustRightInd w:val="0"/>
        <w:spacing w:after="0" w:line="240" w:lineRule="auto"/>
        <w:ind w:firstLine="567"/>
        <w:jc w:val="both"/>
        <w:rPr>
          <w:rFonts w:cs="Times New Roman"/>
          <w:color w:val="000000"/>
          <w:sz w:val="24"/>
          <w:szCs w:val="24"/>
          <w:lang w:val="bg-BG" w:eastAsia="bg-BG"/>
        </w:rPr>
      </w:pPr>
    </w:p>
    <w:p w:rsidR="00D775E6" w:rsidRPr="00D775E6" w:rsidRDefault="00D775E6" w:rsidP="00016DE0">
      <w:pPr>
        <w:suppressAutoHyphens/>
        <w:autoSpaceDE w:val="0"/>
        <w:autoSpaceDN w:val="0"/>
        <w:adjustRightInd w:val="0"/>
        <w:spacing w:after="0" w:line="240" w:lineRule="auto"/>
        <w:jc w:val="both"/>
        <w:rPr>
          <w:rFonts w:cs="Times New Roman"/>
          <w:color w:val="000000"/>
          <w:sz w:val="24"/>
          <w:szCs w:val="24"/>
          <w:lang w:val="bg-BG" w:eastAsia="bg-BG"/>
        </w:rPr>
      </w:pPr>
      <w:r w:rsidRPr="00D775E6">
        <w:rPr>
          <w:rFonts w:cs="Times New Roman"/>
          <w:color w:val="000000"/>
          <w:sz w:val="24"/>
          <w:szCs w:val="24"/>
          <w:lang w:val="bg-BG" w:eastAsia="bg-BG"/>
        </w:rPr>
        <w:t>За Изпълнителя: ..………………. № …, тел.: ………., e-mail: …………….……….., факс: ……….</w:t>
      </w:r>
    </w:p>
    <w:p w:rsidR="00D775E6" w:rsidRPr="00D775E6" w:rsidRDefault="00D775E6" w:rsidP="00016DE0">
      <w:pPr>
        <w:suppressAutoHyphens/>
        <w:spacing w:after="0" w:line="240" w:lineRule="auto"/>
        <w:ind w:firstLine="555"/>
        <w:jc w:val="both"/>
        <w:rPr>
          <w:rFonts w:cs="Times New Roman"/>
          <w:sz w:val="24"/>
          <w:szCs w:val="24"/>
          <w:lang w:val="bg-BG" w:eastAsia="ar-SA"/>
        </w:rPr>
      </w:pPr>
    </w:p>
    <w:p w:rsidR="00D775E6" w:rsidRPr="00D775E6" w:rsidRDefault="00D775E6" w:rsidP="00016DE0">
      <w:pPr>
        <w:widowControl w:val="0"/>
        <w:suppressAutoHyphens/>
        <w:spacing w:after="0" w:line="240" w:lineRule="auto"/>
        <w:jc w:val="both"/>
        <w:rPr>
          <w:rFonts w:cs="Times New Roman"/>
          <w:b/>
          <w:sz w:val="24"/>
          <w:szCs w:val="24"/>
          <w:u w:val="single"/>
          <w:lang w:val="bg-BG" w:eastAsia="ar-SA"/>
        </w:rPr>
      </w:pPr>
      <w:r w:rsidRPr="00D775E6">
        <w:rPr>
          <w:rFonts w:cs="Times New Roman"/>
          <w:sz w:val="24"/>
          <w:szCs w:val="24"/>
          <w:lang w:val="bg-BG" w:eastAsia="ar-SA"/>
        </w:rPr>
        <w:tab/>
      </w:r>
    </w:p>
    <w:p w:rsidR="00D775E6" w:rsidRPr="00D775E6" w:rsidRDefault="00D775E6" w:rsidP="00016DE0">
      <w:pPr>
        <w:widowControl w:val="0"/>
        <w:suppressAutoHyphens/>
        <w:spacing w:after="0" w:line="240" w:lineRule="auto"/>
        <w:jc w:val="both"/>
        <w:rPr>
          <w:rFonts w:cs="Times New Roman"/>
          <w:b/>
          <w:sz w:val="24"/>
          <w:szCs w:val="24"/>
          <w:lang w:val="bg-BG" w:eastAsia="ar-SA"/>
        </w:rPr>
      </w:pPr>
      <w:r w:rsidRPr="00D775E6">
        <w:rPr>
          <w:rFonts w:cs="Times New Roman"/>
          <w:b/>
          <w:sz w:val="24"/>
          <w:szCs w:val="24"/>
          <w:u w:val="single"/>
          <w:lang w:val="bg-BG" w:eastAsia="ar-SA"/>
        </w:rPr>
        <w:t>Приложения:</w:t>
      </w:r>
    </w:p>
    <w:p w:rsidR="00D775E6" w:rsidRPr="00D775E6" w:rsidRDefault="00D775E6" w:rsidP="00016DE0">
      <w:pPr>
        <w:widowControl w:val="0"/>
        <w:suppressAutoHyphens/>
        <w:spacing w:after="0" w:line="240" w:lineRule="auto"/>
        <w:jc w:val="both"/>
        <w:rPr>
          <w:rFonts w:cs="Times New Roman"/>
          <w:i/>
          <w:sz w:val="24"/>
          <w:szCs w:val="24"/>
          <w:lang w:val="bg-BG" w:eastAsia="ar-SA"/>
        </w:rPr>
      </w:pPr>
      <w:r w:rsidRPr="00D775E6">
        <w:rPr>
          <w:rFonts w:cs="Times New Roman"/>
          <w:i/>
          <w:sz w:val="24"/>
          <w:szCs w:val="24"/>
          <w:lang w:val="bg-BG" w:eastAsia="ar-SA"/>
        </w:rPr>
        <w:t>1) Техническа спецификация на Възложителя;</w:t>
      </w:r>
    </w:p>
    <w:p w:rsidR="00D775E6" w:rsidRPr="00D775E6" w:rsidRDefault="00D775E6" w:rsidP="00016DE0">
      <w:pPr>
        <w:widowControl w:val="0"/>
        <w:suppressAutoHyphens/>
        <w:spacing w:after="0" w:line="240" w:lineRule="auto"/>
        <w:jc w:val="both"/>
        <w:rPr>
          <w:rFonts w:cs="Times New Roman"/>
          <w:i/>
          <w:sz w:val="24"/>
          <w:szCs w:val="24"/>
          <w:lang w:val="bg-BG" w:eastAsia="ar-SA"/>
        </w:rPr>
      </w:pPr>
      <w:r w:rsidRPr="00D775E6">
        <w:rPr>
          <w:rFonts w:cs="Times New Roman"/>
          <w:i/>
          <w:sz w:val="24"/>
          <w:szCs w:val="24"/>
          <w:lang w:val="bg-BG" w:eastAsia="ar-SA"/>
        </w:rPr>
        <w:t>2) Техническо предложение на Изпълнителя;</w:t>
      </w:r>
    </w:p>
    <w:p w:rsidR="00D775E6" w:rsidRPr="00D775E6" w:rsidRDefault="00D775E6" w:rsidP="00016DE0">
      <w:pPr>
        <w:widowControl w:val="0"/>
        <w:suppressAutoHyphens/>
        <w:spacing w:after="0" w:line="240" w:lineRule="auto"/>
        <w:jc w:val="both"/>
        <w:rPr>
          <w:rFonts w:cs="Times New Roman"/>
          <w:i/>
          <w:sz w:val="24"/>
          <w:szCs w:val="24"/>
          <w:lang w:val="bg-BG" w:eastAsia="ar-SA"/>
        </w:rPr>
      </w:pPr>
      <w:r w:rsidRPr="00D775E6">
        <w:rPr>
          <w:rFonts w:cs="Times New Roman"/>
          <w:i/>
          <w:sz w:val="24"/>
          <w:szCs w:val="24"/>
          <w:lang w:val="bg-BG" w:eastAsia="ar-SA"/>
        </w:rPr>
        <w:t>3) Ценово предложение на Изпълнителя.</w:t>
      </w:r>
    </w:p>
    <w:p w:rsidR="00D775E6" w:rsidRPr="00D775E6" w:rsidRDefault="00D775E6" w:rsidP="00016DE0">
      <w:pPr>
        <w:widowControl w:val="0"/>
        <w:suppressAutoHyphens/>
        <w:spacing w:after="0" w:line="240" w:lineRule="auto"/>
        <w:jc w:val="both"/>
        <w:rPr>
          <w:rFonts w:cs="Times New Roman"/>
          <w:sz w:val="24"/>
          <w:szCs w:val="24"/>
          <w:lang w:val="bg-BG" w:eastAsia="ar-SA"/>
        </w:rPr>
      </w:pPr>
    </w:p>
    <w:p w:rsidR="00D775E6" w:rsidRPr="00D775E6" w:rsidRDefault="00D775E6" w:rsidP="00016DE0">
      <w:pPr>
        <w:widowControl w:val="0"/>
        <w:suppressAutoHyphens/>
        <w:spacing w:after="0" w:line="240" w:lineRule="auto"/>
        <w:ind w:firstLine="708"/>
        <w:jc w:val="both"/>
        <w:rPr>
          <w:rFonts w:cs="Times New Roman"/>
          <w:sz w:val="24"/>
          <w:szCs w:val="24"/>
          <w:lang w:val="bg-BG" w:eastAsia="ar-SA"/>
        </w:rPr>
      </w:pPr>
      <w:r w:rsidRPr="00D775E6">
        <w:rPr>
          <w:rFonts w:cs="Times New Roman"/>
          <w:sz w:val="24"/>
          <w:szCs w:val="24"/>
          <w:lang w:val="bg-BG" w:eastAsia="ar-SA"/>
        </w:rPr>
        <w:t>Настоящия договор се състави в три еднообразни екземпляра – един за ИЗПЪЛНИТЕЛЯ и два за ВЪЗЛОЖИТЕЛЯ и влиза в сила от датата на подписването му.</w:t>
      </w:r>
    </w:p>
    <w:p w:rsidR="00D775E6" w:rsidRPr="00D775E6" w:rsidRDefault="00D775E6" w:rsidP="00016DE0">
      <w:pPr>
        <w:widowControl w:val="0"/>
        <w:suppressAutoHyphens/>
        <w:spacing w:after="0" w:line="240" w:lineRule="auto"/>
        <w:jc w:val="both"/>
        <w:rPr>
          <w:rFonts w:cs="Times New Roman"/>
          <w:sz w:val="24"/>
          <w:szCs w:val="24"/>
          <w:lang w:val="bg-BG" w:eastAsia="ar-SA"/>
        </w:rPr>
      </w:pPr>
      <w:r w:rsidRPr="00D775E6">
        <w:rPr>
          <w:rFonts w:cs="Times New Roman"/>
          <w:b/>
          <w:sz w:val="24"/>
          <w:szCs w:val="24"/>
          <w:lang w:val="bg-BG" w:eastAsia="ar-SA"/>
        </w:rPr>
        <w:tab/>
      </w:r>
    </w:p>
    <w:p w:rsidR="00D775E6" w:rsidRPr="00D775E6" w:rsidRDefault="00D775E6" w:rsidP="00016DE0">
      <w:pPr>
        <w:widowControl w:val="0"/>
        <w:suppressAutoHyphens/>
        <w:spacing w:after="0" w:line="240" w:lineRule="auto"/>
        <w:jc w:val="both"/>
        <w:rPr>
          <w:rFonts w:cs="Times New Roman"/>
          <w:sz w:val="24"/>
          <w:szCs w:val="24"/>
          <w:lang w:val="bg-BG" w:eastAsia="ar-SA"/>
        </w:rPr>
      </w:pPr>
    </w:p>
    <w:p w:rsidR="00D775E6" w:rsidRPr="00D775E6" w:rsidRDefault="00D775E6" w:rsidP="00016DE0">
      <w:pPr>
        <w:widowControl w:val="0"/>
        <w:suppressAutoHyphens/>
        <w:spacing w:after="0" w:line="240" w:lineRule="auto"/>
        <w:jc w:val="both"/>
        <w:rPr>
          <w:rFonts w:cs="Times New Roman"/>
          <w:sz w:val="24"/>
          <w:szCs w:val="24"/>
          <w:lang w:val="bg-BG" w:eastAsia="ar-SA"/>
        </w:rPr>
      </w:pPr>
    </w:p>
    <w:p w:rsidR="00D775E6" w:rsidRPr="00D775E6" w:rsidRDefault="00D775E6" w:rsidP="00016DE0">
      <w:pPr>
        <w:suppressAutoHyphens/>
        <w:spacing w:after="0" w:line="240" w:lineRule="auto"/>
        <w:jc w:val="both"/>
        <w:rPr>
          <w:rFonts w:cs="Times New Roman"/>
          <w:b/>
          <w:sz w:val="24"/>
          <w:szCs w:val="24"/>
          <w:lang w:val="bg-BG" w:eastAsia="ar-SA"/>
        </w:rPr>
      </w:pPr>
      <w:r w:rsidRPr="00D775E6">
        <w:rPr>
          <w:rFonts w:cs="Times New Roman"/>
          <w:b/>
          <w:sz w:val="24"/>
          <w:szCs w:val="24"/>
          <w:lang w:val="bg-BG" w:eastAsia="ar-SA"/>
        </w:rPr>
        <w:lastRenderedPageBreak/>
        <w:t xml:space="preserve">ВЪЗЛОЖИТЕЛ: </w:t>
      </w:r>
      <w:r w:rsidRPr="00D775E6">
        <w:rPr>
          <w:rFonts w:cs="Times New Roman"/>
          <w:b/>
          <w:sz w:val="24"/>
          <w:szCs w:val="24"/>
          <w:lang w:val="bg-BG" w:eastAsia="ar-SA"/>
        </w:rPr>
        <w:tab/>
      </w:r>
      <w:r w:rsidRPr="00D775E6">
        <w:rPr>
          <w:rFonts w:cs="Times New Roman"/>
          <w:b/>
          <w:sz w:val="24"/>
          <w:szCs w:val="24"/>
          <w:lang w:val="bg-BG" w:eastAsia="ar-SA"/>
        </w:rPr>
        <w:tab/>
      </w:r>
      <w:r w:rsidRPr="00D775E6">
        <w:rPr>
          <w:rFonts w:cs="Times New Roman"/>
          <w:b/>
          <w:sz w:val="24"/>
          <w:szCs w:val="24"/>
          <w:lang w:val="bg-BG" w:eastAsia="ar-SA"/>
        </w:rPr>
        <w:tab/>
      </w:r>
      <w:r w:rsidRPr="00D775E6">
        <w:rPr>
          <w:rFonts w:cs="Times New Roman"/>
          <w:b/>
          <w:sz w:val="24"/>
          <w:szCs w:val="24"/>
          <w:lang w:val="bg-BG" w:eastAsia="ar-SA"/>
        </w:rPr>
        <w:tab/>
      </w:r>
      <w:r w:rsidRPr="00D775E6">
        <w:rPr>
          <w:rFonts w:cs="Times New Roman"/>
          <w:b/>
          <w:sz w:val="24"/>
          <w:szCs w:val="24"/>
          <w:lang w:val="bg-BG" w:eastAsia="ar-SA"/>
        </w:rPr>
        <w:tab/>
      </w:r>
      <w:r w:rsidRPr="00D775E6">
        <w:rPr>
          <w:rFonts w:cs="Times New Roman"/>
          <w:b/>
          <w:sz w:val="24"/>
          <w:szCs w:val="24"/>
          <w:lang w:val="bg-BG" w:eastAsia="ar-SA"/>
        </w:rPr>
        <w:tab/>
      </w:r>
      <w:r w:rsidRPr="00D775E6">
        <w:rPr>
          <w:rFonts w:cs="Times New Roman"/>
          <w:b/>
          <w:sz w:val="24"/>
          <w:szCs w:val="24"/>
          <w:lang w:val="bg-BG" w:eastAsia="ar-SA"/>
        </w:rPr>
        <w:tab/>
        <w:t>ИЗПЪЛНИТЕЛ:</w:t>
      </w:r>
    </w:p>
    <w:p w:rsidR="00D775E6" w:rsidRPr="00D775E6" w:rsidRDefault="00D775E6" w:rsidP="00016DE0">
      <w:pPr>
        <w:suppressAutoHyphens/>
        <w:spacing w:after="0" w:line="240" w:lineRule="auto"/>
        <w:ind w:firstLine="709"/>
        <w:jc w:val="both"/>
        <w:rPr>
          <w:rFonts w:cs="Times New Roman"/>
          <w:b/>
          <w:sz w:val="24"/>
          <w:szCs w:val="24"/>
          <w:lang w:val="bg-BG" w:eastAsia="ar-SA"/>
        </w:rPr>
      </w:pPr>
    </w:p>
    <w:p w:rsidR="00D775E6" w:rsidRPr="00D775E6" w:rsidRDefault="00D775E6" w:rsidP="00016DE0">
      <w:pPr>
        <w:suppressAutoHyphens/>
        <w:spacing w:after="0" w:line="240" w:lineRule="auto"/>
        <w:jc w:val="both"/>
        <w:rPr>
          <w:rFonts w:cs="Times New Roman"/>
          <w:b/>
          <w:sz w:val="24"/>
          <w:szCs w:val="24"/>
          <w:lang w:val="bg-BG" w:eastAsia="ar-SA"/>
        </w:rPr>
      </w:pPr>
      <w:r w:rsidRPr="00D775E6">
        <w:rPr>
          <w:rFonts w:cs="Times New Roman"/>
          <w:b/>
          <w:sz w:val="24"/>
          <w:szCs w:val="24"/>
          <w:lang w:val="bg-BG" w:eastAsia="ar-SA"/>
        </w:rPr>
        <w:t xml:space="preserve">ОБЩИНА </w:t>
      </w:r>
      <w:r w:rsidR="009656F3">
        <w:rPr>
          <w:rFonts w:cs="Times New Roman"/>
          <w:b/>
          <w:sz w:val="24"/>
          <w:szCs w:val="24"/>
          <w:lang w:val="bg-BG" w:eastAsia="ar-SA"/>
        </w:rPr>
        <w:t>ПИРДОП</w:t>
      </w:r>
      <w:r w:rsidRPr="00D775E6">
        <w:rPr>
          <w:rFonts w:cs="Times New Roman"/>
          <w:b/>
          <w:sz w:val="24"/>
          <w:szCs w:val="24"/>
          <w:lang w:val="bg-BG" w:eastAsia="ar-SA"/>
        </w:rPr>
        <w:tab/>
      </w:r>
      <w:r w:rsidRPr="00D775E6">
        <w:rPr>
          <w:rFonts w:cs="Times New Roman"/>
          <w:b/>
          <w:sz w:val="24"/>
          <w:szCs w:val="24"/>
          <w:lang w:val="bg-BG" w:eastAsia="ar-SA"/>
        </w:rPr>
        <w:tab/>
      </w:r>
      <w:r w:rsidRPr="00D775E6">
        <w:rPr>
          <w:rFonts w:cs="Times New Roman"/>
          <w:b/>
          <w:sz w:val="24"/>
          <w:szCs w:val="24"/>
          <w:lang w:val="bg-BG" w:eastAsia="ar-SA"/>
        </w:rPr>
        <w:tab/>
      </w:r>
      <w:r w:rsidRPr="00D775E6">
        <w:rPr>
          <w:rFonts w:cs="Times New Roman"/>
          <w:b/>
          <w:sz w:val="24"/>
          <w:szCs w:val="24"/>
          <w:lang w:val="bg-BG" w:eastAsia="ar-SA"/>
        </w:rPr>
        <w:tab/>
        <w:t>„……………” ……………</w:t>
      </w:r>
    </w:p>
    <w:p w:rsidR="00D775E6" w:rsidRPr="00D775E6" w:rsidRDefault="00D775E6" w:rsidP="00016DE0">
      <w:pPr>
        <w:suppressAutoHyphens/>
        <w:spacing w:after="0" w:line="240" w:lineRule="auto"/>
        <w:ind w:firstLine="709"/>
        <w:jc w:val="both"/>
        <w:rPr>
          <w:rFonts w:cs="Times New Roman"/>
          <w:b/>
          <w:sz w:val="24"/>
          <w:szCs w:val="24"/>
          <w:lang w:val="bg-BG" w:eastAsia="ar-SA"/>
        </w:rPr>
      </w:pPr>
      <w:r w:rsidRPr="00D775E6">
        <w:rPr>
          <w:rFonts w:cs="Times New Roman"/>
          <w:b/>
          <w:sz w:val="24"/>
          <w:szCs w:val="24"/>
          <w:lang w:val="bg-BG" w:eastAsia="ar-SA"/>
        </w:rPr>
        <w:tab/>
      </w:r>
    </w:p>
    <w:p w:rsidR="00D775E6" w:rsidRPr="00D775E6" w:rsidRDefault="00D775E6" w:rsidP="00016DE0">
      <w:pPr>
        <w:suppressAutoHyphens/>
        <w:spacing w:after="0" w:line="240" w:lineRule="auto"/>
        <w:ind w:firstLine="709"/>
        <w:jc w:val="both"/>
        <w:rPr>
          <w:rFonts w:cs="Times New Roman"/>
          <w:b/>
          <w:sz w:val="24"/>
          <w:szCs w:val="24"/>
          <w:lang w:val="bg-BG" w:eastAsia="ar-SA"/>
        </w:rPr>
      </w:pPr>
    </w:p>
    <w:p w:rsidR="00D775E6" w:rsidRPr="00D775E6" w:rsidRDefault="00D775E6" w:rsidP="00016DE0">
      <w:pPr>
        <w:suppressAutoHyphens/>
        <w:spacing w:after="0" w:line="240" w:lineRule="auto"/>
        <w:jc w:val="both"/>
        <w:rPr>
          <w:rFonts w:cs="Times New Roman"/>
          <w:b/>
          <w:sz w:val="24"/>
          <w:szCs w:val="24"/>
          <w:lang w:val="bg-BG" w:eastAsia="ar-SA"/>
        </w:rPr>
      </w:pPr>
      <w:r w:rsidRPr="00D775E6">
        <w:rPr>
          <w:rFonts w:cs="Times New Roman"/>
          <w:b/>
          <w:sz w:val="24"/>
          <w:szCs w:val="24"/>
          <w:lang w:val="bg-BG" w:eastAsia="ar-SA"/>
        </w:rPr>
        <w:t xml:space="preserve">КМЕТ: </w:t>
      </w:r>
      <w:r w:rsidRPr="00D775E6">
        <w:rPr>
          <w:rFonts w:cs="Times New Roman"/>
          <w:b/>
          <w:sz w:val="24"/>
          <w:szCs w:val="24"/>
          <w:lang w:val="bg-BG" w:eastAsia="ar-SA"/>
        </w:rPr>
        <w:tab/>
      </w:r>
      <w:r w:rsidRPr="00D775E6">
        <w:rPr>
          <w:rFonts w:cs="Times New Roman"/>
          <w:b/>
          <w:sz w:val="24"/>
          <w:szCs w:val="24"/>
          <w:lang w:val="bg-BG" w:eastAsia="ar-SA"/>
        </w:rPr>
        <w:tab/>
      </w:r>
      <w:r w:rsidRPr="00D775E6">
        <w:rPr>
          <w:rFonts w:cs="Times New Roman"/>
          <w:b/>
          <w:sz w:val="24"/>
          <w:szCs w:val="24"/>
          <w:lang w:val="bg-BG" w:eastAsia="ar-SA"/>
        </w:rPr>
        <w:tab/>
      </w:r>
      <w:r w:rsidRPr="00D775E6">
        <w:rPr>
          <w:rFonts w:cs="Times New Roman"/>
          <w:b/>
          <w:sz w:val="24"/>
          <w:szCs w:val="24"/>
          <w:lang w:val="bg-BG" w:eastAsia="ar-SA"/>
        </w:rPr>
        <w:tab/>
      </w:r>
      <w:r w:rsidRPr="00D775E6">
        <w:rPr>
          <w:rFonts w:cs="Times New Roman"/>
          <w:b/>
          <w:sz w:val="24"/>
          <w:szCs w:val="24"/>
          <w:lang w:val="bg-BG" w:eastAsia="ar-SA"/>
        </w:rPr>
        <w:tab/>
      </w:r>
      <w:r w:rsidRPr="00D775E6">
        <w:rPr>
          <w:rFonts w:cs="Times New Roman"/>
          <w:b/>
          <w:sz w:val="24"/>
          <w:szCs w:val="24"/>
          <w:lang w:val="bg-BG" w:eastAsia="ar-SA"/>
        </w:rPr>
        <w:tab/>
        <w:t xml:space="preserve">            УПРАВИТЕЛ:</w:t>
      </w:r>
    </w:p>
    <w:p w:rsidR="00D775E6" w:rsidRPr="00D775E6" w:rsidRDefault="00D775E6" w:rsidP="00016DE0">
      <w:pPr>
        <w:suppressAutoHyphens/>
        <w:spacing w:after="0" w:line="240" w:lineRule="auto"/>
        <w:jc w:val="both"/>
        <w:rPr>
          <w:rFonts w:cs="Times New Roman"/>
          <w:b/>
          <w:sz w:val="24"/>
          <w:szCs w:val="24"/>
          <w:lang w:val="bg-BG" w:eastAsia="ar-SA"/>
        </w:rPr>
      </w:pPr>
      <w:r w:rsidRPr="00D775E6">
        <w:rPr>
          <w:rFonts w:cs="Times New Roman"/>
          <w:b/>
          <w:sz w:val="24"/>
          <w:szCs w:val="24"/>
          <w:lang w:val="bg-BG" w:eastAsia="ar-SA"/>
        </w:rPr>
        <w:t>/</w:t>
      </w:r>
      <w:r w:rsidRPr="00D775E6">
        <w:rPr>
          <w:rFonts w:eastAsia="Calibri" w:cs="Times New Roman"/>
          <w:b/>
          <w:sz w:val="24"/>
          <w:szCs w:val="24"/>
          <w:lang w:val="bg-BG" w:eastAsia="ar-SA"/>
        </w:rPr>
        <w:t xml:space="preserve"> …………………………….</w:t>
      </w:r>
      <w:r w:rsidRPr="00D775E6">
        <w:rPr>
          <w:rFonts w:cs="Times New Roman"/>
          <w:b/>
          <w:sz w:val="24"/>
          <w:szCs w:val="24"/>
          <w:lang w:val="bg-BG" w:eastAsia="ar-SA"/>
        </w:rPr>
        <w:t>/</w:t>
      </w:r>
      <w:r w:rsidRPr="00D775E6">
        <w:rPr>
          <w:rFonts w:cs="Times New Roman"/>
          <w:b/>
          <w:sz w:val="24"/>
          <w:szCs w:val="24"/>
          <w:lang w:val="bg-BG" w:eastAsia="ar-SA"/>
        </w:rPr>
        <w:tab/>
      </w:r>
      <w:r w:rsidRPr="00D775E6">
        <w:rPr>
          <w:rFonts w:cs="Times New Roman"/>
          <w:b/>
          <w:sz w:val="24"/>
          <w:szCs w:val="24"/>
          <w:lang w:val="bg-BG" w:eastAsia="ar-SA"/>
        </w:rPr>
        <w:tab/>
      </w:r>
      <w:r w:rsidRPr="00D775E6">
        <w:rPr>
          <w:rFonts w:cs="Times New Roman"/>
          <w:b/>
          <w:sz w:val="24"/>
          <w:szCs w:val="24"/>
          <w:lang w:val="bg-BG" w:eastAsia="ar-SA"/>
        </w:rPr>
        <w:tab/>
        <w:t xml:space="preserve">                                                       /………………../</w:t>
      </w:r>
    </w:p>
    <w:p w:rsidR="00D775E6" w:rsidRPr="00D775E6" w:rsidRDefault="00D775E6" w:rsidP="00016DE0">
      <w:pPr>
        <w:suppressAutoHyphens/>
        <w:spacing w:after="0" w:line="240" w:lineRule="auto"/>
        <w:ind w:firstLine="709"/>
        <w:jc w:val="both"/>
        <w:rPr>
          <w:rFonts w:cs="Times New Roman"/>
          <w:b/>
          <w:sz w:val="24"/>
          <w:szCs w:val="24"/>
          <w:lang w:val="bg-BG" w:eastAsia="ar-SA"/>
        </w:rPr>
      </w:pPr>
    </w:p>
    <w:p w:rsidR="00D775E6" w:rsidRPr="00D775E6" w:rsidRDefault="00D775E6" w:rsidP="00016DE0">
      <w:pPr>
        <w:suppressAutoHyphens/>
        <w:spacing w:after="0" w:line="240" w:lineRule="auto"/>
        <w:jc w:val="both"/>
        <w:rPr>
          <w:rFonts w:cs="Times New Roman"/>
          <w:b/>
          <w:sz w:val="24"/>
          <w:szCs w:val="24"/>
          <w:lang w:val="bg-BG" w:eastAsia="ar-SA"/>
        </w:rPr>
      </w:pPr>
    </w:p>
    <w:p w:rsidR="00D775E6" w:rsidRPr="00016DE0" w:rsidRDefault="00D775E6" w:rsidP="00016DE0">
      <w:pPr>
        <w:suppressAutoHyphens/>
        <w:autoSpaceDE w:val="0"/>
        <w:autoSpaceDN w:val="0"/>
        <w:adjustRightInd w:val="0"/>
        <w:spacing w:after="0" w:line="240" w:lineRule="auto"/>
        <w:jc w:val="center"/>
        <w:rPr>
          <w:rFonts w:cs="Times New Roman"/>
          <w:b/>
          <w:color w:val="000000"/>
          <w:sz w:val="24"/>
          <w:szCs w:val="24"/>
          <w:lang w:val="bg-BG" w:eastAsia="bg-BG"/>
        </w:rPr>
      </w:pPr>
    </w:p>
    <w:p w:rsidR="00D775E6" w:rsidRPr="00D775E6" w:rsidRDefault="00D775E6" w:rsidP="00016DE0">
      <w:pPr>
        <w:suppressAutoHyphens/>
        <w:spacing w:after="0" w:line="240" w:lineRule="auto"/>
        <w:jc w:val="both"/>
        <w:rPr>
          <w:rFonts w:cs="Times New Roman"/>
          <w:b/>
          <w:sz w:val="24"/>
          <w:szCs w:val="24"/>
          <w:lang w:val="bg-BG" w:eastAsia="ar-SA"/>
        </w:rPr>
      </w:pPr>
      <w:r w:rsidRPr="00D775E6">
        <w:rPr>
          <w:rFonts w:cs="Times New Roman"/>
          <w:b/>
          <w:sz w:val="24"/>
          <w:szCs w:val="24"/>
          <w:lang w:val="bg-BG" w:eastAsia="ar-SA"/>
        </w:rPr>
        <w:t xml:space="preserve">ГЛАВЕН СЧЕТОВОДИТЕЛ: </w:t>
      </w:r>
    </w:p>
    <w:p w:rsidR="00D775E6" w:rsidRPr="00D775E6" w:rsidRDefault="00D775E6" w:rsidP="00016DE0">
      <w:pPr>
        <w:suppressAutoHyphens/>
        <w:spacing w:after="0" w:line="240" w:lineRule="auto"/>
        <w:jc w:val="both"/>
        <w:rPr>
          <w:rFonts w:cs="Times New Roman"/>
          <w:b/>
          <w:sz w:val="24"/>
          <w:szCs w:val="24"/>
          <w:lang w:val="bg-BG" w:eastAsia="ar-SA"/>
        </w:rPr>
      </w:pPr>
      <w:r w:rsidRPr="00D775E6">
        <w:rPr>
          <w:rFonts w:cs="Times New Roman"/>
          <w:b/>
          <w:sz w:val="24"/>
          <w:szCs w:val="24"/>
          <w:lang w:val="bg-BG" w:eastAsia="ar-SA"/>
        </w:rPr>
        <w:t>/……………../</w:t>
      </w:r>
    </w:p>
    <w:p w:rsidR="00D775E6" w:rsidRPr="00D775E6" w:rsidRDefault="00D775E6" w:rsidP="00016DE0">
      <w:pPr>
        <w:suppressAutoHyphens/>
        <w:spacing w:after="0" w:line="240" w:lineRule="auto"/>
        <w:jc w:val="both"/>
        <w:rPr>
          <w:rFonts w:cs="Times New Roman"/>
          <w:b/>
          <w:sz w:val="24"/>
          <w:szCs w:val="24"/>
          <w:lang w:val="bg-BG" w:eastAsia="ar-SA"/>
        </w:rPr>
      </w:pPr>
    </w:p>
    <w:p w:rsidR="00D775E6" w:rsidRPr="00D775E6" w:rsidRDefault="00D775E6" w:rsidP="00016DE0">
      <w:pPr>
        <w:suppressAutoHyphens/>
        <w:spacing w:after="0" w:line="240" w:lineRule="auto"/>
        <w:ind w:right="-7" w:firstLine="708"/>
        <w:jc w:val="both"/>
        <w:rPr>
          <w:rFonts w:cs="Times New Roman"/>
          <w:b/>
          <w:color w:val="000000"/>
          <w:sz w:val="24"/>
          <w:szCs w:val="24"/>
          <w:lang w:val="bg-BG" w:eastAsia="ar-SA"/>
        </w:rPr>
      </w:pPr>
    </w:p>
    <w:p w:rsidR="00D775E6" w:rsidRPr="00D775E6" w:rsidRDefault="00D775E6" w:rsidP="00016DE0">
      <w:pPr>
        <w:suppressAutoHyphens/>
        <w:spacing w:after="0" w:line="240" w:lineRule="auto"/>
        <w:ind w:right="-7" w:firstLine="708"/>
        <w:jc w:val="both"/>
        <w:rPr>
          <w:rFonts w:cs="Times New Roman"/>
          <w:b/>
          <w:color w:val="000000"/>
          <w:sz w:val="24"/>
          <w:szCs w:val="24"/>
          <w:lang w:val="bg-BG" w:eastAsia="ar-SA"/>
        </w:rPr>
      </w:pPr>
    </w:p>
    <w:p w:rsidR="006B0709" w:rsidRDefault="00D775E6" w:rsidP="00016DE0">
      <w:pPr>
        <w:pStyle w:val="NoSpacing"/>
        <w:jc w:val="both"/>
        <w:rPr>
          <w:b/>
          <w:lang w:val="bg-BG"/>
        </w:rPr>
      </w:pPr>
      <w:r w:rsidRPr="00D775E6">
        <w:rPr>
          <w:b/>
          <w:color w:val="000000"/>
          <w:lang w:val="bg-BG" w:eastAsia="ar-SA"/>
        </w:rPr>
        <w:br w:type="page"/>
      </w:r>
    </w:p>
    <w:p w:rsidR="006B0709" w:rsidRDefault="006B0709" w:rsidP="00016DE0">
      <w:pPr>
        <w:pStyle w:val="NoSpacing"/>
        <w:jc w:val="both"/>
        <w:rPr>
          <w:b/>
          <w:lang w:val="bg-BG"/>
        </w:rPr>
      </w:pPr>
    </w:p>
    <w:p w:rsidR="000C0BD9" w:rsidRPr="00D86DDB" w:rsidRDefault="000C0BD9" w:rsidP="00016DE0">
      <w:pPr>
        <w:pStyle w:val="NoSpacing"/>
        <w:jc w:val="both"/>
        <w:rPr>
          <w:b/>
          <w:lang w:val="bg-BG"/>
        </w:rPr>
      </w:pPr>
      <w:r w:rsidRPr="00D86DDB">
        <w:rPr>
          <w:b/>
        </w:rPr>
        <w:t>I</w:t>
      </w:r>
      <w:r w:rsidRPr="00D86DDB">
        <w:rPr>
          <w:b/>
          <w:lang w:val="bg-BG"/>
        </w:rPr>
        <w:t>X.ОБРАЗЦИ НА ДОКУМЕНТИ ЗА УЧАСТИЕ В ПРОЦЕДУРАТА</w:t>
      </w:r>
    </w:p>
    <w:p w:rsidR="000C0BD9" w:rsidRPr="00D86DDB" w:rsidRDefault="000C0BD9" w:rsidP="00016DE0">
      <w:pPr>
        <w:spacing w:after="0" w:line="240" w:lineRule="auto"/>
        <w:jc w:val="both"/>
        <w:rPr>
          <w:lang w:val="bg-BG"/>
        </w:rPr>
      </w:pPr>
    </w:p>
    <w:p w:rsidR="00F24947" w:rsidRDefault="000C0BD9" w:rsidP="00016DE0">
      <w:pPr>
        <w:pStyle w:val="NoSpacing"/>
        <w:numPr>
          <w:ilvl w:val="0"/>
          <w:numId w:val="46"/>
        </w:numPr>
        <w:jc w:val="both"/>
        <w:rPr>
          <w:i/>
          <w:lang w:val="bg-BG"/>
        </w:rPr>
      </w:pPr>
      <w:r w:rsidRPr="00D86DDB">
        <w:rPr>
          <w:b/>
          <w:i/>
          <w:lang w:val="bg-BG"/>
        </w:rPr>
        <w:t>Образец №1</w:t>
      </w:r>
      <w:r w:rsidRPr="00D86DDB">
        <w:rPr>
          <w:i/>
          <w:lang w:val="bg-BG"/>
        </w:rPr>
        <w:t xml:space="preserve"> - Единен европейски документ за обществени поръчки (ЕЕДОП);</w:t>
      </w:r>
    </w:p>
    <w:p w:rsidR="00F24947" w:rsidRDefault="000C0BD9" w:rsidP="00016DE0">
      <w:pPr>
        <w:pStyle w:val="NoSpacing"/>
        <w:numPr>
          <w:ilvl w:val="0"/>
          <w:numId w:val="46"/>
        </w:numPr>
        <w:jc w:val="both"/>
        <w:rPr>
          <w:i/>
          <w:lang w:val="bg-BG"/>
        </w:rPr>
      </w:pPr>
      <w:r w:rsidRPr="00F24947">
        <w:rPr>
          <w:b/>
          <w:i/>
          <w:lang w:val="bg-BG"/>
        </w:rPr>
        <w:t>Образец № 2</w:t>
      </w:r>
      <w:r w:rsidR="00D86DDB" w:rsidRPr="00F24947">
        <w:rPr>
          <w:i/>
          <w:lang w:val="bg-BG"/>
        </w:rPr>
        <w:t>–</w:t>
      </w:r>
      <w:r w:rsidR="00AC1B99" w:rsidRPr="00F24947">
        <w:rPr>
          <w:i/>
          <w:lang w:val="bg-BG"/>
        </w:rPr>
        <w:t xml:space="preserve">Техническо </w:t>
      </w:r>
      <w:r w:rsidR="00AC1B99" w:rsidRPr="00F24947">
        <w:rPr>
          <w:rFonts w:cs="Calibri"/>
          <w:i/>
          <w:lang w:val="bg-BG"/>
        </w:rPr>
        <w:t>п</w:t>
      </w:r>
      <w:r w:rsidR="00923DAD" w:rsidRPr="00F24947">
        <w:rPr>
          <w:rFonts w:cs="Calibri"/>
          <w:i/>
          <w:lang w:val="bg-BG"/>
        </w:rPr>
        <w:t xml:space="preserve">редложение </w:t>
      </w:r>
    </w:p>
    <w:p w:rsidR="00F24947" w:rsidRDefault="000C0BD9" w:rsidP="00016DE0">
      <w:pPr>
        <w:pStyle w:val="NoSpacing"/>
        <w:numPr>
          <w:ilvl w:val="0"/>
          <w:numId w:val="46"/>
        </w:numPr>
        <w:jc w:val="both"/>
        <w:rPr>
          <w:i/>
          <w:lang w:val="bg-BG"/>
        </w:rPr>
      </w:pPr>
      <w:r w:rsidRPr="00F24947">
        <w:rPr>
          <w:b/>
          <w:i/>
          <w:lang w:val="bg-BG"/>
        </w:rPr>
        <w:t>Образец № 3</w:t>
      </w:r>
      <w:r w:rsidRPr="00F24947">
        <w:rPr>
          <w:i/>
          <w:lang w:val="bg-BG"/>
        </w:rPr>
        <w:t xml:space="preserve">- </w:t>
      </w:r>
      <w:r w:rsidR="00AC1B99" w:rsidRPr="00F24947">
        <w:rPr>
          <w:i/>
          <w:lang w:val="bg-BG"/>
        </w:rPr>
        <w:t xml:space="preserve">Ценово предложение, съдържащо предложението на участника относно цената за изпълнение на поръчката; </w:t>
      </w:r>
    </w:p>
    <w:p w:rsidR="00F24947" w:rsidRDefault="000C0BD9" w:rsidP="00016DE0">
      <w:pPr>
        <w:pStyle w:val="NoSpacing"/>
        <w:numPr>
          <w:ilvl w:val="0"/>
          <w:numId w:val="46"/>
        </w:numPr>
        <w:jc w:val="both"/>
        <w:rPr>
          <w:i/>
          <w:lang w:val="bg-BG"/>
        </w:rPr>
      </w:pPr>
      <w:r w:rsidRPr="00F24947">
        <w:rPr>
          <w:b/>
          <w:i/>
          <w:lang w:val="bg-BG"/>
        </w:rPr>
        <w:t>Образец № 4</w:t>
      </w:r>
      <w:r w:rsidRPr="00F24947">
        <w:rPr>
          <w:i/>
          <w:lang w:val="bg-BG"/>
        </w:rPr>
        <w:t xml:space="preserve">- </w:t>
      </w:r>
      <w:r w:rsidR="00AC1B99" w:rsidRPr="00F24947">
        <w:rPr>
          <w:i/>
          <w:lang w:val="bg-BG"/>
        </w:rPr>
        <w:t>Опис на представените документи;</w:t>
      </w:r>
    </w:p>
    <w:p w:rsidR="00F24947" w:rsidRDefault="000C0BD9" w:rsidP="00016DE0">
      <w:pPr>
        <w:pStyle w:val="NoSpacing"/>
        <w:numPr>
          <w:ilvl w:val="0"/>
          <w:numId w:val="46"/>
        </w:numPr>
        <w:jc w:val="both"/>
        <w:rPr>
          <w:i/>
          <w:lang w:val="bg-BG"/>
        </w:rPr>
      </w:pPr>
      <w:r w:rsidRPr="00F24947">
        <w:rPr>
          <w:b/>
          <w:i/>
          <w:lang w:val="bg-BG"/>
        </w:rPr>
        <w:t>Образец № 5</w:t>
      </w:r>
      <w:r w:rsidRPr="00F24947">
        <w:rPr>
          <w:i/>
          <w:lang w:val="bg-BG"/>
        </w:rPr>
        <w:t xml:space="preserve"> - Декларация за отсъствие на обстоятелствата по чл.3, т.8 и чл. 4 от Закона за икономическите и финансовите отношения с дружествата, регистрирани в юрисдикции с преференциален данъчен режим, </w:t>
      </w:r>
      <w:r w:rsidR="00F24947" w:rsidRPr="00F24947">
        <w:rPr>
          <w:i/>
          <w:lang w:val="bg-BG"/>
        </w:rPr>
        <w:t xml:space="preserve">контролираните от </w:t>
      </w:r>
      <w:r w:rsidRPr="00F24947">
        <w:rPr>
          <w:i/>
          <w:lang w:val="bg-BG"/>
        </w:rPr>
        <w:t xml:space="preserve"> тях лица и техните действителни собственици.</w:t>
      </w:r>
    </w:p>
    <w:p w:rsidR="00D86DDB" w:rsidRPr="00F24947" w:rsidRDefault="00D86DDB" w:rsidP="00016DE0">
      <w:pPr>
        <w:pStyle w:val="NoSpacing"/>
        <w:numPr>
          <w:ilvl w:val="0"/>
          <w:numId w:val="46"/>
        </w:numPr>
        <w:jc w:val="both"/>
        <w:rPr>
          <w:i/>
          <w:lang w:val="bg-BG"/>
        </w:rPr>
      </w:pPr>
      <w:r w:rsidRPr="00F24947">
        <w:rPr>
          <w:b/>
          <w:i/>
          <w:lang w:val="bg-BG"/>
        </w:rPr>
        <w:t>Образец № 6 -</w:t>
      </w:r>
      <w:r w:rsidRPr="00F24947">
        <w:rPr>
          <w:i/>
          <w:lang w:val="bg-BG"/>
        </w:rPr>
        <w:t>Списък на услугите, които са идентични или сходни с предмета на обществената поръчка</w:t>
      </w:r>
    </w:p>
    <w:p w:rsidR="000C0BD9" w:rsidRPr="00D86DDB" w:rsidRDefault="000C0BD9" w:rsidP="00016DE0">
      <w:pPr>
        <w:pStyle w:val="NoSpacing"/>
        <w:jc w:val="both"/>
        <w:rPr>
          <w:lang w:val="bg-BG"/>
        </w:rPr>
      </w:pPr>
    </w:p>
    <w:p w:rsidR="000C0BD9" w:rsidRDefault="000C0BD9" w:rsidP="00016DE0">
      <w:pPr>
        <w:spacing w:after="0" w:line="240" w:lineRule="auto"/>
        <w:rPr>
          <w:rFonts w:cs="Times New Roman"/>
          <w:b/>
          <w:spacing w:val="-5"/>
          <w:sz w:val="24"/>
          <w:szCs w:val="24"/>
          <w:lang w:val="bg-BG"/>
        </w:rPr>
      </w:pPr>
      <w:r>
        <w:rPr>
          <w:b/>
          <w:spacing w:val="-5"/>
          <w:lang w:val="bg-BG"/>
        </w:rPr>
        <w:br w:type="page"/>
      </w:r>
    </w:p>
    <w:p w:rsidR="00034AF9" w:rsidRPr="00034AF9" w:rsidRDefault="00034AF9" w:rsidP="00016DE0">
      <w:pPr>
        <w:suppressAutoHyphens/>
        <w:spacing w:after="0" w:line="240" w:lineRule="auto"/>
        <w:ind w:right="-7" w:firstLine="720"/>
        <w:jc w:val="right"/>
        <w:rPr>
          <w:rFonts w:cs="Times New Roman"/>
          <w:b/>
          <w:sz w:val="32"/>
          <w:szCs w:val="32"/>
          <w:lang w:val="bg-BG" w:eastAsia="ar-SA"/>
        </w:rPr>
      </w:pPr>
      <w:r w:rsidRPr="00034AF9">
        <w:rPr>
          <w:rFonts w:cs="Times New Roman"/>
          <w:b/>
          <w:bCs/>
          <w:i/>
          <w:sz w:val="24"/>
          <w:szCs w:val="24"/>
          <w:lang w:val="bg-BG" w:eastAsia="ar-SA"/>
        </w:rPr>
        <w:lastRenderedPageBreak/>
        <w:t>Образец № 1</w:t>
      </w:r>
    </w:p>
    <w:p w:rsidR="00034AF9" w:rsidRPr="00034AF9" w:rsidRDefault="00034AF9" w:rsidP="00016DE0">
      <w:pPr>
        <w:suppressAutoHyphens/>
        <w:spacing w:after="0" w:line="240" w:lineRule="auto"/>
        <w:jc w:val="center"/>
        <w:rPr>
          <w:rFonts w:cs="Times New Roman"/>
          <w:b/>
          <w:sz w:val="32"/>
          <w:szCs w:val="32"/>
          <w:lang w:val="bg-BG" w:eastAsia="ar-SA"/>
        </w:rPr>
      </w:pPr>
    </w:p>
    <w:p w:rsidR="00034AF9" w:rsidRPr="00034AF9" w:rsidRDefault="00034AF9" w:rsidP="00016DE0">
      <w:pPr>
        <w:spacing w:after="0" w:line="240" w:lineRule="auto"/>
        <w:jc w:val="center"/>
        <w:rPr>
          <w:rFonts w:eastAsia="Calibri" w:cs="Times New Roman"/>
          <w:b/>
          <w:sz w:val="24"/>
          <w:u w:val="single"/>
          <w:lang w:val="bg-BG" w:eastAsia="bg-BG"/>
        </w:rPr>
      </w:pPr>
      <w:r w:rsidRPr="00034AF9">
        <w:rPr>
          <w:rFonts w:eastAsia="Calibri" w:cs="Times New Roman"/>
          <w:b/>
          <w:sz w:val="24"/>
          <w:u w:val="single"/>
          <w:lang w:val="bg-BG" w:eastAsia="bg-BG"/>
        </w:rPr>
        <w:t>Стандартен образец за единния европейски документ за обществени поръчки (ЕЕДОП)</w:t>
      </w:r>
    </w:p>
    <w:p w:rsidR="00034AF9" w:rsidRPr="00034AF9" w:rsidRDefault="00034AF9" w:rsidP="00016DE0">
      <w:pPr>
        <w:suppressAutoHyphens/>
        <w:spacing w:after="0" w:line="240" w:lineRule="auto"/>
        <w:rPr>
          <w:rFonts w:cs="Times New Roman"/>
          <w:i/>
          <w:sz w:val="24"/>
          <w:szCs w:val="24"/>
          <w:lang w:val="bg-BG" w:eastAsia="ar-SA"/>
        </w:rPr>
      </w:pPr>
    </w:p>
    <w:p w:rsidR="00034AF9" w:rsidRPr="00034AF9" w:rsidRDefault="00034AF9" w:rsidP="00016DE0">
      <w:pPr>
        <w:suppressAutoHyphens/>
        <w:spacing w:after="0" w:line="240" w:lineRule="auto"/>
        <w:rPr>
          <w:rFonts w:cs="Times New Roman"/>
          <w:i/>
          <w:sz w:val="24"/>
          <w:szCs w:val="24"/>
          <w:lang w:val="bg-BG" w:eastAsia="ar-SA"/>
        </w:rPr>
      </w:pPr>
      <w:r w:rsidRPr="00034AF9">
        <w:rPr>
          <w:rFonts w:cs="Times New Roman"/>
          <w:i/>
          <w:sz w:val="24"/>
          <w:szCs w:val="24"/>
          <w:lang w:val="bg-BG" w:eastAsia="ar-SA"/>
        </w:rPr>
        <w:t>Приложен в отделен файл към документацията</w:t>
      </w:r>
    </w:p>
    <w:p w:rsidR="00CC6C1F" w:rsidRDefault="00CC6C1F" w:rsidP="00016DE0">
      <w:pPr>
        <w:pStyle w:val="NoSpacing"/>
        <w:jc w:val="both"/>
        <w:rPr>
          <w:b/>
          <w:color w:val="C00000"/>
          <w:spacing w:val="-5"/>
          <w:lang w:val="bg-BG"/>
        </w:rPr>
      </w:pPr>
    </w:p>
    <w:p w:rsidR="00034AF9" w:rsidRPr="00034AF9" w:rsidRDefault="00034AF9" w:rsidP="00016DE0">
      <w:pPr>
        <w:spacing w:after="0" w:line="240" w:lineRule="auto"/>
        <w:jc w:val="both"/>
        <w:rPr>
          <w:rFonts w:eastAsia="Calibri" w:cs="Times New Roman"/>
          <w:sz w:val="24"/>
          <w:szCs w:val="24"/>
          <w:lang w:val="bg-BG"/>
        </w:rPr>
      </w:pPr>
      <w:r w:rsidRPr="00034AF9">
        <w:rPr>
          <w:rFonts w:eastAsia="Calibri" w:cs="Times New Roman"/>
          <w:sz w:val="24"/>
          <w:szCs w:val="24"/>
          <w:lang w:val="bg-BG"/>
        </w:rPr>
        <w:t>Участниците следва да попълнят тези раздели от ЕЕДОП, които са приложими към настоящата обществена поръчка. Указанията за попълване, представени тук, имат за цел единствено да подпомогнат участниците в процедурата и не могат да се тълкуват като отмяна, на което и да било от посочените от Възложителя изисквания в рамките на настоящата процедура или на императивни разпоредби от ЗОП.</w:t>
      </w:r>
    </w:p>
    <w:p w:rsidR="00034AF9" w:rsidRPr="00034AF9" w:rsidRDefault="00034AF9" w:rsidP="00016DE0">
      <w:pPr>
        <w:spacing w:after="0" w:line="240" w:lineRule="auto"/>
        <w:jc w:val="both"/>
        <w:rPr>
          <w:rFonts w:eastAsia="Calibri" w:cs="Times New Roman"/>
          <w:sz w:val="24"/>
          <w:szCs w:val="24"/>
          <w:u w:val="single"/>
          <w:lang w:val="bg-BG"/>
        </w:rPr>
      </w:pPr>
    </w:p>
    <w:p w:rsidR="00034AF9" w:rsidRPr="00016DE0" w:rsidRDefault="00034AF9" w:rsidP="00016DE0">
      <w:pPr>
        <w:spacing w:after="0" w:line="240" w:lineRule="auto"/>
        <w:jc w:val="both"/>
        <w:rPr>
          <w:rFonts w:eastAsia="Calibri" w:cs="Times New Roman"/>
          <w:sz w:val="24"/>
          <w:szCs w:val="24"/>
          <w:u w:val="single"/>
          <w:lang w:val="bg-BG"/>
        </w:rPr>
      </w:pPr>
      <w:r w:rsidRPr="00034AF9">
        <w:rPr>
          <w:rFonts w:eastAsia="Calibri" w:cs="Times New Roman"/>
          <w:sz w:val="24"/>
          <w:szCs w:val="24"/>
          <w:u w:val="single"/>
          <w:lang w:val="bg-BG"/>
        </w:rPr>
        <w:t>Указания за</w:t>
      </w:r>
      <w:r>
        <w:rPr>
          <w:rFonts w:eastAsia="Calibri" w:cs="Times New Roman"/>
          <w:sz w:val="24"/>
          <w:szCs w:val="24"/>
          <w:u w:val="single"/>
          <w:lang w:val="bg-BG"/>
        </w:rPr>
        <w:t xml:space="preserve"> попълване на</w:t>
      </w:r>
      <w:r w:rsidRPr="00034AF9">
        <w:rPr>
          <w:rFonts w:eastAsia="Calibri" w:cs="Times New Roman"/>
          <w:sz w:val="24"/>
          <w:szCs w:val="24"/>
          <w:u w:val="single"/>
          <w:lang w:val="bg-BG"/>
        </w:rPr>
        <w:t xml:space="preserve"> ЕЕДОП:</w:t>
      </w:r>
    </w:p>
    <w:p w:rsidR="00034AF9" w:rsidRPr="00CF3371" w:rsidRDefault="00034AF9" w:rsidP="00016DE0">
      <w:pPr>
        <w:spacing w:after="0" w:line="240" w:lineRule="auto"/>
        <w:jc w:val="both"/>
        <w:rPr>
          <w:rFonts w:eastAsia="Calibri" w:cs="Times New Roman"/>
          <w:sz w:val="24"/>
          <w:szCs w:val="24"/>
          <w:lang w:val="bg-BG"/>
        </w:rPr>
      </w:pPr>
      <w:r w:rsidRPr="00CF3371">
        <w:rPr>
          <w:rFonts w:eastAsia="Calibri" w:cs="Times New Roman"/>
          <w:sz w:val="24"/>
          <w:szCs w:val="24"/>
          <w:lang w:val="bg-BG"/>
        </w:rPr>
        <w:t xml:space="preserve">Участниците попълват следните части от ЕЕДОП: </w:t>
      </w:r>
    </w:p>
    <w:p w:rsidR="00034AF9" w:rsidRPr="00CF3371" w:rsidRDefault="00034AF9" w:rsidP="00016DE0">
      <w:pPr>
        <w:pStyle w:val="ListParagraph"/>
        <w:numPr>
          <w:ilvl w:val="0"/>
          <w:numId w:val="21"/>
        </w:numPr>
        <w:spacing w:after="0" w:line="240" w:lineRule="auto"/>
        <w:jc w:val="both"/>
        <w:rPr>
          <w:rFonts w:eastAsia="Calibri"/>
          <w:sz w:val="24"/>
          <w:szCs w:val="24"/>
          <w:lang w:val="bg-BG"/>
        </w:rPr>
      </w:pPr>
      <w:r w:rsidRPr="00CF3371">
        <w:rPr>
          <w:rFonts w:eastAsia="Calibri"/>
          <w:b/>
          <w:sz w:val="24"/>
          <w:szCs w:val="24"/>
          <w:lang w:val="bg-BG"/>
        </w:rPr>
        <w:t xml:space="preserve">Част </w:t>
      </w:r>
      <w:r w:rsidRPr="00CF3371">
        <w:rPr>
          <w:rFonts w:eastAsia="Calibri"/>
          <w:b/>
          <w:sz w:val="24"/>
          <w:szCs w:val="24"/>
        </w:rPr>
        <w:t>I</w:t>
      </w:r>
      <w:r w:rsidR="003C0E86" w:rsidRPr="003C0E86">
        <w:rPr>
          <w:rFonts w:eastAsia="Calibri"/>
          <w:sz w:val="24"/>
          <w:szCs w:val="24"/>
          <w:lang w:val="bg-BG"/>
        </w:rPr>
        <w:t xml:space="preserve"> – </w:t>
      </w:r>
      <w:r w:rsidRPr="00CF3371">
        <w:rPr>
          <w:rFonts w:eastAsia="Calibri"/>
          <w:sz w:val="24"/>
          <w:szCs w:val="24"/>
          <w:lang w:val="bg-BG"/>
        </w:rPr>
        <w:t>Информация за процедурта за възлагане на обществена поръка;</w:t>
      </w:r>
    </w:p>
    <w:p w:rsidR="00034AF9" w:rsidRPr="00CF3371" w:rsidRDefault="00034AF9" w:rsidP="00016DE0">
      <w:pPr>
        <w:pStyle w:val="ListParagraph"/>
        <w:numPr>
          <w:ilvl w:val="0"/>
          <w:numId w:val="21"/>
        </w:numPr>
        <w:spacing w:after="0" w:line="240" w:lineRule="auto"/>
        <w:jc w:val="both"/>
        <w:rPr>
          <w:rFonts w:eastAsia="Calibri"/>
          <w:sz w:val="24"/>
          <w:szCs w:val="24"/>
          <w:lang w:val="bg-BG"/>
        </w:rPr>
      </w:pPr>
      <w:r w:rsidRPr="00CF3371">
        <w:rPr>
          <w:rFonts w:eastAsia="Calibri"/>
          <w:b/>
          <w:sz w:val="24"/>
          <w:szCs w:val="24"/>
          <w:lang w:val="bg-BG"/>
        </w:rPr>
        <w:t xml:space="preserve">Част </w:t>
      </w:r>
      <w:r w:rsidRPr="00CF3371">
        <w:rPr>
          <w:rFonts w:eastAsia="Calibri"/>
          <w:b/>
          <w:sz w:val="24"/>
          <w:szCs w:val="24"/>
        </w:rPr>
        <w:t>II</w:t>
      </w:r>
      <w:r w:rsidR="003C0E86" w:rsidRPr="003C0E86">
        <w:rPr>
          <w:rFonts w:eastAsia="Calibri"/>
          <w:sz w:val="24"/>
          <w:szCs w:val="24"/>
          <w:lang w:val="bg-BG"/>
        </w:rPr>
        <w:t xml:space="preserve"> - </w:t>
      </w:r>
      <w:r w:rsidRPr="00CF3371">
        <w:rPr>
          <w:rFonts w:eastAsia="Calibri"/>
          <w:sz w:val="24"/>
          <w:szCs w:val="24"/>
          <w:lang w:val="bg-BG"/>
        </w:rPr>
        <w:t xml:space="preserve"> Информация за икономическия оператор – попъват се онези </w:t>
      </w:r>
      <w:r w:rsidR="00CF3371" w:rsidRPr="00CF3371">
        <w:rPr>
          <w:rFonts w:eastAsia="Calibri"/>
          <w:sz w:val="24"/>
          <w:szCs w:val="24"/>
          <w:lang w:val="bg-BG"/>
        </w:rPr>
        <w:t>раздели</w:t>
      </w:r>
      <w:r w:rsidRPr="00CF3371">
        <w:rPr>
          <w:rFonts w:eastAsia="Calibri"/>
          <w:sz w:val="24"/>
          <w:szCs w:val="24"/>
          <w:lang w:val="bg-BG"/>
        </w:rPr>
        <w:t xml:space="preserve"> и полета, които са приложими, съобразно поставените от Възложителя изисквания</w:t>
      </w:r>
    </w:p>
    <w:p w:rsidR="00034AF9" w:rsidRPr="00CF3371" w:rsidRDefault="00034AF9" w:rsidP="00016DE0">
      <w:pPr>
        <w:pStyle w:val="ListParagraph"/>
        <w:numPr>
          <w:ilvl w:val="0"/>
          <w:numId w:val="21"/>
        </w:numPr>
        <w:spacing w:after="0" w:line="240" w:lineRule="auto"/>
        <w:jc w:val="both"/>
        <w:rPr>
          <w:b/>
          <w:color w:val="C00000"/>
          <w:spacing w:val="-5"/>
          <w:sz w:val="24"/>
          <w:szCs w:val="24"/>
          <w:lang w:val="bg-BG"/>
        </w:rPr>
      </w:pPr>
      <w:r w:rsidRPr="00CF3371">
        <w:rPr>
          <w:rFonts w:eastAsia="Calibri"/>
          <w:b/>
          <w:sz w:val="24"/>
          <w:szCs w:val="24"/>
          <w:lang w:val="bg-BG"/>
        </w:rPr>
        <w:t xml:space="preserve">Част </w:t>
      </w:r>
      <w:r w:rsidRPr="00CF3371">
        <w:rPr>
          <w:rFonts w:eastAsia="Calibri"/>
          <w:b/>
          <w:sz w:val="24"/>
          <w:szCs w:val="24"/>
        </w:rPr>
        <w:t>III</w:t>
      </w:r>
      <w:r w:rsidR="003C0E86" w:rsidRPr="003C0E86">
        <w:rPr>
          <w:rFonts w:eastAsia="Calibri"/>
          <w:sz w:val="24"/>
          <w:szCs w:val="24"/>
          <w:lang w:val="bg-BG"/>
        </w:rPr>
        <w:t xml:space="preserve"> – </w:t>
      </w:r>
      <w:r w:rsidRPr="00CF3371">
        <w:rPr>
          <w:rFonts w:eastAsia="Calibri"/>
          <w:sz w:val="24"/>
          <w:szCs w:val="24"/>
          <w:lang w:val="bg-BG"/>
        </w:rPr>
        <w:t xml:space="preserve">Основания за изключване – попъват се онези </w:t>
      </w:r>
      <w:r w:rsidR="00CF3371" w:rsidRPr="00CF3371">
        <w:rPr>
          <w:rFonts w:eastAsia="Calibri"/>
          <w:sz w:val="24"/>
          <w:szCs w:val="24"/>
          <w:lang w:val="bg-BG"/>
        </w:rPr>
        <w:t>раздели</w:t>
      </w:r>
      <w:r w:rsidRPr="00CF3371">
        <w:rPr>
          <w:rFonts w:eastAsia="Calibri"/>
          <w:sz w:val="24"/>
          <w:szCs w:val="24"/>
          <w:lang w:val="bg-BG"/>
        </w:rPr>
        <w:t xml:space="preserve"> и полета, които са приложими, съобразно поставените от Възложителя изисквания</w:t>
      </w:r>
      <w:r w:rsidR="00CF3371" w:rsidRPr="00CF3371">
        <w:rPr>
          <w:rFonts w:eastAsia="Calibri"/>
          <w:sz w:val="24"/>
          <w:szCs w:val="24"/>
          <w:lang w:val="bg-BG"/>
        </w:rPr>
        <w:t xml:space="preserve"> за липса на основания за отстраняване – Раздел А, Б, В и Г;</w:t>
      </w:r>
    </w:p>
    <w:p w:rsidR="00CF3371" w:rsidRPr="00CF3371" w:rsidRDefault="00CF3371" w:rsidP="00016DE0">
      <w:pPr>
        <w:pStyle w:val="ListParagraph"/>
        <w:numPr>
          <w:ilvl w:val="0"/>
          <w:numId w:val="21"/>
        </w:numPr>
        <w:spacing w:after="0" w:line="240" w:lineRule="auto"/>
        <w:jc w:val="both"/>
        <w:rPr>
          <w:b/>
          <w:color w:val="C00000"/>
          <w:spacing w:val="-5"/>
          <w:sz w:val="24"/>
          <w:szCs w:val="24"/>
          <w:lang w:val="bg-BG"/>
        </w:rPr>
      </w:pPr>
      <w:r w:rsidRPr="00CF3371">
        <w:rPr>
          <w:b/>
          <w:spacing w:val="-5"/>
          <w:sz w:val="24"/>
          <w:szCs w:val="24"/>
          <w:lang w:val="bg-BG"/>
        </w:rPr>
        <w:t xml:space="preserve">Част </w:t>
      </w:r>
      <w:r w:rsidRPr="00CF3371">
        <w:rPr>
          <w:b/>
          <w:spacing w:val="-5"/>
          <w:sz w:val="24"/>
          <w:szCs w:val="24"/>
        </w:rPr>
        <w:t>IV</w:t>
      </w:r>
      <w:r w:rsidRPr="00CF3371">
        <w:rPr>
          <w:b/>
          <w:spacing w:val="-5"/>
          <w:sz w:val="24"/>
          <w:szCs w:val="24"/>
          <w:lang w:val="bg-BG"/>
        </w:rPr>
        <w:t xml:space="preserve"> – </w:t>
      </w:r>
      <w:r w:rsidRPr="00CF3371">
        <w:rPr>
          <w:spacing w:val="-5"/>
          <w:sz w:val="24"/>
          <w:szCs w:val="24"/>
          <w:lang w:val="bg-BG"/>
        </w:rPr>
        <w:t>Критерии за подбор</w:t>
      </w:r>
      <w:r>
        <w:rPr>
          <w:spacing w:val="-5"/>
          <w:sz w:val="24"/>
          <w:szCs w:val="24"/>
          <w:lang w:val="bg-BG"/>
        </w:rPr>
        <w:t xml:space="preserve"> - </w:t>
      </w:r>
      <w:r w:rsidRPr="00CF3371">
        <w:rPr>
          <w:spacing w:val="-5"/>
          <w:sz w:val="24"/>
          <w:szCs w:val="24"/>
          <w:lang w:val="bg-BG"/>
        </w:rPr>
        <w:t>попъват се онези раздели и полета, които са приложими, съобразно поставените от Възложителя изисквания</w:t>
      </w:r>
      <w:r>
        <w:rPr>
          <w:spacing w:val="-5"/>
          <w:sz w:val="24"/>
          <w:szCs w:val="24"/>
          <w:lang w:val="bg-BG"/>
        </w:rPr>
        <w:t xml:space="preserve"> относно критерии за подбор (раздел </w:t>
      </w:r>
      <w:r>
        <w:rPr>
          <w:spacing w:val="-5"/>
          <w:sz w:val="24"/>
          <w:szCs w:val="24"/>
        </w:rPr>
        <w:t>III</w:t>
      </w:r>
      <w:r w:rsidR="003C0E86" w:rsidRPr="003C0E86">
        <w:rPr>
          <w:spacing w:val="-5"/>
          <w:sz w:val="24"/>
          <w:szCs w:val="24"/>
          <w:lang w:val="bg-BG"/>
        </w:rPr>
        <w:t xml:space="preserve">.3. </w:t>
      </w:r>
      <w:r>
        <w:rPr>
          <w:spacing w:val="-5"/>
          <w:sz w:val="24"/>
          <w:szCs w:val="24"/>
          <w:lang w:val="bg-BG"/>
        </w:rPr>
        <w:t xml:space="preserve">от настоящата документация); </w:t>
      </w:r>
    </w:p>
    <w:p w:rsidR="00CF3371" w:rsidRDefault="00CF3371" w:rsidP="00016DE0">
      <w:pPr>
        <w:spacing w:after="0" w:line="240" w:lineRule="auto"/>
        <w:ind w:left="360"/>
        <w:jc w:val="both"/>
        <w:rPr>
          <w:b/>
          <w:color w:val="C00000"/>
          <w:spacing w:val="-5"/>
          <w:sz w:val="24"/>
          <w:szCs w:val="24"/>
          <w:lang w:val="bg-BG"/>
        </w:rPr>
      </w:pPr>
    </w:p>
    <w:p w:rsidR="00CF3371" w:rsidRDefault="00CF3371" w:rsidP="00016DE0">
      <w:pPr>
        <w:spacing w:after="0" w:line="240" w:lineRule="auto"/>
        <w:ind w:left="360"/>
        <w:jc w:val="both"/>
        <w:rPr>
          <w:b/>
          <w:color w:val="C00000"/>
          <w:spacing w:val="-5"/>
          <w:sz w:val="24"/>
          <w:szCs w:val="24"/>
          <w:lang w:val="bg-BG"/>
        </w:rPr>
      </w:pPr>
    </w:p>
    <w:p w:rsidR="00CF3371" w:rsidRDefault="00CF3371" w:rsidP="00016DE0">
      <w:pPr>
        <w:spacing w:after="0" w:line="240" w:lineRule="auto"/>
        <w:ind w:left="360"/>
        <w:jc w:val="both"/>
        <w:rPr>
          <w:b/>
          <w:color w:val="C00000"/>
          <w:spacing w:val="-5"/>
          <w:sz w:val="24"/>
          <w:szCs w:val="24"/>
          <w:lang w:val="bg-BG"/>
        </w:rPr>
      </w:pPr>
    </w:p>
    <w:p w:rsidR="00CF3371" w:rsidRDefault="00CF3371" w:rsidP="00016DE0">
      <w:pPr>
        <w:spacing w:after="0" w:line="240" w:lineRule="auto"/>
        <w:ind w:left="360"/>
        <w:jc w:val="both"/>
        <w:rPr>
          <w:b/>
          <w:color w:val="C00000"/>
          <w:spacing w:val="-5"/>
          <w:sz w:val="24"/>
          <w:szCs w:val="24"/>
          <w:lang w:val="bg-BG"/>
        </w:rPr>
      </w:pPr>
    </w:p>
    <w:p w:rsidR="00CF3371" w:rsidRDefault="00CF3371" w:rsidP="00016DE0">
      <w:pPr>
        <w:spacing w:after="0" w:line="240" w:lineRule="auto"/>
        <w:ind w:left="360"/>
        <w:jc w:val="both"/>
        <w:rPr>
          <w:b/>
          <w:color w:val="C00000"/>
          <w:spacing w:val="-5"/>
          <w:sz w:val="24"/>
          <w:szCs w:val="24"/>
          <w:lang w:val="bg-BG"/>
        </w:rPr>
      </w:pPr>
    </w:p>
    <w:p w:rsidR="00CF3371" w:rsidRDefault="00CF3371" w:rsidP="00016DE0">
      <w:pPr>
        <w:spacing w:after="0" w:line="240" w:lineRule="auto"/>
        <w:ind w:left="360"/>
        <w:jc w:val="both"/>
        <w:rPr>
          <w:b/>
          <w:color w:val="C00000"/>
          <w:spacing w:val="-5"/>
          <w:sz w:val="24"/>
          <w:szCs w:val="24"/>
          <w:lang w:val="bg-BG"/>
        </w:rPr>
      </w:pPr>
    </w:p>
    <w:p w:rsidR="00CF3371" w:rsidRDefault="00CF3371" w:rsidP="00016DE0">
      <w:pPr>
        <w:spacing w:after="0" w:line="240" w:lineRule="auto"/>
        <w:ind w:left="360"/>
        <w:jc w:val="both"/>
        <w:rPr>
          <w:b/>
          <w:color w:val="C00000"/>
          <w:spacing w:val="-5"/>
          <w:sz w:val="24"/>
          <w:szCs w:val="24"/>
          <w:lang w:val="bg-BG"/>
        </w:rPr>
      </w:pPr>
    </w:p>
    <w:p w:rsidR="00CF3371" w:rsidRDefault="00CF3371" w:rsidP="00016DE0">
      <w:pPr>
        <w:spacing w:after="0" w:line="240" w:lineRule="auto"/>
        <w:ind w:left="360"/>
        <w:jc w:val="both"/>
        <w:rPr>
          <w:b/>
          <w:color w:val="C00000"/>
          <w:spacing w:val="-5"/>
          <w:sz w:val="24"/>
          <w:szCs w:val="24"/>
          <w:lang w:val="bg-BG"/>
        </w:rPr>
      </w:pPr>
    </w:p>
    <w:p w:rsidR="00CF3371" w:rsidRDefault="00CF3371" w:rsidP="00016DE0">
      <w:pPr>
        <w:spacing w:after="0" w:line="240" w:lineRule="auto"/>
        <w:ind w:left="360"/>
        <w:jc w:val="both"/>
        <w:rPr>
          <w:b/>
          <w:color w:val="C00000"/>
          <w:spacing w:val="-5"/>
          <w:sz w:val="24"/>
          <w:szCs w:val="24"/>
          <w:lang w:val="bg-BG"/>
        </w:rPr>
      </w:pPr>
    </w:p>
    <w:p w:rsidR="00CF3371" w:rsidRDefault="00CF3371" w:rsidP="00016DE0">
      <w:pPr>
        <w:spacing w:after="0" w:line="240" w:lineRule="auto"/>
        <w:ind w:left="360"/>
        <w:jc w:val="both"/>
        <w:rPr>
          <w:b/>
          <w:color w:val="C00000"/>
          <w:spacing w:val="-5"/>
          <w:sz w:val="24"/>
          <w:szCs w:val="24"/>
          <w:lang w:val="bg-BG"/>
        </w:rPr>
      </w:pPr>
    </w:p>
    <w:p w:rsidR="00CF3371" w:rsidRDefault="00CF3371" w:rsidP="00016DE0">
      <w:pPr>
        <w:spacing w:after="0" w:line="240" w:lineRule="auto"/>
        <w:ind w:left="360"/>
        <w:jc w:val="both"/>
        <w:rPr>
          <w:b/>
          <w:color w:val="C00000"/>
          <w:spacing w:val="-5"/>
          <w:sz w:val="24"/>
          <w:szCs w:val="24"/>
          <w:lang w:val="bg-BG"/>
        </w:rPr>
      </w:pPr>
    </w:p>
    <w:p w:rsidR="00CF3371" w:rsidRDefault="00CF3371" w:rsidP="00016DE0">
      <w:pPr>
        <w:spacing w:after="0" w:line="240" w:lineRule="auto"/>
        <w:ind w:left="360"/>
        <w:jc w:val="both"/>
        <w:rPr>
          <w:b/>
          <w:color w:val="C00000"/>
          <w:spacing w:val="-5"/>
          <w:sz w:val="24"/>
          <w:szCs w:val="24"/>
          <w:lang w:val="bg-BG"/>
        </w:rPr>
      </w:pPr>
    </w:p>
    <w:p w:rsidR="00CF3371" w:rsidRDefault="00CF3371" w:rsidP="00016DE0">
      <w:pPr>
        <w:spacing w:after="0" w:line="240" w:lineRule="auto"/>
        <w:ind w:left="360"/>
        <w:jc w:val="both"/>
        <w:rPr>
          <w:b/>
          <w:color w:val="C00000"/>
          <w:spacing w:val="-5"/>
          <w:sz w:val="24"/>
          <w:szCs w:val="24"/>
          <w:lang w:val="bg-BG"/>
        </w:rPr>
      </w:pPr>
    </w:p>
    <w:p w:rsidR="00CF3371" w:rsidRDefault="00CF3371" w:rsidP="00016DE0">
      <w:pPr>
        <w:spacing w:after="0" w:line="240" w:lineRule="auto"/>
        <w:ind w:left="360"/>
        <w:jc w:val="both"/>
        <w:rPr>
          <w:b/>
          <w:color w:val="C00000"/>
          <w:spacing w:val="-5"/>
          <w:sz w:val="24"/>
          <w:szCs w:val="24"/>
          <w:lang w:val="bg-BG"/>
        </w:rPr>
      </w:pPr>
    </w:p>
    <w:p w:rsidR="00CF3371" w:rsidRDefault="00CF3371" w:rsidP="00016DE0">
      <w:pPr>
        <w:spacing w:after="0" w:line="240" w:lineRule="auto"/>
        <w:ind w:left="360"/>
        <w:jc w:val="both"/>
        <w:rPr>
          <w:b/>
          <w:color w:val="C00000"/>
          <w:spacing w:val="-5"/>
          <w:sz w:val="24"/>
          <w:szCs w:val="24"/>
          <w:lang w:val="bg-BG"/>
        </w:rPr>
      </w:pPr>
    </w:p>
    <w:p w:rsidR="00CF3371" w:rsidRDefault="00CF3371" w:rsidP="00016DE0">
      <w:pPr>
        <w:spacing w:after="0" w:line="240" w:lineRule="auto"/>
        <w:ind w:left="360"/>
        <w:jc w:val="both"/>
        <w:rPr>
          <w:b/>
          <w:color w:val="C00000"/>
          <w:spacing w:val="-5"/>
          <w:sz w:val="24"/>
          <w:szCs w:val="24"/>
          <w:lang w:val="bg-BG"/>
        </w:rPr>
      </w:pPr>
    </w:p>
    <w:p w:rsidR="00CF3371" w:rsidRDefault="00CF3371" w:rsidP="00016DE0">
      <w:pPr>
        <w:spacing w:after="0" w:line="240" w:lineRule="auto"/>
        <w:ind w:left="360"/>
        <w:jc w:val="both"/>
        <w:rPr>
          <w:b/>
          <w:color w:val="C00000"/>
          <w:spacing w:val="-5"/>
          <w:sz w:val="24"/>
          <w:szCs w:val="24"/>
          <w:lang w:val="bg-BG"/>
        </w:rPr>
      </w:pPr>
    </w:p>
    <w:p w:rsidR="00CF3371" w:rsidRDefault="00CF3371" w:rsidP="00016DE0">
      <w:pPr>
        <w:spacing w:after="0" w:line="240" w:lineRule="auto"/>
        <w:ind w:left="360"/>
        <w:jc w:val="both"/>
        <w:rPr>
          <w:b/>
          <w:color w:val="C00000"/>
          <w:spacing w:val="-5"/>
          <w:sz w:val="24"/>
          <w:szCs w:val="24"/>
          <w:lang w:val="bg-BG"/>
        </w:rPr>
      </w:pPr>
    </w:p>
    <w:p w:rsidR="00CF3371" w:rsidRDefault="00CF3371" w:rsidP="00016DE0">
      <w:pPr>
        <w:spacing w:after="0" w:line="240" w:lineRule="auto"/>
        <w:ind w:left="360"/>
        <w:jc w:val="both"/>
        <w:rPr>
          <w:b/>
          <w:color w:val="C00000"/>
          <w:spacing w:val="-5"/>
          <w:sz w:val="24"/>
          <w:szCs w:val="24"/>
          <w:lang w:val="bg-BG"/>
        </w:rPr>
      </w:pPr>
    </w:p>
    <w:p w:rsidR="00CF3371" w:rsidRDefault="00CF3371" w:rsidP="00016DE0">
      <w:pPr>
        <w:spacing w:after="0" w:line="240" w:lineRule="auto"/>
        <w:ind w:left="360"/>
        <w:jc w:val="both"/>
        <w:rPr>
          <w:b/>
          <w:color w:val="C00000"/>
          <w:spacing w:val="-5"/>
          <w:sz w:val="24"/>
          <w:szCs w:val="24"/>
          <w:lang w:val="bg-BG"/>
        </w:rPr>
      </w:pPr>
    </w:p>
    <w:p w:rsidR="00CF3371" w:rsidRDefault="00CF3371" w:rsidP="00016DE0">
      <w:pPr>
        <w:spacing w:after="0" w:line="240" w:lineRule="auto"/>
        <w:ind w:left="360"/>
        <w:jc w:val="both"/>
        <w:rPr>
          <w:b/>
          <w:color w:val="C00000"/>
          <w:spacing w:val="-5"/>
          <w:sz w:val="24"/>
          <w:szCs w:val="24"/>
          <w:lang w:val="bg-BG"/>
        </w:rPr>
      </w:pPr>
    </w:p>
    <w:p w:rsidR="00CF3371" w:rsidRDefault="00CF3371" w:rsidP="00016DE0">
      <w:pPr>
        <w:spacing w:after="0" w:line="240" w:lineRule="auto"/>
        <w:ind w:left="360"/>
        <w:jc w:val="both"/>
        <w:rPr>
          <w:b/>
          <w:color w:val="C00000"/>
          <w:spacing w:val="-5"/>
          <w:sz w:val="24"/>
          <w:szCs w:val="24"/>
          <w:lang w:val="bg-BG"/>
        </w:rPr>
      </w:pPr>
    </w:p>
    <w:p w:rsidR="00167424" w:rsidRDefault="00167424" w:rsidP="00016DE0">
      <w:pPr>
        <w:spacing w:after="0" w:line="240" w:lineRule="auto"/>
        <w:ind w:left="360"/>
        <w:jc w:val="both"/>
        <w:rPr>
          <w:b/>
          <w:color w:val="C00000"/>
          <w:spacing w:val="-5"/>
          <w:sz w:val="24"/>
          <w:szCs w:val="24"/>
          <w:lang w:val="bg-BG"/>
        </w:rPr>
      </w:pPr>
    </w:p>
    <w:p w:rsidR="00CF3371" w:rsidRDefault="00CF3371" w:rsidP="00016DE0">
      <w:pPr>
        <w:spacing w:after="0" w:line="240" w:lineRule="auto"/>
        <w:ind w:left="360"/>
        <w:jc w:val="both"/>
        <w:rPr>
          <w:b/>
          <w:color w:val="C00000"/>
          <w:spacing w:val="-5"/>
          <w:sz w:val="24"/>
          <w:szCs w:val="24"/>
          <w:lang w:val="bg-BG"/>
        </w:rPr>
      </w:pPr>
    </w:p>
    <w:p w:rsidR="00CF3371" w:rsidRDefault="00CF3371" w:rsidP="00016DE0">
      <w:pPr>
        <w:spacing w:after="0" w:line="240" w:lineRule="auto"/>
        <w:ind w:left="360"/>
        <w:jc w:val="both"/>
        <w:rPr>
          <w:b/>
          <w:color w:val="C00000"/>
          <w:spacing w:val="-5"/>
          <w:sz w:val="24"/>
          <w:szCs w:val="24"/>
          <w:lang w:val="bg-BG"/>
        </w:rPr>
      </w:pPr>
    </w:p>
    <w:p w:rsidR="00CF3371" w:rsidRDefault="00CF3371" w:rsidP="00016DE0">
      <w:pPr>
        <w:spacing w:after="0" w:line="240" w:lineRule="auto"/>
        <w:ind w:left="360"/>
        <w:jc w:val="both"/>
        <w:rPr>
          <w:b/>
          <w:color w:val="C00000"/>
          <w:spacing w:val="-5"/>
          <w:sz w:val="24"/>
          <w:szCs w:val="24"/>
          <w:lang w:val="bg-BG"/>
        </w:rPr>
      </w:pPr>
    </w:p>
    <w:p w:rsidR="00382848" w:rsidRDefault="00382848" w:rsidP="00016DE0">
      <w:pPr>
        <w:suppressAutoHyphens/>
        <w:spacing w:after="0" w:line="240" w:lineRule="auto"/>
        <w:jc w:val="right"/>
        <w:rPr>
          <w:rFonts w:cs="Times New Roman"/>
          <w:b/>
          <w:i/>
          <w:sz w:val="24"/>
          <w:szCs w:val="24"/>
          <w:lang w:val="bg-BG" w:eastAsia="ar-SA"/>
        </w:rPr>
      </w:pPr>
      <w:r w:rsidRPr="00CF3371">
        <w:rPr>
          <w:rFonts w:cs="Times New Roman"/>
          <w:b/>
          <w:i/>
          <w:sz w:val="24"/>
          <w:szCs w:val="24"/>
          <w:lang w:val="bg-BG" w:eastAsia="ar-SA"/>
        </w:rPr>
        <w:lastRenderedPageBreak/>
        <w:t>Образец № 2</w:t>
      </w:r>
    </w:p>
    <w:p w:rsidR="00382848" w:rsidRDefault="00382848" w:rsidP="00016DE0">
      <w:pPr>
        <w:suppressAutoHyphens/>
        <w:spacing w:after="0" w:line="240" w:lineRule="auto"/>
        <w:rPr>
          <w:rFonts w:cs="Times New Roman"/>
          <w:b/>
          <w:i/>
          <w:sz w:val="24"/>
          <w:szCs w:val="24"/>
          <w:lang w:val="bg-BG" w:eastAsia="ar-SA"/>
        </w:rPr>
      </w:pPr>
    </w:p>
    <w:p w:rsidR="00382848" w:rsidRPr="00382848" w:rsidRDefault="00382848" w:rsidP="00016DE0">
      <w:pPr>
        <w:suppressAutoHyphens/>
        <w:spacing w:after="0" w:line="240" w:lineRule="auto"/>
        <w:rPr>
          <w:rFonts w:cs="Times New Roman"/>
          <w:b/>
          <w:sz w:val="24"/>
          <w:szCs w:val="24"/>
          <w:lang w:val="bg-BG" w:eastAsia="ar-SA"/>
        </w:rPr>
      </w:pPr>
      <w:r>
        <w:rPr>
          <w:rFonts w:cs="Times New Roman"/>
          <w:b/>
          <w:sz w:val="24"/>
          <w:szCs w:val="24"/>
          <w:lang w:val="bg-BG" w:eastAsia="ar-SA"/>
        </w:rPr>
        <w:t>ДО</w:t>
      </w:r>
    </w:p>
    <w:p w:rsidR="00382848" w:rsidRPr="00382848" w:rsidRDefault="00382848" w:rsidP="00016DE0">
      <w:pPr>
        <w:suppressAutoHyphens/>
        <w:autoSpaceDN w:val="0"/>
        <w:spacing w:after="0" w:line="240" w:lineRule="auto"/>
        <w:textAlignment w:val="baseline"/>
        <w:rPr>
          <w:rFonts w:ascii="Calibri" w:eastAsia="Calibri" w:hAnsi="Calibri" w:cs="Times New Roman"/>
          <w:lang w:val="bg-BG"/>
        </w:rPr>
      </w:pPr>
      <w:r w:rsidRPr="00382848">
        <w:rPr>
          <w:rFonts w:eastAsia="Calibri" w:cs="Times New Roman"/>
          <w:b/>
          <w:caps/>
          <w:sz w:val="24"/>
          <w:szCs w:val="24"/>
          <w:lang w:val="bg-BG"/>
        </w:rPr>
        <w:t xml:space="preserve">ОБЩИНА </w:t>
      </w:r>
      <w:r w:rsidR="009C0CF7">
        <w:rPr>
          <w:rFonts w:eastAsia="Calibri" w:cs="Times New Roman"/>
          <w:b/>
          <w:sz w:val="24"/>
          <w:szCs w:val="24"/>
          <w:lang w:val="bg-BG"/>
        </w:rPr>
        <w:t>ПИРДОП</w:t>
      </w:r>
    </w:p>
    <w:p w:rsidR="00382848" w:rsidRPr="00382848" w:rsidRDefault="00382848" w:rsidP="00016DE0">
      <w:pPr>
        <w:suppressAutoHyphens/>
        <w:autoSpaceDN w:val="0"/>
        <w:spacing w:after="0" w:line="240" w:lineRule="auto"/>
        <w:textAlignment w:val="baseline"/>
        <w:rPr>
          <w:rFonts w:ascii="Calibri" w:eastAsia="Calibri" w:hAnsi="Calibri" w:cs="Times New Roman"/>
          <w:lang w:val="bg-BG"/>
        </w:rPr>
      </w:pPr>
      <w:r w:rsidRPr="00382848">
        <w:rPr>
          <w:rFonts w:eastAsia="Calibri" w:cs="Times New Roman"/>
          <w:b/>
          <w:caps/>
          <w:sz w:val="24"/>
          <w:szCs w:val="24"/>
          <w:lang w:val="bg-BG"/>
        </w:rPr>
        <w:t xml:space="preserve">гр. </w:t>
      </w:r>
      <w:r w:rsidR="009C0CF7">
        <w:rPr>
          <w:rFonts w:eastAsia="Calibri" w:cs="Times New Roman"/>
          <w:b/>
          <w:sz w:val="24"/>
          <w:szCs w:val="24"/>
          <w:lang w:val="bg-BG"/>
        </w:rPr>
        <w:t>ПИРДОП  207</w:t>
      </w:r>
      <w:r w:rsidRPr="00382848">
        <w:rPr>
          <w:rFonts w:eastAsia="Calibri" w:cs="Times New Roman"/>
          <w:b/>
          <w:sz w:val="24"/>
          <w:szCs w:val="24"/>
          <w:lang w:val="bg-BG"/>
        </w:rPr>
        <w:t>0</w:t>
      </w:r>
    </w:p>
    <w:p w:rsidR="00CF3371" w:rsidRPr="009C0CF7" w:rsidRDefault="009C0CF7" w:rsidP="00016DE0">
      <w:pPr>
        <w:suppressAutoHyphens/>
        <w:autoSpaceDN w:val="0"/>
        <w:spacing w:after="0" w:line="240" w:lineRule="auto"/>
        <w:textAlignment w:val="baseline"/>
        <w:rPr>
          <w:rFonts w:ascii="Calibri" w:eastAsia="Calibri" w:hAnsi="Calibri" w:cs="Times New Roman"/>
          <w:lang w:val="bg-BG"/>
        </w:rPr>
      </w:pPr>
      <w:r>
        <w:rPr>
          <w:rFonts w:eastAsia="Calibri" w:cs="Times New Roman"/>
          <w:b/>
          <w:sz w:val="24"/>
          <w:szCs w:val="24"/>
          <w:lang w:val="bg-BG"/>
        </w:rPr>
        <w:t>П</w:t>
      </w:r>
      <w:r w:rsidR="00382848" w:rsidRPr="00382848">
        <w:rPr>
          <w:rFonts w:eastAsia="Calibri" w:cs="Times New Roman"/>
          <w:b/>
          <w:sz w:val="24"/>
          <w:szCs w:val="24"/>
          <w:lang w:val="bg-BG"/>
        </w:rPr>
        <w:t>Л.”</w:t>
      </w:r>
      <w:r>
        <w:rPr>
          <w:rFonts w:eastAsia="Calibri" w:cs="Times New Roman"/>
          <w:b/>
          <w:sz w:val="24"/>
          <w:szCs w:val="24"/>
          <w:lang w:val="bg-BG"/>
        </w:rPr>
        <w:t xml:space="preserve">ТОДОР ВЛАЙКОВ </w:t>
      </w:r>
      <w:r w:rsidR="00382848">
        <w:rPr>
          <w:rFonts w:eastAsia="Calibri" w:cs="Times New Roman"/>
          <w:b/>
          <w:sz w:val="24"/>
          <w:szCs w:val="24"/>
          <w:lang w:val="bg-BG"/>
        </w:rPr>
        <w:t>” №</w:t>
      </w:r>
      <w:r w:rsidR="007951B9">
        <w:rPr>
          <w:rFonts w:eastAsia="Calibri" w:cs="Times New Roman"/>
          <w:b/>
          <w:sz w:val="24"/>
          <w:szCs w:val="24"/>
          <w:lang w:val="bg-BG"/>
        </w:rPr>
        <w:t>2</w:t>
      </w:r>
    </w:p>
    <w:p w:rsidR="00382848" w:rsidRPr="00CF3371" w:rsidRDefault="00382848" w:rsidP="00016DE0">
      <w:pPr>
        <w:suppressAutoHyphens/>
        <w:spacing w:after="0" w:line="240" w:lineRule="auto"/>
        <w:jc w:val="center"/>
        <w:rPr>
          <w:rFonts w:cs="Times New Roman"/>
          <w:b/>
          <w:sz w:val="24"/>
          <w:szCs w:val="24"/>
          <w:lang w:val="bg-BG" w:eastAsia="ar-SA"/>
        </w:rPr>
      </w:pPr>
    </w:p>
    <w:p w:rsidR="00CF3371" w:rsidRPr="00CF3371" w:rsidRDefault="00CF3371" w:rsidP="00016DE0">
      <w:pPr>
        <w:suppressAutoHyphens/>
        <w:spacing w:after="0" w:line="240" w:lineRule="auto"/>
        <w:jc w:val="center"/>
        <w:rPr>
          <w:rFonts w:cs="Times New Roman"/>
          <w:b/>
          <w:sz w:val="24"/>
          <w:szCs w:val="24"/>
          <w:lang w:val="bg-BG" w:eastAsia="ar-SA"/>
        </w:rPr>
      </w:pPr>
    </w:p>
    <w:p w:rsidR="00CF3371" w:rsidRPr="00382848" w:rsidRDefault="00CF3371" w:rsidP="00016DE0">
      <w:pPr>
        <w:suppressAutoHyphens/>
        <w:spacing w:after="0" w:line="240" w:lineRule="auto"/>
        <w:jc w:val="center"/>
        <w:rPr>
          <w:rFonts w:cs="Times New Roman"/>
          <w:b/>
          <w:sz w:val="24"/>
          <w:szCs w:val="24"/>
          <w:lang w:val="bg-BG" w:eastAsia="ar-SA"/>
        </w:rPr>
      </w:pPr>
      <w:r w:rsidRPr="00CF3371">
        <w:rPr>
          <w:rFonts w:cs="Times New Roman"/>
          <w:b/>
          <w:sz w:val="24"/>
          <w:szCs w:val="24"/>
          <w:lang w:val="bg-BG" w:eastAsia="ar-SA"/>
        </w:rPr>
        <w:t xml:space="preserve">ТЕХНИЧЕСКО ПРЕДЛОЖЕНИЕ </w:t>
      </w:r>
    </w:p>
    <w:p w:rsidR="00CF3371" w:rsidRPr="00CF3371" w:rsidRDefault="00CF3371" w:rsidP="00016DE0">
      <w:pPr>
        <w:spacing w:after="0" w:line="240" w:lineRule="auto"/>
        <w:ind w:left="-425" w:right="-714"/>
        <w:jc w:val="center"/>
        <w:rPr>
          <w:rFonts w:cs="Times New Roman"/>
          <w:sz w:val="24"/>
          <w:szCs w:val="24"/>
          <w:lang w:val="ru-RU"/>
        </w:rPr>
      </w:pPr>
      <w:r w:rsidRPr="00CF3371">
        <w:rPr>
          <w:rFonts w:cs="Times New Roman"/>
          <w:b/>
          <w:sz w:val="24"/>
          <w:szCs w:val="24"/>
          <w:lang w:val="bg-BG"/>
        </w:rPr>
        <w:t>за изпълнение на обществена поръчка с предмет:</w:t>
      </w:r>
    </w:p>
    <w:p w:rsidR="00CF3371" w:rsidRPr="007951B9" w:rsidRDefault="00CF3371" w:rsidP="00016DE0">
      <w:pPr>
        <w:spacing w:after="0" w:line="240" w:lineRule="auto"/>
        <w:jc w:val="center"/>
        <w:rPr>
          <w:rFonts w:cs="Times New Roman"/>
          <w:b/>
          <w:bCs/>
          <w:sz w:val="24"/>
          <w:szCs w:val="24"/>
          <w:lang w:val="bg-BG" w:eastAsia="bg-BG"/>
        </w:rPr>
      </w:pPr>
      <w:r w:rsidRPr="00CF3371">
        <w:rPr>
          <w:rFonts w:eastAsia="Calibri" w:cs="Times New Roman"/>
          <w:b/>
          <w:sz w:val="24"/>
          <w:szCs w:val="24"/>
          <w:lang w:val="bg-BG"/>
        </w:rPr>
        <w:t>„</w:t>
      </w:r>
      <w:r w:rsidR="00AC1B99" w:rsidRPr="009439CB">
        <w:rPr>
          <w:rFonts w:cs="Times New Roman"/>
          <w:b/>
          <w:sz w:val="24"/>
          <w:szCs w:val="24"/>
          <w:lang w:val="bg-BG" w:eastAsia="ar-SA"/>
        </w:rPr>
        <w:t>Предоставянето на консултантски услуги, свързани с подготовк</w:t>
      </w:r>
      <w:r w:rsidR="007951B9">
        <w:rPr>
          <w:rFonts w:cs="Times New Roman"/>
          <w:b/>
          <w:sz w:val="24"/>
          <w:szCs w:val="24"/>
          <w:lang w:val="bg-BG" w:eastAsia="ar-SA"/>
        </w:rPr>
        <w:t xml:space="preserve">ата и реализирането на Проект: </w:t>
      </w:r>
      <w:r w:rsidR="007951B9" w:rsidRPr="000A45B8">
        <w:rPr>
          <w:b/>
          <w:sz w:val="24"/>
          <w:szCs w:val="24"/>
          <w:lang w:val="bg-BG" w:eastAsia="bg-BG"/>
        </w:rPr>
        <w:t>„Рехабилитация на улици в гр.Пирдоп“</w:t>
      </w:r>
      <w:r w:rsidR="00AC1B99" w:rsidRPr="009439CB">
        <w:rPr>
          <w:rFonts w:cs="Times New Roman"/>
          <w:b/>
          <w:sz w:val="24"/>
          <w:szCs w:val="24"/>
          <w:lang w:val="bg-BG" w:eastAsia="ar-SA"/>
        </w:rPr>
        <w:t xml:space="preserve"> по Програмата за развитие на селските региони 2014-2020 г., Мярка 7 - Основни услуги и обновяване на селата в селските райони, Подмярка 7.2. - Инвестиции в създаването, подобряването или разширяването на всички видове малка по мащаби инфраструктура, включително инвестиции в енергия от възобновяеми източници и спестяване на енергия</w:t>
      </w:r>
      <w:r w:rsidRPr="00CF3371">
        <w:rPr>
          <w:rFonts w:cs="Times New Roman"/>
          <w:b/>
          <w:bCs/>
          <w:sz w:val="24"/>
          <w:szCs w:val="24"/>
          <w:lang w:val="bg-BG" w:eastAsia="bg-BG"/>
        </w:rPr>
        <w:t>”</w:t>
      </w:r>
      <w:r w:rsidR="003C0E86" w:rsidRPr="003C0E86">
        <w:rPr>
          <w:rFonts w:cs="Times New Roman"/>
          <w:b/>
          <w:bCs/>
          <w:sz w:val="24"/>
          <w:szCs w:val="24"/>
          <w:lang w:val="ru-RU" w:eastAsia="bg-BG"/>
        </w:rPr>
        <w:t xml:space="preserve"> </w:t>
      </w:r>
    </w:p>
    <w:p w:rsidR="007951B9" w:rsidRDefault="007951B9" w:rsidP="00016DE0">
      <w:pPr>
        <w:spacing w:after="0" w:line="240" w:lineRule="auto"/>
        <w:ind w:right="-716"/>
        <w:jc w:val="center"/>
        <w:rPr>
          <w:rFonts w:cs="Times New Roman"/>
          <w:b/>
          <w:bCs/>
          <w:sz w:val="24"/>
          <w:szCs w:val="24"/>
          <w:lang w:val="bg-BG" w:eastAsia="bg-BG"/>
        </w:rPr>
      </w:pPr>
    </w:p>
    <w:p w:rsidR="00CF3371" w:rsidRPr="00CF3371" w:rsidRDefault="00CF3371" w:rsidP="00016DE0">
      <w:pPr>
        <w:spacing w:after="0" w:line="240" w:lineRule="auto"/>
        <w:ind w:right="-716"/>
        <w:jc w:val="center"/>
        <w:rPr>
          <w:rFonts w:cs="Times New Roman"/>
          <w:sz w:val="24"/>
          <w:szCs w:val="24"/>
          <w:lang w:val="bg-BG"/>
        </w:rPr>
      </w:pPr>
      <w:r w:rsidRPr="00CF3371">
        <w:rPr>
          <w:rFonts w:cs="Times New Roman"/>
          <w:sz w:val="24"/>
          <w:szCs w:val="24"/>
          <w:lang w:val="bg-BG"/>
        </w:rPr>
        <w:t>от</w:t>
      </w:r>
    </w:p>
    <w:p w:rsidR="00CF3371" w:rsidRDefault="00CF3371" w:rsidP="00016DE0">
      <w:pPr>
        <w:spacing w:after="0" w:line="240" w:lineRule="auto"/>
        <w:jc w:val="both"/>
        <w:rPr>
          <w:rFonts w:cs="Times New Roman"/>
          <w:bCs/>
          <w:color w:val="000000"/>
          <w:sz w:val="24"/>
          <w:szCs w:val="24"/>
          <w:lang w:val="ru-RU"/>
        </w:rPr>
      </w:pPr>
      <w:r>
        <w:rPr>
          <w:rFonts w:cs="Times New Roman"/>
          <w:bCs/>
          <w:color w:val="000000"/>
          <w:sz w:val="24"/>
          <w:szCs w:val="24"/>
          <w:lang w:val="bg-BG"/>
        </w:rPr>
        <w:t xml:space="preserve">УЧАСТНИК: </w:t>
      </w:r>
      <w:r w:rsidRPr="00CF3371">
        <w:rPr>
          <w:rFonts w:cs="Times New Roman"/>
          <w:bCs/>
          <w:color w:val="000000"/>
          <w:sz w:val="24"/>
          <w:szCs w:val="24"/>
          <w:lang w:val="bg-BG"/>
        </w:rPr>
        <w:t>............................................................</w:t>
      </w:r>
      <w:r w:rsidRPr="00CF3371">
        <w:rPr>
          <w:rFonts w:cs="Times New Roman"/>
          <w:bCs/>
          <w:color w:val="000000"/>
          <w:sz w:val="24"/>
          <w:szCs w:val="24"/>
          <w:lang w:val="ru-RU"/>
        </w:rPr>
        <w:t>....................................</w:t>
      </w:r>
      <w:r>
        <w:rPr>
          <w:rFonts w:cs="Times New Roman"/>
          <w:bCs/>
          <w:color w:val="000000"/>
          <w:sz w:val="24"/>
          <w:szCs w:val="24"/>
          <w:lang w:val="ru-RU"/>
        </w:rPr>
        <w:t>.............................</w:t>
      </w:r>
    </w:p>
    <w:p w:rsidR="00CF3371" w:rsidRDefault="00CF3371" w:rsidP="00016DE0">
      <w:pPr>
        <w:spacing w:after="0" w:line="240" w:lineRule="auto"/>
        <w:jc w:val="both"/>
        <w:rPr>
          <w:rFonts w:cs="Times New Roman"/>
          <w:bCs/>
          <w:color w:val="000000"/>
          <w:sz w:val="24"/>
          <w:szCs w:val="24"/>
          <w:lang w:val="ru-RU"/>
        </w:rPr>
      </w:pPr>
      <w:r>
        <w:rPr>
          <w:rFonts w:cs="Times New Roman"/>
          <w:bCs/>
          <w:color w:val="000000"/>
          <w:sz w:val="24"/>
          <w:szCs w:val="24"/>
          <w:lang w:val="ru-RU"/>
        </w:rPr>
        <w:t>ЕИК/БУЛСТАТ: .......................................................................................................................</w:t>
      </w:r>
    </w:p>
    <w:p w:rsidR="00CF3371" w:rsidRPr="00CF3371" w:rsidRDefault="00CF3371" w:rsidP="00016DE0">
      <w:pPr>
        <w:spacing w:after="0" w:line="240" w:lineRule="auto"/>
        <w:jc w:val="both"/>
        <w:rPr>
          <w:rFonts w:cs="Times New Roman"/>
          <w:bCs/>
          <w:color w:val="000000"/>
          <w:sz w:val="24"/>
          <w:szCs w:val="24"/>
          <w:lang w:val="bg-BG"/>
        </w:rPr>
      </w:pPr>
      <w:r>
        <w:rPr>
          <w:rFonts w:cs="Times New Roman"/>
          <w:bCs/>
          <w:color w:val="000000"/>
          <w:sz w:val="24"/>
          <w:szCs w:val="24"/>
          <w:lang w:val="ru-RU"/>
        </w:rPr>
        <w:t>СЕДАЛИЩЕ И АДРЕС НА УПРАВЛЕНИЕ: .....................................................................</w:t>
      </w:r>
    </w:p>
    <w:p w:rsidR="00CF3371" w:rsidRDefault="00CF3371" w:rsidP="00016DE0">
      <w:pPr>
        <w:spacing w:after="0" w:line="240" w:lineRule="auto"/>
        <w:jc w:val="both"/>
        <w:rPr>
          <w:rFonts w:cs="Times New Roman"/>
          <w:color w:val="000000"/>
          <w:sz w:val="24"/>
          <w:szCs w:val="24"/>
          <w:lang w:val="bg-BG"/>
        </w:rPr>
      </w:pPr>
    </w:p>
    <w:p w:rsidR="00CF3371" w:rsidRDefault="00CF3371" w:rsidP="00016DE0">
      <w:pPr>
        <w:spacing w:after="0" w:line="240" w:lineRule="auto"/>
        <w:jc w:val="both"/>
        <w:rPr>
          <w:rFonts w:cs="Times New Roman"/>
          <w:color w:val="000000"/>
          <w:sz w:val="24"/>
          <w:szCs w:val="24"/>
          <w:lang w:val="bg-BG"/>
        </w:rPr>
      </w:pPr>
      <w:r w:rsidRPr="00CF3371">
        <w:rPr>
          <w:rFonts w:cs="Times New Roman"/>
          <w:color w:val="000000"/>
          <w:sz w:val="24"/>
          <w:szCs w:val="24"/>
          <w:lang w:val="bg-BG"/>
        </w:rPr>
        <w:t>представлявано от</w:t>
      </w:r>
      <w:r>
        <w:rPr>
          <w:rFonts w:cs="Times New Roman"/>
          <w:color w:val="000000"/>
          <w:sz w:val="24"/>
          <w:szCs w:val="24"/>
          <w:lang w:val="bg-BG"/>
        </w:rPr>
        <w:t xml:space="preserve">: </w:t>
      </w:r>
      <w:r w:rsidRPr="00CF3371">
        <w:rPr>
          <w:rFonts w:cs="Times New Roman"/>
          <w:color w:val="000000"/>
          <w:sz w:val="24"/>
          <w:szCs w:val="24"/>
          <w:lang w:val="bg-BG"/>
        </w:rPr>
        <w:t xml:space="preserve">………………………………………………………., </w:t>
      </w:r>
    </w:p>
    <w:p w:rsidR="00CF3371" w:rsidRPr="00CF3371" w:rsidRDefault="00CF3371" w:rsidP="00016DE0">
      <w:pPr>
        <w:spacing w:after="0" w:line="240" w:lineRule="auto"/>
        <w:jc w:val="both"/>
        <w:rPr>
          <w:rFonts w:cs="Times New Roman"/>
          <w:color w:val="000000"/>
          <w:sz w:val="24"/>
          <w:szCs w:val="24"/>
          <w:lang w:val="bg-BG"/>
        </w:rPr>
      </w:pPr>
      <w:r w:rsidRPr="00CF3371">
        <w:rPr>
          <w:rFonts w:cs="Times New Roman"/>
          <w:color w:val="000000"/>
          <w:sz w:val="24"/>
          <w:szCs w:val="24"/>
          <w:lang w:val="bg-BG"/>
        </w:rPr>
        <w:t>в качеството му на………………………………………..</w:t>
      </w:r>
      <w:r>
        <w:rPr>
          <w:rFonts w:cs="Times New Roman"/>
          <w:color w:val="000000"/>
          <w:sz w:val="24"/>
          <w:szCs w:val="24"/>
          <w:lang w:val="bg-BG"/>
        </w:rPr>
        <w:t>.....................(</w:t>
      </w:r>
      <w:r w:rsidRPr="00CF3371">
        <w:rPr>
          <w:rFonts w:cs="Times New Roman"/>
          <w:i/>
          <w:color w:val="000000"/>
          <w:sz w:val="24"/>
          <w:szCs w:val="24"/>
          <w:lang w:val="bg-BG"/>
        </w:rPr>
        <w:t>посочва се заеманата длъжност: Управител/Представляващ обединение/Упълномощено лице</w:t>
      </w:r>
      <w:r>
        <w:rPr>
          <w:rFonts w:cs="Times New Roman"/>
          <w:color w:val="000000"/>
          <w:sz w:val="24"/>
          <w:szCs w:val="24"/>
          <w:lang w:val="bg-BG"/>
        </w:rPr>
        <w:t>)</w:t>
      </w:r>
    </w:p>
    <w:p w:rsidR="00CF3371" w:rsidRPr="00CF3371" w:rsidRDefault="00CF3371" w:rsidP="00016DE0">
      <w:pPr>
        <w:suppressAutoHyphens/>
        <w:autoSpaceDN w:val="0"/>
        <w:spacing w:after="0" w:line="240" w:lineRule="auto"/>
        <w:ind w:right="-82" w:firstLine="540"/>
        <w:jc w:val="both"/>
        <w:textAlignment w:val="baseline"/>
        <w:rPr>
          <w:rFonts w:cs="Times New Roman"/>
          <w:bCs/>
          <w:sz w:val="24"/>
          <w:szCs w:val="24"/>
          <w:lang w:val="bg-BG" w:eastAsia="bg-BG"/>
        </w:rPr>
      </w:pPr>
    </w:p>
    <w:p w:rsidR="00382848" w:rsidRPr="00382848" w:rsidRDefault="00382848" w:rsidP="00016DE0">
      <w:pPr>
        <w:spacing w:after="0" w:line="240" w:lineRule="auto"/>
        <w:jc w:val="both"/>
        <w:rPr>
          <w:b/>
          <w:color w:val="C00000"/>
          <w:spacing w:val="-5"/>
          <w:sz w:val="24"/>
          <w:szCs w:val="24"/>
          <w:lang w:val="bg-BG"/>
        </w:rPr>
      </w:pPr>
    </w:p>
    <w:p w:rsidR="00AC1B99" w:rsidRPr="00AC1B99" w:rsidRDefault="00AC1B99" w:rsidP="00016DE0">
      <w:pPr>
        <w:suppressAutoHyphens/>
        <w:spacing w:after="0" w:line="240" w:lineRule="auto"/>
        <w:jc w:val="both"/>
        <w:rPr>
          <w:rFonts w:cs="Times New Roman"/>
          <w:b/>
          <w:bCs/>
          <w:sz w:val="24"/>
          <w:szCs w:val="24"/>
          <w:lang w:val="bg-BG" w:eastAsia="ar-SA"/>
        </w:rPr>
      </w:pPr>
      <w:r w:rsidRPr="00AC1B99">
        <w:rPr>
          <w:rFonts w:cs="Times New Roman"/>
          <w:b/>
          <w:bCs/>
          <w:sz w:val="24"/>
          <w:szCs w:val="24"/>
          <w:lang w:val="bg-BG" w:eastAsia="ar-SA"/>
        </w:rPr>
        <w:t>УВАЖАЕМИ ДАМИ И ГОСПОДА,</w:t>
      </w:r>
    </w:p>
    <w:p w:rsidR="00AC1B99" w:rsidRPr="00AC1B99" w:rsidRDefault="00AC1B99" w:rsidP="00016DE0">
      <w:pPr>
        <w:suppressAutoHyphens/>
        <w:spacing w:after="0" w:line="240" w:lineRule="auto"/>
        <w:jc w:val="both"/>
        <w:rPr>
          <w:rFonts w:cs="Times New Roman"/>
          <w:b/>
          <w:bCs/>
          <w:sz w:val="24"/>
          <w:szCs w:val="24"/>
          <w:lang w:val="bg-BG" w:eastAsia="ar-SA"/>
        </w:rPr>
      </w:pPr>
    </w:p>
    <w:p w:rsidR="00AC1B99" w:rsidRPr="00AC1B99" w:rsidRDefault="00AC1B99" w:rsidP="00016DE0">
      <w:pPr>
        <w:suppressAutoHyphens/>
        <w:spacing w:after="0" w:line="240" w:lineRule="auto"/>
        <w:ind w:firstLine="708"/>
        <w:jc w:val="both"/>
        <w:rPr>
          <w:rFonts w:cs="Times New Roman"/>
          <w:b/>
          <w:sz w:val="24"/>
          <w:szCs w:val="24"/>
          <w:lang w:val="bg-BG" w:eastAsia="ar-SA"/>
        </w:rPr>
      </w:pPr>
      <w:r w:rsidRPr="00AC1B99">
        <w:rPr>
          <w:rFonts w:cs="Times New Roman"/>
          <w:sz w:val="24"/>
          <w:szCs w:val="24"/>
          <w:lang w:val="bg-BG" w:eastAsia="ar-SA"/>
        </w:rPr>
        <w:t xml:space="preserve">След като се запознах(ме) с изискванията в документацията и условията за участие в избора на изпълнител на обществена поръчка с предмет: </w:t>
      </w:r>
      <w:r w:rsidRPr="00AC1B99">
        <w:rPr>
          <w:rFonts w:cs="Times New Roman"/>
          <w:b/>
          <w:i/>
          <w:sz w:val="24"/>
          <w:szCs w:val="24"/>
          <w:lang w:val="bg-BG" w:eastAsia="ar-SA"/>
        </w:rPr>
        <w:t>„</w:t>
      </w:r>
      <w:r w:rsidRPr="009439CB">
        <w:rPr>
          <w:rFonts w:cs="Times New Roman"/>
          <w:b/>
          <w:sz w:val="24"/>
          <w:szCs w:val="24"/>
          <w:lang w:val="bg-BG" w:eastAsia="ar-SA"/>
        </w:rPr>
        <w:t>Предоставянето на консултантски услуги, свързани с подготовк</w:t>
      </w:r>
      <w:r w:rsidR="007951B9">
        <w:rPr>
          <w:rFonts w:cs="Times New Roman"/>
          <w:b/>
          <w:sz w:val="24"/>
          <w:szCs w:val="24"/>
          <w:lang w:val="bg-BG" w:eastAsia="ar-SA"/>
        </w:rPr>
        <w:t xml:space="preserve">ата и реализирането на Проект: </w:t>
      </w:r>
      <w:r w:rsidR="007951B9" w:rsidRPr="000A45B8">
        <w:rPr>
          <w:b/>
          <w:sz w:val="24"/>
          <w:szCs w:val="24"/>
          <w:lang w:val="bg-BG" w:eastAsia="bg-BG"/>
        </w:rPr>
        <w:t>„Рехабилитация на улици в гр.Пирдоп“</w:t>
      </w:r>
      <w:r w:rsidRPr="009439CB">
        <w:rPr>
          <w:rFonts w:cs="Times New Roman"/>
          <w:b/>
          <w:sz w:val="24"/>
          <w:szCs w:val="24"/>
          <w:lang w:val="bg-BG" w:eastAsia="ar-SA"/>
        </w:rPr>
        <w:t xml:space="preserve"> по Програмата за развитие на селските региони 2014-2020 г., Мярка 7 - Основни услуги и обновяване на селата в селските райони, Подмярка 7.2. - Инвестиции в създаването, подобряването или разширяването на всички видове малка по мащаби инфраструктура, включително инвестиции в енергия от възобновяеми източници и спестяване на енергия</w:t>
      </w:r>
      <w:r w:rsidRPr="00AC1B99">
        <w:rPr>
          <w:rFonts w:cs="Times New Roman"/>
          <w:b/>
          <w:sz w:val="24"/>
          <w:szCs w:val="24"/>
          <w:lang w:val="bg-BG" w:eastAsia="ar-SA"/>
        </w:rPr>
        <w:t>“,</w:t>
      </w:r>
    </w:p>
    <w:p w:rsidR="00AC1B99" w:rsidRPr="00AC1B99" w:rsidRDefault="00AC1B99" w:rsidP="00016DE0">
      <w:pPr>
        <w:suppressAutoHyphens/>
        <w:spacing w:after="0" w:line="240" w:lineRule="auto"/>
        <w:jc w:val="both"/>
        <w:rPr>
          <w:rFonts w:cs="Times New Roman"/>
          <w:sz w:val="24"/>
          <w:szCs w:val="24"/>
          <w:lang w:val="bg-BG" w:eastAsia="ar-SA"/>
        </w:rPr>
      </w:pPr>
    </w:p>
    <w:p w:rsidR="00AC1B99" w:rsidRPr="00AC1B99" w:rsidRDefault="00AC1B99" w:rsidP="00016DE0">
      <w:pPr>
        <w:tabs>
          <w:tab w:val="left" w:pos="720"/>
          <w:tab w:val="left" w:pos="3600"/>
        </w:tabs>
        <w:suppressAutoHyphens/>
        <w:spacing w:after="0" w:line="240" w:lineRule="auto"/>
        <w:jc w:val="both"/>
        <w:rPr>
          <w:rFonts w:cs="Times New Roman"/>
          <w:sz w:val="24"/>
          <w:szCs w:val="24"/>
          <w:lang w:val="bg-BG" w:eastAsia="ar-SA"/>
        </w:rPr>
      </w:pPr>
      <w:r w:rsidRPr="00AC1B99">
        <w:rPr>
          <w:rFonts w:cs="Times New Roman"/>
          <w:sz w:val="24"/>
          <w:szCs w:val="24"/>
          <w:lang w:val="bg-BG" w:eastAsia="ar-SA"/>
        </w:rPr>
        <w:t>Заявявам/е:</w:t>
      </w:r>
    </w:p>
    <w:p w:rsidR="00AC1B99" w:rsidRPr="00AC1B99" w:rsidRDefault="00AC1B99" w:rsidP="00016DE0">
      <w:pPr>
        <w:tabs>
          <w:tab w:val="left" w:pos="0"/>
        </w:tabs>
        <w:suppressAutoHyphens/>
        <w:autoSpaceDN w:val="0"/>
        <w:spacing w:after="0" w:line="240" w:lineRule="auto"/>
        <w:ind w:firstLine="567"/>
        <w:jc w:val="both"/>
        <w:rPr>
          <w:rFonts w:cs="Times New Roman"/>
          <w:sz w:val="24"/>
          <w:szCs w:val="24"/>
          <w:lang w:val="bg-BG" w:eastAsia="ar-SA"/>
        </w:rPr>
      </w:pPr>
      <w:r w:rsidRPr="00AC1B99">
        <w:rPr>
          <w:rFonts w:cs="Times New Roman"/>
          <w:sz w:val="24"/>
          <w:szCs w:val="24"/>
          <w:lang w:val="bg-BG" w:eastAsia="ar-SA"/>
        </w:rPr>
        <w:t>1. Желая(ем) да участвам(е) в обявената от Вас обществена поръчка.</w:t>
      </w:r>
    </w:p>
    <w:p w:rsidR="00AC1B99" w:rsidRPr="00AC1B99" w:rsidRDefault="00AC1B99" w:rsidP="00016DE0">
      <w:pPr>
        <w:tabs>
          <w:tab w:val="left" w:pos="0"/>
        </w:tabs>
        <w:suppressAutoHyphens/>
        <w:autoSpaceDN w:val="0"/>
        <w:spacing w:after="0" w:line="240" w:lineRule="auto"/>
        <w:ind w:firstLine="567"/>
        <w:jc w:val="both"/>
        <w:rPr>
          <w:rFonts w:cs="Times New Roman"/>
          <w:sz w:val="24"/>
          <w:szCs w:val="24"/>
          <w:lang w:val="bg-BG" w:eastAsia="ar-SA"/>
        </w:rPr>
      </w:pPr>
      <w:r w:rsidRPr="00AC1B99">
        <w:rPr>
          <w:rFonts w:cs="Times New Roman"/>
          <w:sz w:val="24"/>
          <w:szCs w:val="24"/>
          <w:lang w:val="bg-BG" w:eastAsia="ar-SA"/>
        </w:rPr>
        <w:t>2. При подготовката на настоящото предложение съм/сме спазил(и) всички изисквания на Възложителя за нейното изготвяне.</w:t>
      </w:r>
    </w:p>
    <w:p w:rsidR="00AC1B99" w:rsidRPr="00AC1B99" w:rsidRDefault="00AC1B99" w:rsidP="00016DE0">
      <w:pPr>
        <w:tabs>
          <w:tab w:val="left" w:pos="0"/>
        </w:tabs>
        <w:suppressAutoHyphens/>
        <w:autoSpaceDN w:val="0"/>
        <w:spacing w:after="0" w:line="240" w:lineRule="auto"/>
        <w:ind w:firstLine="567"/>
        <w:jc w:val="both"/>
        <w:rPr>
          <w:rFonts w:ascii="Calibri" w:eastAsia="Calibri" w:hAnsi="Calibri" w:cs="Times New Roman"/>
          <w:lang w:val="bg-BG"/>
        </w:rPr>
      </w:pPr>
      <w:r w:rsidRPr="00AC1B99">
        <w:rPr>
          <w:rFonts w:cs="Times New Roman"/>
          <w:sz w:val="24"/>
          <w:szCs w:val="24"/>
          <w:lang w:val="bg-BG" w:eastAsia="ar-SA"/>
        </w:rPr>
        <w:t xml:space="preserve">3. </w:t>
      </w:r>
      <w:r w:rsidRPr="00AC1B99">
        <w:rPr>
          <w:rFonts w:cs="Times New Roman"/>
          <w:bCs/>
          <w:sz w:val="24"/>
          <w:szCs w:val="24"/>
          <w:lang w:val="bg-BG" w:eastAsia="ar-SA"/>
        </w:rPr>
        <w:t xml:space="preserve">При изпълнението на обществената поръчка няма да ползваме/ще ползваме </w:t>
      </w:r>
      <w:r w:rsidRPr="00AC1B99">
        <w:rPr>
          <w:rFonts w:cs="Times New Roman"/>
          <w:bCs/>
          <w:i/>
          <w:sz w:val="24"/>
          <w:szCs w:val="24"/>
          <w:lang w:val="bg-BG" w:eastAsia="ar-SA"/>
        </w:rPr>
        <w:t>(вярното се подчертава)</w:t>
      </w:r>
      <w:r w:rsidRPr="00AC1B99">
        <w:rPr>
          <w:rFonts w:cs="Times New Roman"/>
          <w:bCs/>
          <w:sz w:val="24"/>
          <w:szCs w:val="24"/>
          <w:lang w:val="bg-BG" w:eastAsia="ar-SA"/>
        </w:rPr>
        <w:t xml:space="preserve"> следните подизпълнители:</w:t>
      </w:r>
      <w:r w:rsidRPr="00AC1B99">
        <w:rPr>
          <w:rFonts w:cs="Times New Roman"/>
          <w:bCs/>
          <w:sz w:val="24"/>
          <w:szCs w:val="24"/>
          <w:lang w:val="bg-BG" w:eastAsia="ar-SA"/>
        </w:rPr>
        <w:tab/>
      </w:r>
    </w:p>
    <w:p w:rsidR="00AC1B99" w:rsidRPr="00AC1B99" w:rsidRDefault="00AC1B99" w:rsidP="00016DE0">
      <w:pPr>
        <w:suppressAutoHyphens/>
        <w:autoSpaceDN w:val="0"/>
        <w:spacing w:after="0" w:line="240" w:lineRule="auto"/>
        <w:ind w:firstLine="708"/>
        <w:jc w:val="both"/>
        <w:rPr>
          <w:rFonts w:cs="Times New Roman"/>
          <w:bCs/>
          <w:sz w:val="24"/>
          <w:szCs w:val="24"/>
          <w:lang w:val="bg-BG" w:eastAsia="ar-SA"/>
        </w:rPr>
      </w:pPr>
      <w:r w:rsidRPr="00AC1B99">
        <w:rPr>
          <w:rFonts w:cs="Times New Roman"/>
          <w:bCs/>
          <w:sz w:val="24"/>
          <w:szCs w:val="24"/>
          <w:lang w:val="bg-BG" w:eastAsia="ar-SA"/>
        </w:rPr>
        <w:t>3.1. …………………………………………………………………………………….</w:t>
      </w:r>
      <w:r w:rsidRPr="00AC1B99">
        <w:rPr>
          <w:rFonts w:cs="Times New Roman"/>
          <w:bCs/>
          <w:sz w:val="24"/>
          <w:szCs w:val="24"/>
          <w:lang w:val="bg-BG" w:eastAsia="ar-SA"/>
        </w:rPr>
        <w:tab/>
      </w:r>
    </w:p>
    <w:p w:rsidR="00AC1B99" w:rsidRPr="00016DE0" w:rsidRDefault="00AC1B99" w:rsidP="00016DE0">
      <w:pPr>
        <w:suppressAutoHyphens/>
        <w:autoSpaceDN w:val="0"/>
        <w:spacing w:after="0" w:line="240" w:lineRule="auto"/>
        <w:ind w:firstLine="708"/>
        <w:jc w:val="both"/>
        <w:rPr>
          <w:rFonts w:ascii="Calibri" w:eastAsia="Calibri" w:hAnsi="Calibri" w:cs="Times New Roman"/>
          <w:lang w:val="bg-BG"/>
        </w:rPr>
      </w:pPr>
      <w:r w:rsidRPr="00AC1B99">
        <w:rPr>
          <w:rFonts w:cs="Times New Roman"/>
          <w:bCs/>
          <w:sz w:val="24"/>
          <w:szCs w:val="24"/>
          <w:lang w:val="bg-BG" w:eastAsia="ar-SA"/>
        </w:rPr>
        <w:t>3.2.…………………………………………………………………………………….</w:t>
      </w:r>
      <w:r w:rsidRPr="00AC1B99">
        <w:rPr>
          <w:rFonts w:cs="Times New Roman"/>
          <w:bCs/>
          <w:sz w:val="24"/>
          <w:szCs w:val="24"/>
          <w:lang w:val="bg-BG" w:eastAsia="ar-SA"/>
        </w:rPr>
        <w:tab/>
      </w:r>
      <w:r w:rsidRPr="00AC1B99">
        <w:rPr>
          <w:rFonts w:cs="Times New Roman"/>
          <w:bCs/>
          <w:i/>
          <w:sz w:val="24"/>
          <w:szCs w:val="24"/>
          <w:lang w:val="bg-BG" w:eastAsia="ar-SA"/>
        </w:rPr>
        <w:t>(наименование на подизпълнителя и дела от поръчка който ще изпълни);</w:t>
      </w:r>
    </w:p>
    <w:p w:rsidR="00AC1B99" w:rsidRPr="00016DE0" w:rsidRDefault="00AC1B99" w:rsidP="00016DE0">
      <w:pPr>
        <w:suppressAutoHyphens/>
        <w:autoSpaceDN w:val="0"/>
        <w:spacing w:after="0" w:line="240" w:lineRule="auto"/>
        <w:ind w:firstLine="567"/>
        <w:jc w:val="both"/>
        <w:rPr>
          <w:rFonts w:ascii="Calibri" w:eastAsia="Calibri" w:hAnsi="Calibri" w:cs="Times New Roman"/>
          <w:lang w:val="bg-BG"/>
        </w:rPr>
      </w:pPr>
      <w:r w:rsidRPr="00AC1B99">
        <w:rPr>
          <w:rFonts w:cs="Times New Roman"/>
          <w:sz w:val="24"/>
          <w:szCs w:val="24"/>
          <w:lang w:val="bg-BG" w:eastAsia="ar-SA"/>
        </w:rPr>
        <w:lastRenderedPageBreak/>
        <w:t xml:space="preserve">Съгласно чл. 66, ал. 1 от ЗОП представяме </w:t>
      </w:r>
      <w:r w:rsidRPr="00AC1B99">
        <w:rPr>
          <w:rFonts w:cs="Times New Roman"/>
          <w:b/>
          <w:sz w:val="24"/>
          <w:szCs w:val="24"/>
          <w:lang w:val="bg-BG" w:eastAsia="ar-SA"/>
        </w:rPr>
        <w:t>декларация (свободен текст)</w:t>
      </w:r>
      <w:r w:rsidRPr="00AC1B99">
        <w:rPr>
          <w:rFonts w:cs="Times New Roman"/>
          <w:sz w:val="24"/>
          <w:szCs w:val="24"/>
          <w:lang w:val="bg-BG" w:eastAsia="ar-SA"/>
        </w:rPr>
        <w:t xml:space="preserve"> от всеки подизпълнител, че е поел задължение да изпълни посочения по-горе дял от поръчката и ............................................ </w:t>
      </w:r>
      <w:r w:rsidRPr="00AC1B99">
        <w:rPr>
          <w:rFonts w:cs="Times New Roman"/>
          <w:i/>
          <w:sz w:val="24"/>
          <w:szCs w:val="24"/>
          <w:lang w:val="bg-BG" w:eastAsia="ar-SA"/>
        </w:rPr>
        <w:t>(други документи, подписани от подизпълнителите ако е приложимо);</w:t>
      </w:r>
    </w:p>
    <w:p w:rsidR="00AC1B99" w:rsidRPr="00AC1B99" w:rsidRDefault="00AC1B99" w:rsidP="00016DE0">
      <w:pPr>
        <w:suppressAutoHyphens/>
        <w:autoSpaceDN w:val="0"/>
        <w:spacing w:after="0" w:line="240" w:lineRule="auto"/>
        <w:ind w:firstLine="708"/>
        <w:jc w:val="both"/>
        <w:textAlignment w:val="baseline"/>
        <w:rPr>
          <w:rFonts w:ascii="Calibri" w:eastAsia="Calibri" w:hAnsi="Calibri" w:cs="Times New Roman"/>
          <w:lang w:val="bg-BG"/>
        </w:rPr>
      </w:pPr>
      <w:r w:rsidRPr="00AC1B99">
        <w:rPr>
          <w:rFonts w:cs="Times New Roman"/>
          <w:bCs/>
          <w:sz w:val="24"/>
          <w:szCs w:val="24"/>
          <w:lang w:val="bg-BG" w:eastAsia="ar-SA"/>
        </w:rPr>
        <w:t xml:space="preserve">4. </w:t>
      </w:r>
      <w:r w:rsidRPr="00AC1B99">
        <w:rPr>
          <w:rFonts w:cs="Times New Roman"/>
          <w:sz w:val="24"/>
          <w:szCs w:val="24"/>
          <w:lang w:val="bg-BG" w:eastAsia="bg-BG"/>
        </w:rPr>
        <w:t xml:space="preserve">След като подробно се запознахме с </w:t>
      </w:r>
      <w:r w:rsidRPr="00AC1B99">
        <w:rPr>
          <w:rFonts w:cs="Times New Roman"/>
          <w:sz w:val="24"/>
          <w:szCs w:val="24"/>
          <w:lang w:val="bg-BG" w:eastAsia="ar-SA"/>
        </w:rPr>
        <w:t xml:space="preserve">техническите спецификации и изискванията на възложителя </w:t>
      </w:r>
      <w:r w:rsidRPr="00AC1B99">
        <w:rPr>
          <w:rFonts w:cs="Times New Roman"/>
          <w:sz w:val="24"/>
          <w:szCs w:val="24"/>
          <w:lang w:val="bg-BG" w:eastAsia="bg-BG"/>
        </w:rPr>
        <w:t>за участие в обществената поръчка Ви представяме следното</w:t>
      </w:r>
    </w:p>
    <w:p w:rsidR="00AC1B99" w:rsidRPr="00016DE0" w:rsidRDefault="00AC1B99" w:rsidP="00016DE0">
      <w:pPr>
        <w:suppressAutoHyphens/>
        <w:autoSpaceDN w:val="0"/>
        <w:spacing w:after="0" w:line="240" w:lineRule="auto"/>
        <w:ind w:firstLine="708"/>
        <w:jc w:val="both"/>
        <w:rPr>
          <w:rFonts w:cs="Times New Roman"/>
          <w:b/>
          <w:sz w:val="24"/>
          <w:szCs w:val="24"/>
          <w:lang w:val="bg-BG" w:eastAsia="ar-SA"/>
        </w:rPr>
      </w:pPr>
      <w:r w:rsidRPr="00AC1B99">
        <w:rPr>
          <w:rFonts w:cs="Times New Roman"/>
          <w:b/>
          <w:sz w:val="24"/>
          <w:szCs w:val="24"/>
          <w:lang w:val="bg-BG" w:eastAsia="ar-SA"/>
        </w:rPr>
        <w:t>ПРЕДЛОЖЕНИЕ ЗА ИЗПЪЛНЕНИЕ НА ПОРЪЧКАТА:</w:t>
      </w:r>
    </w:p>
    <w:p w:rsidR="00AC1B99" w:rsidRPr="00AC1B99" w:rsidRDefault="00AC1B99" w:rsidP="00016DE0">
      <w:pPr>
        <w:suppressAutoHyphens/>
        <w:spacing w:after="0" w:line="240" w:lineRule="auto"/>
        <w:jc w:val="both"/>
        <w:rPr>
          <w:rFonts w:cs="Times New Roman"/>
          <w:sz w:val="24"/>
          <w:szCs w:val="24"/>
          <w:lang w:val="bg-BG" w:eastAsia="ar-SA"/>
        </w:rPr>
      </w:pPr>
    </w:p>
    <w:p w:rsidR="00AC1B99" w:rsidRPr="00AC1B99" w:rsidRDefault="00AC1B99" w:rsidP="00016DE0">
      <w:pPr>
        <w:suppressAutoHyphens/>
        <w:spacing w:after="0" w:line="240" w:lineRule="auto"/>
        <w:ind w:firstLine="851"/>
        <w:rPr>
          <w:rFonts w:cs="Times New Roman"/>
          <w:sz w:val="24"/>
          <w:szCs w:val="24"/>
          <w:lang w:val="bg-BG" w:eastAsia="ar-SA"/>
        </w:rPr>
      </w:pPr>
      <w:r w:rsidRPr="00AC1B99">
        <w:rPr>
          <w:rFonts w:cs="Times New Roman"/>
          <w:b/>
          <w:sz w:val="24"/>
          <w:szCs w:val="24"/>
          <w:lang w:val="bg-BG" w:eastAsia="ar-SA"/>
        </w:rPr>
        <w:t>4.1. Методология за изпълнение на поръчката</w:t>
      </w:r>
    </w:p>
    <w:p w:rsidR="00AC1B99" w:rsidRPr="00AC1B99" w:rsidRDefault="00AC1B99" w:rsidP="00016DE0">
      <w:pPr>
        <w:suppressAutoHyphens/>
        <w:spacing w:after="0" w:line="240" w:lineRule="auto"/>
        <w:ind w:firstLine="851"/>
        <w:rPr>
          <w:rFonts w:cs="Times New Roman"/>
          <w:b/>
          <w:sz w:val="24"/>
          <w:szCs w:val="24"/>
          <w:lang w:val="bg-BG" w:eastAsia="ar-SA"/>
        </w:rPr>
      </w:pPr>
      <w:r w:rsidRPr="00AC1B99">
        <w:rPr>
          <w:rFonts w:cs="Times New Roman"/>
          <w:sz w:val="24"/>
          <w:szCs w:val="24"/>
          <w:lang w:val="bg-BG" w:eastAsia="ar-SA"/>
        </w:rPr>
        <w:t>……………………………………………………………………………………………………………………………………………………………………………………………………………………………………………………………………………………………………………………………………………</w:t>
      </w:r>
    </w:p>
    <w:p w:rsidR="00AC1B99" w:rsidRPr="00AC1B99" w:rsidRDefault="00AC1B99" w:rsidP="00016DE0">
      <w:pPr>
        <w:suppressAutoHyphens/>
        <w:spacing w:after="0" w:line="240" w:lineRule="auto"/>
        <w:ind w:firstLine="567"/>
        <w:jc w:val="both"/>
        <w:rPr>
          <w:rFonts w:eastAsia="Calibri" w:cs="Times New Roman"/>
          <w:i/>
          <w:sz w:val="24"/>
          <w:szCs w:val="24"/>
          <w:lang w:val="bg-BG" w:eastAsia="bg-BG"/>
        </w:rPr>
      </w:pPr>
      <w:r w:rsidRPr="00AC1B99">
        <w:rPr>
          <w:rFonts w:cs="Times New Roman"/>
          <w:sz w:val="24"/>
          <w:szCs w:val="24"/>
          <w:lang w:val="bg-BG"/>
        </w:rPr>
        <w:t>(</w:t>
      </w:r>
      <w:r w:rsidRPr="00AC1B99">
        <w:rPr>
          <w:rFonts w:cs="Times New Roman"/>
          <w:i/>
          <w:sz w:val="24"/>
          <w:szCs w:val="24"/>
          <w:lang w:val="bg-BG"/>
        </w:rPr>
        <w:t xml:space="preserve">Методологията за изпълнение на поръчката следва да съдържа </w:t>
      </w:r>
      <w:r w:rsidRPr="00AC1B99">
        <w:rPr>
          <w:rFonts w:cs="Times New Roman"/>
          <w:i/>
          <w:sz w:val="24"/>
          <w:szCs w:val="24"/>
          <w:lang w:val="bg-BG" w:eastAsia="bg-BG"/>
        </w:rPr>
        <w:t xml:space="preserve">подход за изпълнение на дейностите (възможни </w:t>
      </w:r>
      <w:r w:rsidRPr="00AC1B99">
        <w:rPr>
          <w:rFonts w:eastAsia="Calibri" w:cs="Times New Roman"/>
          <w:bCs/>
          <w:i/>
          <w:sz w:val="24"/>
          <w:szCs w:val="24"/>
          <w:lang w:val="bg-BG" w:eastAsia="ar-SA"/>
        </w:rPr>
        <w:t>етапи на изпълнение</w:t>
      </w:r>
      <w:r w:rsidRPr="00AC1B99">
        <w:rPr>
          <w:rFonts w:eastAsia="Calibri" w:cs="Times New Roman"/>
          <w:i/>
          <w:sz w:val="24"/>
          <w:szCs w:val="24"/>
          <w:lang w:val="bg-BG" w:eastAsia="ar-SA"/>
        </w:rPr>
        <w:t>, комуникационните връзки в екипа и с Възложителя, възможни трудности и пречки) и</w:t>
      </w:r>
      <w:r w:rsidRPr="00AC1B99">
        <w:rPr>
          <w:rFonts w:cs="Times New Roman"/>
          <w:i/>
          <w:sz w:val="24"/>
          <w:szCs w:val="24"/>
          <w:lang w:val="bg-BG" w:eastAsia="bg-BG"/>
        </w:rPr>
        <w:t xml:space="preserve"> описание на методите и инструментите за изпълнение с оглед </w:t>
      </w:r>
      <w:r w:rsidRPr="00AC1B99">
        <w:rPr>
          <w:rFonts w:cs="Times New Roman"/>
          <w:i/>
          <w:sz w:val="24"/>
          <w:szCs w:val="24"/>
          <w:lang w:val="bg-BG" w:eastAsia="ar-SA" w:bidi="en-US"/>
        </w:rPr>
        <w:t>постигането на качествени резултати от изпълнението на обществената поръчка</w:t>
      </w:r>
      <w:r w:rsidRPr="00AC1B99">
        <w:rPr>
          <w:rFonts w:eastAsia="Calibri" w:cs="Times New Roman"/>
          <w:i/>
          <w:sz w:val="24"/>
          <w:szCs w:val="24"/>
          <w:lang w:val="bg-BG" w:eastAsia="ar-SA"/>
        </w:rPr>
        <w:t>.</w:t>
      </w:r>
      <w:r w:rsidRPr="00AC1B99">
        <w:rPr>
          <w:rFonts w:eastAsia="Calibri" w:cs="Times New Roman"/>
          <w:i/>
          <w:sz w:val="24"/>
          <w:szCs w:val="24"/>
          <w:lang w:val="bg-BG" w:eastAsia="bg-BG"/>
        </w:rPr>
        <w:t>)</w:t>
      </w:r>
    </w:p>
    <w:p w:rsidR="00AC1B99" w:rsidRPr="00AC1B99" w:rsidRDefault="00AC1B99" w:rsidP="00016DE0">
      <w:pPr>
        <w:suppressAutoHyphens/>
        <w:spacing w:after="0" w:line="240" w:lineRule="auto"/>
        <w:ind w:firstLine="567"/>
        <w:jc w:val="both"/>
        <w:rPr>
          <w:rFonts w:cs="Times New Roman"/>
          <w:sz w:val="24"/>
          <w:szCs w:val="24"/>
          <w:lang w:val="bg-BG"/>
        </w:rPr>
      </w:pPr>
    </w:p>
    <w:p w:rsidR="00AC1B99" w:rsidRPr="00AC1B99" w:rsidRDefault="00AC1B99" w:rsidP="00016DE0">
      <w:pPr>
        <w:suppressAutoHyphens/>
        <w:spacing w:after="0" w:line="240" w:lineRule="auto"/>
        <w:ind w:firstLine="851"/>
        <w:jc w:val="both"/>
        <w:rPr>
          <w:rFonts w:cs="Times New Roman"/>
          <w:b/>
          <w:sz w:val="24"/>
          <w:szCs w:val="24"/>
          <w:lang w:val="bg-BG" w:eastAsia="ar-SA"/>
        </w:rPr>
      </w:pPr>
      <w:r w:rsidRPr="00AC1B99">
        <w:rPr>
          <w:rFonts w:cs="Times New Roman"/>
          <w:b/>
          <w:sz w:val="24"/>
          <w:szCs w:val="24"/>
          <w:lang w:val="bg-BG" w:eastAsia="ar-SA"/>
        </w:rPr>
        <w:t>4.2. Организация и професионална компетентност на персонала</w:t>
      </w:r>
    </w:p>
    <w:p w:rsidR="00AC1B99" w:rsidRPr="00AC1B99" w:rsidRDefault="00AC1B99" w:rsidP="00016DE0">
      <w:pPr>
        <w:suppressAutoHyphens/>
        <w:spacing w:after="0" w:line="240" w:lineRule="auto"/>
        <w:ind w:firstLine="851"/>
        <w:jc w:val="both"/>
        <w:rPr>
          <w:rFonts w:cs="Times New Roman"/>
          <w:b/>
          <w:sz w:val="24"/>
          <w:szCs w:val="24"/>
          <w:lang w:val="bg-BG" w:eastAsia="ar-SA"/>
        </w:rPr>
      </w:pPr>
      <w:r w:rsidRPr="00AC1B99">
        <w:rPr>
          <w:rFonts w:cs="Times New Roman"/>
          <w:sz w:val="24"/>
          <w:szCs w:val="24"/>
          <w:lang w:val="bg-BG" w:eastAsia="ar-SA"/>
        </w:rPr>
        <w:t>…………………………………………………………………………………………………………………………………………………………………………………………………………………………………………………………………………………………………………………………………………...</w:t>
      </w:r>
    </w:p>
    <w:p w:rsidR="00AC1B99" w:rsidRPr="00AC1B99" w:rsidRDefault="00AC1B99" w:rsidP="00016DE0">
      <w:pPr>
        <w:spacing w:after="0" w:line="240" w:lineRule="auto"/>
        <w:ind w:firstLine="567"/>
        <w:jc w:val="both"/>
        <w:rPr>
          <w:rFonts w:cs="Times New Roman"/>
          <w:i/>
          <w:sz w:val="24"/>
          <w:szCs w:val="24"/>
          <w:lang w:val="bg-BG" w:eastAsia="ar-SA"/>
        </w:rPr>
      </w:pPr>
      <w:r w:rsidRPr="00AC1B99">
        <w:rPr>
          <w:rFonts w:eastAsia="Calibri" w:cs="Times New Roman"/>
          <w:i/>
          <w:sz w:val="24"/>
          <w:szCs w:val="24"/>
          <w:lang w:val="bg-BG" w:eastAsia="bg-BG"/>
        </w:rPr>
        <w:t>(</w:t>
      </w:r>
      <w:r w:rsidRPr="00AC1B99">
        <w:rPr>
          <w:rFonts w:cs="Times New Roman"/>
          <w:i/>
          <w:sz w:val="24"/>
          <w:szCs w:val="24"/>
          <w:lang w:val="bg-BG" w:eastAsia="ar-SA"/>
        </w:rPr>
        <w:t>Участникът следва да разполага с персонал с професионална компетентност за изпълнението на поръчката, както следва:</w:t>
      </w:r>
    </w:p>
    <w:p w:rsidR="00AC1B99" w:rsidRPr="00AC1B99" w:rsidRDefault="00AC1B99" w:rsidP="00016DE0">
      <w:pPr>
        <w:numPr>
          <w:ilvl w:val="0"/>
          <w:numId w:val="33"/>
        </w:numPr>
        <w:suppressAutoHyphens/>
        <w:spacing w:after="0" w:line="240" w:lineRule="auto"/>
        <w:jc w:val="both"/>
        <w:rPr>
          <w:rFonts w:eastAsia="Calibri" w:cs="Times New Roman"/>
          <w:i/>
          <w:sz w:val="24"/>
          <w:szCs w:val="24"/>
          <w:lang w:val="bg-BG" w:eastAsia="fr-FR"/>
        </w:rPr>
      </w:pPr>
      <w:r w:rsidRPr="00AC1B99">
        <w:rPr>
          <w:rFonts w:eastAsia="Calibri" w:cs="Times New Roman"/>
          <w:b/>
          <w:i/>
          <w:sz w:val="24"/>
          <w:szCs w:val="24"/>
          <w:lang w:val="bg-BG" w:eastAsia="fr-FR"/>
        </w:rPr>
        <w:t>Ръководител екип</w:t>
      </w:r>
      <w:r w:rsidRPr="00AC1B99">
        <w:rPr>
          <w:rFonts w:eastAsia="Calibri" w:cs="Times New Roman"/>
          <w:i/>
          <w:sz w:val="24"/>
          <w:szCs w:val="24"/>
          <w:lang w:val="bg-BG" w:eastAsia="fr-FR"/>
        </w:rPr>
        <w:t xml:space="preserve"> – висше образование, степен „Магистър” или еквивалентна, опит</w:t>
      </w:r>
      <w:r w:rsidRPr="00AC1B99">
        <w:rPr>
          <w:rFonts w:cs="Times New Roman"/>
          <w:i/>
          <w:kern w:val="18"/>
          <w:sz w:val="24"/>
          <w:szCs w:val="24"/>
          <w:lang w:val="bg-BG" w:eastAsia="ar-SA"/>
        </w:rPr>
        <w:t xml:space="preserve">в създаване/управление/изпълнение/отчитане/оценка на проекти/програми/схеми/мерки, </w:t>
      </w:r>
      <w:r w:rsidRPr="00AC1B99">
        <w:rPr>
          <w:rFonts w:cs="Times New Roman"/>
          <w:i/>
          <w:sz w:val="24"/>
          <w:szCs w:val="24"/>
          <w:lang w:val="bg-BG" w:eastAsia="ar-SA"/>
        </w:rPr>
        <w:t>финансирани напълно или частично със средства от Европейския съюз или с други финансови източници или с други донорски програми или финансови инструменти</w:t>
      </w:r>
      <w:r w:rsidRPr="00AC1B99">
        <w:rPr>
          <w:rFonts w:eastAsia="Calibri" w:cs="Times New Roman"/>
          <w:i/>
          <w:sz w:val="24"/>
          <w:szCs w:val="24"/>
          <w:lang w:val="bg-BG" w:eastAsia="fr-FR"/>
        </w:rPr>
        <w:t xml:space="preserve">; </w:t>
      </w:r>
    </w:p>
    <w:p w:rsidR="00AC1B99" w:rsidRPr="00AC1B99" w:rsidRDefault="00AC1B99" w:rsidP="00016DE0">
      <w:pPr>
        <w:numPr>
          <w:ilvl w:val="0"/>
          <w:numId w:val="33"/>
        </w:numPr>
        <w:suppressAutoHyphens/>
        <w:spacing w:after="0" w:line="240" w:lineRule="auto"/>
        <w:jc w:val="both"/>
        <w:rPr>
          <w:rFonts w:eastAsia="Calibri" w:cs="Times New Roman"/>
          <w:i/>
          <w:sz w:val="24"/>
          <w:szCs w:val="24"/>
          <w:lang w:val="bg-BG" w:eastAsia="fr-FR"/>
        </w:rPr>
      </w:pPr>
      <w:r w:rsidRPr="00AC1B99">
        <w:rPr>
          <w:rFonts w:eastAsia="Calibri" w:cs="Times New Roman"/>
          <w:b/>
          <w:i/>
          <w:sz w:val="24"/>
          <w:szCs w:val="24"/>
          <w:lang w:val="bg-BG" w:eastAsia="fr-FR"/>
        </w:rPr>
        <w:t>Експерт – Юрист</w:t>
      </w:r>
      <w:r w:rsidRPr="00AC1B99">
        <w:rPr>
          <w:rFonts w:eastAsia="Calibri" w:cs="Times New Roman"/>
          <w:i/>
          <w:sz w:val="24"/>
          <w:szCs w:val="24"/>
          <w:lang w:val="bg-BG" w:eastAsia="fr-FR"/>
        </w:rPr>
        <w:t>, висше образование, степен „Магистър” или еквивалентна по специалност „Право“ или еквивалентна, професионален опит;</w:t>
      </w:r>
    </w:p>
    <w:p w:rsidR="00AC1B99" w:rsidRPr="00AC1B99" w:rsidRDefault="00AC1B99" w:rsidP="00016DE0">
      <w:pPr>
        <w:numPr>
          <w:ilvl w:val="0"/>
          <w:numId w:val="33"/>
        </w:numPr>
        <w:suppressAutoHyphens/>
        <w:spacing w:after="0" w:line="240" w:lineRule="auto"/>
        <w:jc w:val="both"/>
        <w:rPr>
          <w:rFonts w:eastAsia="Calibri" w:cs="Times New Roman"/>
          <w:i/>
          <w:sz w:val="24"/>
          <w:szCs w:val="24"/>
          <w:lang w:val="bg-BG" w:eastAsia="fr-FR"/>
        </w:rPr>
      </w:pPr>
      <w:r w:rsidRPr="00AC1B99">
        <w:rPr>
          <w:rFonts w:eastAsia="Calibri" w:cs="Times New Roman"/>
          <w:b/>
          <w:i/>
          <w:sz w:val="24"/>
          <w:szCs w:val="24"/>
          <w:lang w:val="bg-BG" w:eastAsia="fr-FR"/>
        </w:rPr>
        <w:t>Експерт – Икономист</w:t>
      </w:r>
      <w:r w:rsidRPr="00AC1B99">
        <w:rPr>
          <w:rFonts w:eastAsia="Calibri" w:cs="Times New Roman"/>
          <w:i/>
          <w:sz w:val="24"/>
          <w:szCs w:val="24"/>
          <w:lang w:val="bg-BG" w:eastAsia="fr-FR"/>
        </w:rPr>
        <w:t xml:space="preserve"> – висше образование, степен „Магистър” или еквивалентна по специалноста, професионален опит; </w:t>
      </w:r>
    </w:p>
    <w:p w:rsidR="00AC1B99" w:rsidRPr="00AC1B99" w:rsidRDefault="00AC1B99" w:rsidP="00016DE0">
      <w:pPr>
        <w:spacing w:after="0" w:line="240" w:lineRule="auto"/>
        <w:ind w:firstLine="567"/>
        <w:jc w:val="both"/>
        <w:rPr>
          <w:rFonts w:eastAsia="Calibri" w:cs="Times New Roman"/>
          <w:i/>
          <w:sz w:val="24"/>
          <w:szCs w:val="24"/>
          <w:lang w:val="bg-BG" w:eastAsia="bg-BG"/>
        </w:rPr>
      </w:pPr>
    </w:p>
    <w:p w:rsidR="00AC1B99" w:rsidRPr="00AC1B99" w:rsidRDefault="00AC1B99" w:rsidP="00016DE0">
      <w:pPr>
        <w:spacing w:after="0" w:line="240" w:lineRule="auto"/>
        <w:ind w:firstLine="567"/>
        <w:jc w:val="both"/>
        <w:rPr>
          <w:rFonts w:eastAsia="Calibri" w:cs="Times New Roman"/>
          <w:i/>
          <w:sz w:val="24"/>
          <w:szCs w:val="24"/>
          <w:lang w:val="bg-BG" w:eastAsia="bg-BG"/>
        </w:rPr>
      </w:pPr>
      <w:r w:rsidRPr="00AC1B99">
        <w:rPr>
          <w:rFonts w:eastAsia="Calibri" w:cs="Times New Roman"/>
          <w:i/>
          <w:sz w:val="24"/>
          <w:szCs w:val="24"/>
          <w:lang w:val="bg-BG" w:eastAsia="bg-BG"/>
        </w:rPr>
        <w:t>Предложението на участника следва да включва представяне наперсонала, организация и професионална компетентност на персонала и обосновка как нивото на професионална компетентност на ангажирания с изпълнението на поръчката персонал ще окаже съществено влияние върху качественото изпълнение на поръчката.)</w:t>
      </w:r>
    </w:p>
    <w:p w:rsidR="00AC1B99" w:rsidRPr="00AC1B99" w:rsidRDefault="00AC1B99" w:rsidP="00016DE0">
      <w:pPr>
        <w:suppressAutoHyphens/>
        <w:spacing w:after="0" w:line="240" w:lineRule="auto"/>
        <w:ind w:firstLine="646"/>
        <w:jc w:val="both"/>
        <w:rPr>
          <w:rFonts w:cs="Times New Roman"/>
          <w:b/>
          <w:sz w:val="24"/>
          <w:szCs w:val="24"/>
          <w:lang w:val="bg-BG" w:eastAsia="ar-SA"/>
        </w:rPr>
      </w:pPr>
      <w:r w:rsidRPr="00AC1B99">
        <w:rPr>
          <w:rFonts w:cs="Times New Roman"/>
          <w:b/>
          <w:sz w:val="24"/>
          <w:szCs w:val="24"/>
          <w:lang w:val="bg-BG" w:eastAsia="ar-SA"/>
        </w:rPr>
        <w:t>5. Декларирам, че съм съгласен с клаузите на приложения проект на договор към документацията за участие в процедурата.</w:t>
      </w:r>
    </w:p>
    <w:p w:rsidR="00AC1B99" w:rsidRPr="00AC1B99" w:rsidRDefault="00AC1B99" w:rsidP="00016DE0">
      <w:pPr>
        <w:suppressAutoHyphens/>
        <w:spacing w:after="0" w:line="240" w:lineRule="auto"/>
        <w:ind w:firstLine="646"/>
        <w:jc w:val="both"/>
        <w:rPr>
          <w:rFonts w:cs="Times New Roman"/>
          <w:b/>
          <w:sz w:val="24"/>
          <w:szCs w:val="24"/>
          <w:lang w:val="bg-BG" w:eastAsia="ar-SA"/>
        </w:rPr>
      </w:pPr>
      <w:r w:rsidRPr="00AC1B99">
        <w:rPr>
          <w:rFonts w:cs="Times New Roman"/>
          <w:b/>
          <w:sz w:val="24"/>
          <w:szCs w:val="24"/>
          <w:lang w:val="bg-BG" w:eastAsia="ar-SA"/>
        </w:rPr>
        <w:t>6.Декларирам, че срокът на валидност на представената оферта е ……………</w:t>
      </w:r>
      <w:r w:rsidR="00F24947">
        <w:rPr>
          <w:rFonts w:cs="Times New Roman"/>
          <w:b/>
          <w:sz w:val="24"/>
          <w:szCs w:val="24"/>
          <w:lang w:val="bg-BG" w:eastAsia="ar-SA"/>
        </w:rPr>
        <w:t xml:space="preserve"> календарни</w:t>
      </w:r>
      <w:r w:rsidR="007951B9">
        <w:rPr>
          <w:rFonts w:cs="Times New Roman"/>
          <w:b/>
          <w:sz w:val="24"/>
          <w:szCs w:val="24"/>
          <w:lang w:val="bg-BG" w:eastAsia="ar-SA"/>
        </w:rPr>
        <w:t xml:space="preserve"> </w:t>
      </w:r>
      <w:r w:rsidR="00F24947">
        <w:rPr>
          <w:rFonts w:cs="Times New Roman"/>
          <w:b/>
          <w:sz w:val="24"/>
          <w:szCs w:val="24"/>
          <w:lang w:val="bg-BG" w:eastAsia="ar-SA"/>
        </w:rPr>
        <w:t>дни</w:t>
      </w:r>
      <w:r w:rsidR="007951B9">
        <w:rPr>
          <w:rFonts w:cs="Times New Roman"/>
          <w:b/>
          <w:sz w:val="24"/>
          <w:szCs w:val="24"/>
          <w:lang w:val="bg-BG" w:eastAsia="ar-SA"/>
        </w:rPr>
        <w:t xml:space="preserve"> </w:t>
      </w:r>
      <w:r>
        <w:rPr>
          <w:rFonts w:cs="Times New Roman"/>
          <w:i/>
          <w:sz w:val="24"/>
          <w:szCs w:val="24"/>
          <w:lang w:val="bg-BG" w:eastAsia="ar-SA"/>
        </w:rPr>
        <w:t>(</w:t>
      </w:r>
      <w:r w:rsidR="00F24947" w:rsidRPr="004F450F">
        <w:rPr>
          <w:rFonts w:cs="Times New Roman"/>
          <w:i/>
          <w:sz w:val="24"/>
          <w:szCs w:val="24"/>
          <w:lang w:val="bg-BG" w:eastAsia="ar-SA"/>
        </w:rPr>
        <w:t xml:space="preserve">не по-малко от </w:t>
      </w:r>
      <w:r w:rsidR="00F24947" w:rsidRPr="004F450F">
        <w:rPr>
          <w:rFonts w:cs="Times New Roman"/>
          <w:b/>
          <w:i/>
          <w:sz w:val="24"/>
          <w:szCs w:val="24"/>
          <w:lang w:val="bg-BG" w:eastAsia="ar-SA"/>
        </w:rPr>
        <w:t>180</w:t>
      </w:r>
      <w:r w:rsidR="00F24947" w:rsidRPr="004F450F">
        <w:rPr>
          <w:rFonts w:cs="Times New Roman"/>
          <w:i/>
          <w:sz w:val="24"/>
          <w:szCs w:val="24"/>
          <w:lang w:val="bg-BG" w:eastAsia="ar-SA"/>
        </w:rPr>
        <w:t xml:space="preserve"> календарни дни, считано от крайния срок за получаване на офертите</w:t>
      </w:r>
      <w:r w:rsidRPr="00AC1B99">
        <w:rPr>
          <w:rFonts w:cs="Times New Roman"/>
          <w:i/>
          <w:sz w:val="24"/>
          <w:szCs w:val="24"/>
          <w:lang w:val="bg-BG" w:eastAsia="ar-SA"/>
        </w:rPr>
        <w:t>).</w:t>
      </w:r>
    </w:p>
    <w:p w:rsidR="00AC1B99" w:rsidRPr="00AC1B99" w:rsidRDefault="00AC1B99" w:rsidP="00016DE0">
      <w:pPr>
        <w:suppressAutoHyphens/>
        <w:spacing w:after="0" w:line="240" w:lineRule="auto"/>
        <w:ind w:firstLine="646"/>
        <w:jc w:val="both"/>
        <w:rPr>
          <w:rFonts w:cs="Times New Roman"/>
          <w:b/>
          <w:sz w:val="24"/>
          <w:szCs w:val="24"/>
          <w:lang w:val="bg-BG" w:eastAsia="ar-SA"/>
        </w:rPr>
      </w:pPr>
      <w:r w:rsidRPr="00AC1B99">
        <w:rPr>
          <w:rFonts w:cs="Times New Roman"/>
          <w:b/>
          <w:sz w:val="24"/>
          <w:szCs w:val="24"/>
          <w:lang w:val="bg-BG" w:eastAsia="ar-SA"/>
        </w:rPr>
        <w:lastRenderedPageBreak/>
        <w:t>7.</w:t>
      </w:r>
      <w:r w:rsidR="007951B9">
        <w:rPr>
          <w:rFonts w:cs="Times New Roman"/>
          <w:b/>
          <w:sz w:val="24"/>
          <w:szCs w:val="24"/>
          <w:lang w:val="bg-BG" w:eastAsia="ar-SA"/>
        </w:rPr>
        <w:t xml:space="preserve"> </w:t>
      </w:r>
      <w:r w:rsidRPr="00AC1B99">
        <w:rPr>
          <w:rFonts w:cs="Times New Roman"/>
          <w:b/>
          <w:sz w:val="24"/>
          <w:szCs w:val="24"/>
          <w:lang w:val="bg-BG" w:eastAsia="ar-SA"/>
        </w:rPr>
        <w:t>Декларирам, че</w:t>
      </w:r>
      <w:r w:rsidR="007951B9">
        <w:rPr>
          <w:rFonts w:cs="Times New Roman"/>
          <w:b/>
          <w:sz w:val="24"/>
          <w:szCs w:val="24"/>
          <w:lang w:val="bg-BG" w:eastAsia="ar-SA"/>
        </w:rPr>
        <w:t xml:space="preserve"> </w:t>
      </w:r>
      <w:r w:rsidRPr="00AC1B99">
        <w:rPr>
          <w:rFonts w:cs="Times New Roman"/>
          <w:b/>
          <w:sz w:val="24"/>
          <w:szCs w:val="24"/>
          <w:lang w:val="bg-BG" w:eastAsia="ar-SA"/>
        </w:rPr>
        <w:t>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p>
    <w:p w:rsidR="00AC1B99" w:rsidRPr="00AC1B99" w:rsidRDefault="00AC1B99" w:rsidP="00016DE0">
      <w:pPr>
        <w:suppressAutoHyphens/>
        <w:spacing w:after="0" w:line="240" w:lineRule="auto"/>
        <w:ind w:firstLine="646"/>
        <w:jc w:val="both"/>
        <w:rPr>
          <w:rFonts w:cs="Times New Roman"/>
          <w:sz w:val="24"/>
          <w:szCs w:val="24"/>
          <w:lang w:val="bg-BG" w:eastAsia="ar-SA"/>
        </w:rPr>
      </w:pPr>
    </w:p>
    <w:p w:rsidR="00AC1B99" w:rsidRPr="00AC1B99" w:rsidRDefault="00AC1B99" w:rsidP="00016DE0">
      <w:pPr>
        <w:suppressAutoHyphens/>
        <w:spacing w:after="0" w:line="240" w:lineRule="auto"/>
        <w:ind w:firstLine="720"/>
        <w:jc w:val="both"/>
        <w:rPr>
          <w:rFonts w:cs="Times New Roman"/>
          <w:bCs/>
          <w:sz w:val="24"/>
          <w:szCs w:val="24"/>
          <w:lang w:val="bg-BG" w:eastAsia="ar-SA"/>
        </w:rPr>
      </w:pPr>
      <w:r w:rsidRPr="00AC1B99">
        <w:rPr>
          <w:rFonts w:cs="Times New Roman"/>
          <w:bCs/>
          <w:sz w:val="24"/>
          <w:szCs w:val="24"/>
          <w:lang w:val="bg-BG" w:eastAsia="ar-SA"/>
        </w:rPr>
        <w:t>Известна ми е отговорността по чл. 313 от Наказателния кодекс за посочване на неверни данни.</w:t>
      </w:r>
    </w:p>
    <w:p w:rsidR="00AC1B99" w:rsidRPr="00AC1B99" w:rsidRDefault="00AC1B99" w:rsidP="00016DE0">
      <w:pPr>
        <w:suppressAutoHyphens/>
        <w:spacing w:after="0" w:line="240" w:lineRule="auto"/>
        <w:jc w:val="both"/>
        <w:rPr>
          <w:rFonts w:cs="Times New Roman"/>
          <w:sz w:val="24"/>
          <w:szCs w:val="24"/>
          <w:lang w:val="bg-BG" w:eastAsia="ar-SA"/>
        </w:rPr>
      </w:pPr>
    </w:p>
    <w:p w:rsidR="00AC1B99" w:rsidRPr="00AC1B99" w:rsidRDefault="00AC1B99" w:rsidP="00016DE0">
      <w:pPr>
        <w:suppressAutoHyphens/>
        <w:spacing w:after="0" w:line="240" w:lineRule="auto"/>
        <w:ind w:firstLine="708"/>
        <w:jc w:val="both"/>
        <w:rPr>
          <w:rFonts w:cs="Times New Roman"/>
          <w:sz w:val="24"/>
          <w:szCs w:val="24"/>
          <w:lang w:val="bg-BG" w:eastAsia="ar-SA"/>
        </w:rPr>
      </w:pPr>
      <w:r w:rsidRPr="00AC1B99">
        <w:rPr>
          <w:rFonts w:cs="Times New Roman"/>
          <w:sz w:val="24"/>
          <w:szCs w:val="24"/>
          <w:lang w:val="bg-BG" w:eastAsia="ar-SA"/>
        </w:rPr>
        <w:t>Прилагам:</w:t>
      </w:r>
    </w:p>
    <w:p w:rsidR="00AC1B99" w:rsidRPr="00AC1B99" w:rsidRDefault="00AC1B99" w:rsidP="00016DE0">
      <w:pPr>
        <w:numPr>
          <w:ilvl w:val="0"/>
          <w:numId w:val="45"/>
        </w:numPr>
        <w:suppressAutoHyphens/>
        <w:spacing w:after="0" w:line="240" w:lineRule="auto"/>
        <w:jc w:val="both"/>
        <w:rPr>
          <w:rFonts w:cs="Times New Roman"/>
          <w:sz w:val="24"/>
          <w:szCs w:val="24"/>
          <w:lang w:val="bg-BG" w:eastAsia="ar-SA"/>
        </w:rPr>
      </w:pPr>
      <w:r w:rsidRPr="00AC1B99">
        <w:rPr>
          <w:rFonts w:cs="Times New Roman"/>
          <w:sz w:val="24"/>
          <w:szCs w:val="24"/>
          <w:lang w:val="bg-BG" w:eastAsia="ar-SA"/>
        </w:rPr>
        <w:t>Документ за упълномощаване (</w:t>
      </w:r>
      <w:r w:rsidRPr="00AC1B99">
        <w:rPr>
          <w:rFonts w:cs="Times New Roman"/>
          <w:i/>
          <w:sz w:val="24"/>
          <w:szCs w:val="24"/>
          <w:lang w:val="bg-BG" w:eastAsia="ar-SA"/>
        </w:rPr>
        <w:t>когато лицето, което подава офертата, не е законния представител на участника</w:t>
      </w:r>
      <w:r w:rsidRPr="00AC1B99">
        <w:rPr>
          <w:rFonts w:cs="Times New Roman"/>
          <w:sz w:val="24"/>
          <w:szCs w:val="24"/>
          <w:lang w:val="bg-BG" w:eastAsia="ar-SA"/>
        </w:rPr>
        <w:t>).</w:t>
      </w:r>
    </w:p>
    <w:p w:rsidR="00AC1B99" w:rsidRPr="00016DE0" w:rsidRDefault="003C0E86" w:rsidP="00016DE0">
      <w:pPr>
        <w:numPr>
          <w:ilvl w:val="0"/>
          <w:numId w:val="45"/>
        </w:numPr>
        <w:suppressAutoHyphens/>
        <w:spacing w:after="0" w:line="240" w:lineRule="auto"/>
        <w:jc w:val="both"/>
        <w:rPr>
          <w:rFonts w:cs="Times New Roman"/>
          <w:sz w:val="24"/>
          <w:szCs w:val="24"/>
          <w:lang w:val="bg-BG" w:eastAsia="ar-SA"/>
        </w:rPr>
      </w:pPr>
      <w:r w:rsidRPr="003C0E86">
        <w:rPr>
          <w:rFonts w:cs="Times New Roman"/>
          <w:sz w:val="24"/>
          <w:szCs w:val="24"/>
          <w:lang w:val="bg-BG" w:eastAsia="ar-SA"/>
        </w:rPr>
        <w:t xml:space="preserve">Друга информация и/или документи, изискани от възложителя </w:t>
      </w:r>
      <w:r w:rsidRPr="003C0E86">
        <w:rPr>
          <w:rFonts w:cs="Times New Roman"/>
          <w:i/>
          <w:sz w:val="24"/>
          <w:szCs w:val="24"/>
          <w:lang w:val="bg-BG" w:eastAsia="ar-SA"/>
        </w:rPr>
        <w:t>(документи на подизпълнителите, ако е приложимо, други документи).</w:t>
      </w:r>
    </w:p>
    <w:p w:rsidR="00AC1B99" w:rsidRPr="00016DE0" w:rsidRDefault="00AC1B99" w:rsidP="00016DE0">
      <w:pPr>
        <w:suppressAutoHyphens/>
        <w:spacing w:after="0" w:line="240" w:lineRule="auto"/>
        <w:jc w:val="both"/>
        <w:rPr>
          <w:rFonts w:cs="Times New Roman"/>
          <w:sz w:val="24"/>
          <w:szCs w:val="24"/>
          <w:lang w:val="bg-BG" w:eastAsia="ar-SA"/>
        </w:rPr>
      </w:pPr>
    </w:p>
    <w:p w:rsidR="00AC1B99" w:rsidRPr="00016DE0" w:rsidRDefault="00AC1B99" w:rsidP="00016DE0">
      <w:pPr>
        <w:suppressAutoHyphens/>
        <w:spacing w:after="0" w:line="240" w:lineRule="auto"/>
        <w:ind w:left="720"/>
        <w:jc w:val="both"/>
        <w:rPr>
          <w:rFonts w:cs="Times New Roman"/>
          <w:sz w:val="24"/>
          <w:szCs w:val="24"/>
          <w:lang w:val="bg-BG" w:eastAsia="ar-SA"/>
        </w:rPr>
      </w:pPr>
    </w:p>
    <w:p w:rsidR="00AC1B99" w:rsidRPr="00AC1B99" w:rsidRDefault="00AC1B99" w:rsidP="00016DE0">
      <w:pPr>
        <w:suppressAutoHyphens/>
        <w:spacing w:after="0" w:line="240" w:lineRule="auto"/>
        <w:jc w:val="both"/>
        <w:rPr>
          <w:rFonts w:cs="Times New Roman"/>
          <w:sz w:val="24"/>
          <w:szCs w:val="24"/>
          <w:lang w:val="bg-BG" w:eastAsia="ar-SA"/>
        </w:rPr>
      </w:pPr>
    </w:p>
    <w:p w:rsidR="00AC1B99" w:rsidRPr="00AC1B99" w:rsidRDefault="00AC1B99" w:rsidP="00016DE0">
      <w:pPr>
        <w:suppressAutoHyphens/>
        <w:spacing w:after="0" w:line="240" w:lineRule="auto"/>
        <w:jc w:val="both"/>
        <w:rPr>
          <w:rFonts w:cs="Times New Roman"/>
          <w:sz w:val="24"/>
          <w:szCs w:val="24"/>
          <w:lang w:val="bg-BG" w:eastAsia="ar-SA"/>
        </w:rPr>
      </w:pPr>
      <w:r w:rsidRPr="00AC1B99">
        <w:rPr>
          <w:rFonts w:cs="Times New Roman"/>
          <w:sz w:val="24"/>
          <w:szCs w:val="24"/>
          <w:lang w:val="bg-BG" w:eastAsia="ar-SA"/>
        </w:rPr>
        <w:t xml:space="preserve">Дата : ___________  г.                             </w:t>
      </w:r>
      <w:r w:rsidRPr="00AC1B99">
        <w:rPr>
          <w:rFonts w:cs="Times New Roman"/>
          <w:sz w:val="24"/>
          <w:szCs w:val="24"/>
          <w:lang w:val="bg-BG" w:eastAsia="ar-SA"/>
        </w:rPr>
        <w:tab/>
      </w:r>
      <w:r w:rsidRPr="00AC1B99">
        <w:rPr>
          <w:rFonts w:cs="Times New Roman"/>
          <w:sz w:val="24"/>
          <w:szCs w:val="24"/>
          <w:lang w:val="bg-BG" w:eastAsia="ar-SA"/>
        </w:rPr>
        <w:tab/>
        <w:t xml:space="preserve">Подпис и печат :............................. </w:t>
      </w:r>
    </w:p>
    <w:p w:rsidR="00AC1B99" w:rsidRPr="00AC1B99" w:rsidRDefault="00AC1B99" w:rsidP="00016DE0">
      <w:pPr>
        <w:suppressAutoHyphens/>
        <w:spacing w:after="0" w:line="240" w:lineRule="auto"/>
        <w:ind w:left="5760" w:firstLine="720"/>
        <w:rPr>
          <w:rFonts w:cs="Times New Roman"/>
          <w:b/>
          <w:i/>
          <w:sz w:val="24"/>
          <w:szCs w:val="24"/>
          <w:lang w:val="bg-BG" w:eastAsia="ar-SA"/>
        </w:rPr>
      </w:pPr>
      <w:r w:rsidRPr="00AC1B99">
        <w:rPr>
          <w:rFonts w:cs="Times New Roman"/>
          <w:sz w:val="24"/>
          <w:szCs w:val="24"/>
          <w:lang w:val="bg-BG" w:eastAsia="ar-SA"/>
        </w:rPr>
        <w:t>(длъжност и име)</w:t>
      </w:r>
    </w:p>
    <w:p w:rsidR="00AC1B99" w:rsidRPr="00AC1B99" w:rsidRDefault="00AC1B99" w:rsidP="00016DE0">
      <w:pPr>
        <w:suppressAutoHyphens/>
        <w:spacing w:after="0" w:line="240" w:lineRule="auto"/>
        <w:ind w:firstLine="720"/>
        <w:jc w:val="both"/>
        <w:rPr>
          <w:rFonts w:cs="Times New Roman"/>
          <w:b/>
          <w:i/>
          <w:sz w:val="24"/>
          <w:szCs w:val="24"/>
          <w:lang w:val="bg-BG" w:eastAsia="ar-SA"/>
        </w:rPr>
      </w:pPr>
    </w:p>
    <w:p w:rsidR="00AC1B99" w:rsidRPr="00AC1B99" w:rsidRDefault="00AC1B99" w:rsidP="00016DE0">
      <w:pPr>
        <w:suppressAutoHyphens/>
        <w:spacing w:after="0" w:line="240" w:lineRule="auto"/>
        <w:jc w:val="both"/>
        <w:rPr>
          <w:rFonts w:cs="Times New Roman"/>
          <w:sz w:val="24"/>
          <w:szCs w:val="24"/>
          <w:lang w:val="bg-BG" w:eastAsia="ar-SA"/>
        </w:rPr>
      </w:pPr>
    </w:p>
    <w:p w:rsidR="00382848" w:rsidRPr="00016DE0" w:rsidRDefault="00382848" w:rsidP="00016DE0">
      <w:pPr>
        <w:suppressAutoHyphens/>
        <w:autoSpaceDN w:val="0"/>
        <w:spacing w:after="0" w:line="240" w:lineRule="auto"/>
        <w:jc w:val="both"/>
        <w:textAlignment w:val="baseline"/>
        <w:rPr>
          <w:rFonts w:cs="Times New Roman"/>
          <w:b/>
          <w:bCs/>
          <w:i/>
          <w:sz w:val="24"/>
          <w:szCs w:val="24"/>
          <w:u w:val="single"/>
          <w:lang w:val="bg-BG" w:eastAsia="bg-BG"/>
        </w:rPr>
      </w:pPr>
    </w:p>
    <w:p w:rsidR="00382848" w:rsidRPr="00382848" w:rsidRDefault="00382848" w:rsidP="00016DE0">
      <w:pPr>
        <w:suppressAutoHyphens/>
        <w:autoSpaceDN w:val="0"/>
        <w:spacing w:after="0" w:line="240" w:lineRule="auto"/>
        <w:jc w:val="both"/>
        <w:textAlignment w:val="baseline"/>
        <w:rPr>
          <w:rFonts w:cs="Times New Roman"/>
          <w:b/>
          <w:bCs/>
          <w:sz w:val="24"/>
          <w:szCs w:val="24"/>
          <w:u w:val="single"/>
          <w:lang w:val="bg-BG" w:eastAsia="bg-BG"/>
        </w:rPr>
      </w:pPr>
    </w:p>
    <w:p w:rsidR="00382848" w:rsidRDefault="00382848" w:rsidP="00016DE0">
      <w:pPr>
        <w:spacing w:after="0" w:line="240" w:lineRule="auto"/>
        <w:jc w:val="both"/>
        <w:rPr>
          <w:color w:val="C00000"/>
          <w:spacing w:val="-5"/>
          <w:sz w:val="24"/>
          <w:szCs w:val="24"/>
          <w:lang w:val="bg-BG"/>
        </w:rPr>
      </w:pPr>
    </w:p>
    <w:p w:rsidR="006C7760" w:rsidRDefault="006C7760" w:rsidP="00016DE0">
      <w:pPr>
        <w:spacing w:after="0" w:line="240" w:lineRule="auto"/>
        <w:jc w:val="both"/>
        <w:rPr>
          <w:color w:val="C00000"/>
          <w:spacing w:val="-5"/>
          <w:sz w:val="24"/>
          <w:szCs w:val="24"/>
          <w:lang w:val="bg-BG"/>
        </w:rPr>
      </w:pPr>
    </w:p>
    <w:p w:rsidR="006C7760" w:rsidRDefault="006C7760" w:rsidP="00016DE0">
      <w:pPr>
        <w:spacing w:after="0" w:line="240" w:lineRule="auto"/>
        <w:jc w:val="both"/>
        <w:rPr>
          <w:color w:val="C00000"/>
          <w:spacing w:val="-5"/>
          <w:sz w:val="24"/>
          <w:szCs w:val="24"/>
          <w:lang w:val="bg-BG"/>
        </w:rPr>
      </w:pPr>
    </w:p>
    <w:p w:rsidR="006C7760" w:rsidRDefault="006C7760" w:rsidP="00016DE0">
      <w:pPr>
        <w:spacing w:after="0" w:line="240" w:lineRule="auto"/>
        <w:jc w:val="both"/>
        <w:rPr>
          <w:color w:val="C00000"/>
          <w:spacing w:val="-5"/>
          <w:sz w:val="24"/>
          <w:szCs w:val="24"/>
          <w:lang w:val="bg-BG"/>
        </w:rPr>
      </w:pPr>
    </w:p>
    <w:p w:rsidR="006C7760" w:rsidRDefault="006C7760" w:rsidP="00016DE0">
      <w:pPr>
        <w:spacing w:after="0" w:line="240" w:lineRule="auto"/>
        <w:jc w:val="both"/>
        <w:rPr>
          <w:color w:val="C00000"/>
          <w:spacing w:val="-5"/>
          <w:sz w:val="24"/>
          <w:szCs w:val="24"/>
          <w:lang w:val="bg-BG"/>
        </w:rPr>
      </w:pPr>
    </w:p>
    <w:p w:rsidR="006C7760" w:rsidRDefault="006C7760" w:rsidP="00016DE0">
      <w:pPr>
        <w:spacing w:after="0" w:line="240" w:lineRule="auto"/>
        <w:jc w:val="both"/>
        <w:rPr>
          <w:color w:val="C00000"/>
          <w:spacing w:val="-5"/>
          <w:sz w:val="24"/>
          <w:szCs w:val="24"/>
          <w:lang w:val="bg-BG"/>
        </w:rPr>
      </w:pPr>
    </w:p>
    <w:p w:rsidR="006C7760" w:rsidRDefault="006C7760" w:rsidP="00016DE0">
      <w:pPr>
        <w:spacing w:after="0" w:line="240" w:lineRule="auto"/>
        <w:jc w:val="both"/>
        <w:rPr>
          <w:color w:val="C00000"/>
          <w:spacing w:val="-5"/>
          <w:sz w:val="24"/>
          <w:szCs w:val="24"/>
          <w:lang w:val="bg-BG"/>
        </w:rPr>
      </w:pPr>
    </w:p>
    <w:p w:rsidR="006C7760" w:rsidRDefault="006C7760" w:rsidP="00016DE0">
      <w:pPr>
        <w:spacing w:after="0" w:line="240" w:lineRule="auto"/>
        <w:jc w:val="both"/>
        <w:rPr>
          <w:color w:val="C00000"/>
          <w:spacing w:val="-5"/>
          <w:sz w:val="24"/>
          <w:szCs w:val="24"/>
          <w:lang w:val="bg-BG"/>
        </w:rPr>
      </w:pPr>
    </w:p>
    <w:p w:rsidR="006C7760" w:rsidRDefault="006C7760" w:rsidP="00016DE0">
      <w:pPr>
        <w:spacing w:after="0" w:line="240" w:lineRule="auto"/>
        <w:jc w:val="both"/>
        <w:rPr>
          <w:color w:val="C00000"/>
          <w:spacing w:val="-5"/>
          <w:sz w:val="24"/>
          <w:szCs w:val="24"/>
          <w:lang w:val="bg-BG"/>
        </w:rPr>
      </w:pPr>
    </w:p>
    <w:p w:rsidR="006C7760" w:rsidRDefault="006C7760" w:rsidP="00016DE0">
      <w:pPr>
        <w:spacing w:after="0" w:line="240" w:lineRule="auto"/>
        <w:jc w:val="both"/>
        <w:rPr>
          <w:color w:val="C00000"/>
          <w:spacing w:val="-5"/>
          <w:sz w:val="24"/>
          <w:szCs w:val="24"/>
          <w:lang w:val="bg-BG"/>
        </w:rPr>
      </w:pPr>
    </w:p>
    <w:p w:rsidR="006C7760" w:rsidRDefault="006C7760" w:rsidP="00016DE0">
      <w:pPr>
        <w:spacing w:after="0" w:line="240" w:lineRule="auto"/>
        <w:jc w:val="both"/>
        <w:rPr>
          <w:color w:val="C00000"/>
          <w:spacing w:val="-5"/>
          <w:sz w:val="24"/>
          <w:szCs w:val="24"/>
          <w:lang w:val="bg-BG"/>
        </w:rPr>
      </w:pPr>
    </w:p>
    <w:p w:rsidR="006C7760" w:rsidRDefault="006C7760" w:rsidP="00016DE0">
      <w:pPr>
        <w:spacing w:after="0" w:line="240" w:lineRule="auto"/>
        <w:jc w:val="both"/>
        <w:rPr>
          <w:color w:val="C00000"/>
          <w:spacing w:val="-5"/>
          <w:sz w:val="24"/>
          <w:szCs w:val="24"/>
          <w:lang w:val="bg-BG"/>
        </w:rPr>
      </w:pPr>
    </w:p>
    <w:p w:rsidR="006C7760" w:rsidRDefault="006C7760" w:rsidP="00016DE0">
      <w:pPr>
        <w:spacing w:after="0" w:line="240" w:lineRule="auto"/>
        <w:jc w:val="both"/>
        <w:rPr>
          <w:color w:val="C00000"/>
          <w:spacing w:val="-5"/>
          <w:sz w:val="24"/>
          <w:szCs w:val="24"/>
          <w:lang w:val="bg-BG"/>
        </w:rPr>
      </w:pPr>
    </w:p>
    <w:p w:rsidR="00F551EE" w:rsidRDefault="00F551EE" w:rsidP="00016DE0">
      <w:pPr>
        <w:spacing w:after="0" w:line="240" w:lineRule="auto"/>
        <w:jc w:val="both"/>
        <w:rPr>
          <w:color w:val="C00000"/>
          <w:spacing w:val="-5"/>
          <w:sz w:val="24"/>
          <w:szCs w:val="24"/>
          <w:lang w:val="bg-BG"/>
        </w:rPr>
      </w:pPr>
    </w:p>
    <w:p w:rsidR="0027587F" w:rsidRPr="0027587F" w:rsidRDefault="0027587F" w:rsidP="00016DE0">
      <w:pPr>
        <w:spacing w:after="0" w:line="240" w:lineRule="auto"/>
        <w:jc w:val="both"/>
        <w:rPr>
          <w:color w:val="C00000"/>
          <w:spacing w:val="-5"/>
          <w:sz w:val="24"/>
          <w:szCs w:val="24"/>
          <w:lang w:val="bg-BG"/>
        </w:rPr>
      </w:pPr>
    </w:p>
    <w:p w:rsidR="00F551EE" w:rsidRDefault="00F551EE" w:rsidP="00016DE0">
      <w:pPr>
        <w:spacing w:after="0" w:line="240" w:lineRule="auto"/>
        <w:jc w:val="both"/>
        <w:rPr>
          <w:color w:val="C00000"/>
          <w:spacing w:val="-5"/>
          <w:sz w:val="24"/>
          <w:szCs w:val="24"/>
          <w:lang w:val="bg-BG"/>
        </w:rPr>
      </w:pPr>
    </w:p>
    <w:p w:rsidR="00F551EE" w:rsidRDefault="00F551EE" w:rsidP="00016DE0">
      <w:pPr>
        <w:spacing w:after="0" w:line="240" w:lineRule="auto"/>
        <w:jc w:val="both"/>
        <w:rPr>
          <w:color w:val="C00000"/>
          <w:spacing w:val="-5"/>
          <w:sz w:val="24"/>
          <w:szCs w:val="24"/>
          <w:lang w:val="bg-BG"/>
        </w:rPr>
      </w:pPr>
    </w:p>
    <w:p w:rsidR="00F551EE" w:rsidRDefault="00F551EE" w:rsidP="00016DE0">
      <w:pPr>
        <w:spacing w:after="0" w:line="240" w:lineRule="auto"/>
        <w:jc w:val="both"/>
        <w:rPr>
          <w:color w:val="C00000"/>
          <w:spacing w:val="-5"/>
          <w:sz w:val="24"/>
          <w:szCs w:val="24"/>
          <w:lang w:val="bg-BG"/>
        </w:rPr>
      </w:pPr>
    </w:p>
    <w:p w:rsidR="00167424" w:rsidRDefault="00167424" w:rsidP="00016DE0">
      <w:pPr>
        <w:spacing w:after="0" w:line="240" w:lineRule="auto"/>
        <w:jc w:val="both"/>
        <w:rPr>
          <w:color w:val="C00000"/>
          <w:spacing w:val="-5"/>
          <w:sz w:val="24"/>
          <w:szCs w:val="24"/>
          <w:lang w:val="bg-BG"/>
        </w:rPr>
      </w:pPr>
    </w:p>
    <w:p w:rsidR="00167424" w:rsidRDefault="00167424" w:rsidP="00016DE0">
      <w:pPr>
        <w:spacing w:after="0" w:line="240" w:lineRule="auto"/>
        <w:jc w:val="both"/>
        <w:rPr>
          <w:color w:val="C00000"/>
          <w:spacing w:val="-5"/>
          <w:sz w:val="24"/>
          <w:szCs w:val="24"/>
          <w:lang w:val="bg-BG"/>
        </w:rPr>
      </w:pPr>
    </w:p>
    <w:p w:rsidR="00167424" w:rsidRDefault="00167424" w:rsidP="00016DE0">
      <w:pPr>
        <w:spacing w:after="0" w:line="240" w:lineRule="auto"/>
        <w:jc w:val="both"/>
        <w:rPr>
          <w:color w:val="C00000"/>
          <w:spacing w:val="-5"/>
          <w:sz w:val="24"/>
          <w:szCs w:val="24"/>
          <w:lang w:val="bg-BG"/>
        </w:rPr>
      </w:pPr>
    </w:p>
    <w:p w:rsidR="00167424" w:rsidRDefault="00167424" w:rsidP="00016DE0">
      <w:pPr>
        <w:spacing w:after="0" w:line="240" w:lineRule="auto"/>
        <w:jc w:val="both"/>
        <w:rPr>
          <w:color w:val="C00000"/>
          <w:spacing w:val="-5"/>
          <w:sz w:val="24"/>
          <w:szCs w:val="24"/>
          <w:lang w:val="bg-BG"/>
        </w:rPr>
      </w:pPr>
    </w:p>
    <w:p w:rsidR="00167424" w:rsidRDefault="00167424" w:rsidP="00016DE0">
      <w:pPr>
        <w:spacing w:after="0" w:line="240" w:lineRule="auto"/>
        <w:jc w:val="both"/>
        <w:rPr>
          <w:color w:val="C00000"/>
          <w:spacing w:val="-5"/>
          <w:sz w:val="24"/>
          <w:szCs w:val="24"/>
          <w:lang w:val="bg-BG"/>
        </w:rPr>
      </w:pPr>
    </w:p>
    <w:p w:rsidR="00167424" w:rsidRDefault="00167424" w:rsidP="00016DE0">
      <w:pPr>
        <w:spacing w:after="0" w:line="240" w:lineRule="auto"/>
        <w:jc w:val="both"/>
        <w:rPr>
          <w:color w:val="C00000"/>
          <w:spacing w:val="-5"/>
          <w:sz w:val="24"/>
          <w:szCs w:val="24"/>
          <w:lang w:val="bg-BG"/>
        </w:rPr>
      </w:pPr>
    </w:p>
    <w:p w:rsidR="00167424" w:rsidRDefault="00167424" w:rsidP="00016DE0">
      <w:pPr>
        <w:spacing w:after="0" w:line="240" w:lineRule="auto"/>
        <w:jc w:val="both"/>
        <w:rPr>
          <w:color w:val="C00000"/>
          <w:spacing w:val="-5"/>
          <w:sz w:val="24"/>
          <w:szCs w:val="24"/>
          <w:lang w:val="bg-BG"/>
        </w:rPr>
      </w:pPr>
    </w:p>
    <w:p w:rsidR="00167424" w:rsidRDefault="00167424" w:rsidP="00016DE0">
      <w:pPr>
        <w:spacing w:after="0" w:line="240" w:lineRule="auto"/>
        <w:jc w:val="both"/>
        <w:rPr>
          <w:color w:val="C00000"/>
          <w:spacing w:val="-5"/>
          <w:sz w:val="24"/>
          <w:szCs w:val="24"/>
          <w:lang w:val="bg-BG"/>
        </w:rPr>
      </w:pPr>
    </w:p>
    <w:p w:rsidR="007951B9" w:rsidRDefault="007951B9" w:rsidP="00016DE0">
      <w:pPr>
        <w:spacing w:after="0" w:line="240" w:lineRule="auto"/>
        <w:jc w:val="both"/>
        <w:rPr>
          <w:color w:val="C00000"/>
          <w:spacing w:val="-5"/>
          <w:sz w:val="24"/>
          <w:szCs w:val="24"/>
          <w:lang w:val="bg-BG"/>
        </w:rPr>
      </w:pPr>
    </w:p>
    <w:p w:rsidR="007951B9" w:rsidRDefault="007951B9" w:rsidP="00016DE0">
      <w:pPr>
        <w:spacing w:after="0" w:line="240" w:lineRule="auto"/>
        <w:jc w:val="both"/>
        <w:rPr>
          <w:color w:val="C00000"/>
          <w:spacing w:val="-5"/>
          <w:sz w:val="24"/>
          <w:szCs w:val="24"/>
          <w:lang w:val="bg-BG"/>
        </w:rPr>
      </w:pPr>
    </w:p>
    <w:p w:rsidR="007951B9" w:rsidRDefault="007951B9" w:rsidP="00016DE0">
      <w:pPr>
        <w:spacing w:after="0" w:line="240" w:lineRule="auto"/>
        <w:jc w:val="both"/>
        <w:rPr>
          <w:color w:val="C00000"/>
          <w:spacing w:val="-5"/>
          <w:sz w:val="24"/>
          <w:szCs w:val="24"/>
          <w:lang w:val="bg-BG"/>
        </w:rPr>
      </w:pPr>
    </w:p>
    <w:p w:rsidR="007951B9" w:rsidRDefault="007951B9" w:rsidP="00016DE0">
      <w:pPr>
        <w:spacing w:after="0" w:line="240" w:lineRule="auto"/>
        <w:jc w:val="both"/>
        <w:rPr>
          <w:color w:val="C00000"/>
          <w:spacing w:val="-5"/>
          <w:sz w:val="24"/>
          <w:szCs w:val="24"/>
          <w:lang w:val="bg-BG"/>
        </w:rPr>
      </w:pPr>
    </w:p>
    <w:p w:rsidR="00F551EE" w:rsidRPr="00F551EE" w:rsidRDefault="00F551EE" w:rsidP="00016DE0">
      <w:pPr>
        <w:suppressAutoHyphens/>
        <w:autoSpaceDN w:val="0"/>
        <w:spacing w:after="0" w:line="240" w:lineRule="auto"/>
        <w:jc w:val="right"/>
        <w:textAlignment w:val="baseline"/>
        <w:rPr>
          <w:rFonts w:cs="Times New Roman"/>
          <w:b/>
          <w:i/>
          <w:sz w:val="24"/>
          <w:szCs w:val="24"/>
          <w:lang w:val="bg-BG" w:eastAsia="bg-BG"/>
        </w:rPr>
      </w:pPr>
      <w:r w:rsidRPr="00F551EE">
        <w:rPr>
          <w:rFonts w:cs="Times New Roman"/>
          <w:b/>
          <w:i/>
          <w:sz w:val="24"/>
          <w:szCs w:val="24"/>
          <w:lang w:val="bg-BG" w:eastAsia="bg-BG"/>
        </w:rPr>
        <w:t xml:space="preserve">Образец </w:t>
      </w:r>
      <w:r w:rsidR="0027587F">
        <w:rPr>
          <w:rFonts w:cs="Times New Roman"/>
          <w:b/>
          <w:i/>
          <w:sz w:val="24"/>
          <w:szCs w:val="24"/>
          <w:lang w:val="bg-BG" w:eastAsia="bg-BG"/>
        </w:rPr>
        <w:t>№ 3</w:t>
      </w:r>
    </w:p>
    <w:p w:rsidR="00F551EE" w:rsidRPr="00F551EE" w:rsidRDefault="00F551EE" w:rsidP="00016DE0">
      <w:pPr>
        <w:suppressAutoHyphens/>
        <w:autoSpaceDN w:val="0"/>
        <w:spacing w:after="0" w:line="240" w:lineRule="auto"/>
        <w:textAlignment w:val="baseline"/>
        <w:rPr>
          <w:rFonts w:eastAsia="Calibri" w:cs="Times New Roman"/>
          <w:sz w:val="24"/>
          <w:szCs w:val="24"/>
          <w:lang w:val="bg-BG"/>
        </w:rPr>
      </w:pPr>
    </w:p>
    <w:p w:rsidR="00923DAD" w:rsidRPr="00382848" w:rsidRDefault="00923DAD" w:rsidP="00016DE0">
      <w:pPr>
        <w:suppressAutoHyphens/>
        <w:spacing w:after="0" w:line="240" w:lineRule="auto"/>
        <w:rPr>
          <w:rFonts w:cs="Times New Roman"/>
          <w:b/>
          <w:sz w:val="24"/>
          <w:szCs w:val="24"/>
          <w:lang w:val="bg-BG" w:eastAsia="ar-SA"/>
        </w:rPr>
      </w:pPr>
      <w:r>
        <w:rPr>
          <w:rFonts w:cs="Times New Roman"/>
          <w:b/>
          <w:sz w:val="24"/>
          <w:szCs w:val="24"/>
          <w:lang w:val="bg-BG" w:eastAsia="ar-SA"/>
        </w:rPr>
        <w:t>ДО</w:t>
      </w:r>
    </w:p>
    <w:p w:rsidR="007951B9" w:rsidRPr="00382848" w:rsidRDefault="007951B9" w:rsidP="00016DE0">
      <w:pPr>
        <w:suppressAutoHyphens/>
        <w:autoSpaceDN w:val="0"/>
        <w:spacing w:after="0" w:line="240" w:lineRule="auto"/>
        <w:textAlignment w:val="baseline"/>
        <w:rPr>
          <w:rFonts w:ascii="Calibri" w:eastAsia="Calibri" w:hAnsi="Calibri" w:cs="Times New Roman"/>
          <w:lang w:val="bg-BG"/>
        </w:rPr>
      </w:pPr>
      <w:r w:rsidRPr="00382848">
        <w:rPr>
          <w:rFonts w:eastAsia="Calibri" w:cs="Times New Roman"/>
          <w:b/>
          <w:caps/>
          <w:sz w:val="24"/>
          <w:szCs w:val="24"/>
          <w:lang w:val="bg-BG"/>
        </w:rPr>
        <w:t xml:space="preserve">ОБЩИНА </w:t>
      </w:r>
      <w:r>
        <w:rPr>
          <w:rFonts w:eastAsia="Calibri" w:cs="Times New Roman"/>
          <w:b/>
          <w:sz w:val="24"/>
          <w:szCs w:val="24"/>
          <w:lang w:val="bg-BG"/>
        </w:rPr>
        <w:t>ПИРДОП</w:t>
      </w:r>
    </w:p>
    <w:p w:rsidR="007951B9" w:rsidRPr="00382848" w:rsidRDefault="007951B9" w:rsidP="00016DE0">
      <w:pPr>
        <w:suppressAutoHyphens/>
        <w:autoSpaceDN w:val="0"/>
        <w:spacing w:after="0" w:line="240" w:lineRule="auto"/>
        <w:textAlignment w:val="baseline"/>
        <w:rPr>
          <w:rFonts w:ascii="Calibri" w:eastAsia="Calibri" w:hAnsi="Calibri" w:cs="Times New Roman"/>
          <w:lang w:val="bg-BG"/>
        </w:rPr>
      </w:pPr>
      <w:r w:rsidRPr="00382848">
        <w:rPr>
          <w:rFonts w:eastAsia="Calibri" w:cs="Times New Roman"/>
          <w:b/>
          <w:caps/>
          <w:sz w:val="24"/>
          <w:szCs w:val="24"/>
          <w:lang w:val="bg-BG"/>
        </w:rPr>
        <w:t xml:space="preserve">гр. </w:t>
      </w:r>
      <w:r>
        <w:rPr>
          <w:rFonts w:eastAsia="Calibri" w:cs="Times New Roman"/>
          <w:b/>
          <w:sz w:val="24"/>
          <w:szCs w:val="24"/>
          <w:lang w:val="bg-BG"/>
        </w:rPr>
        <w:t>ПИРДОП  207</w:t>
      </w:r>
      <w:r w:rsidRPr="00382848">
        <w:rPr>
          <w:rFonts w:eastAsia="Calibri" w:cs="Times New Roman"/>
          <w:b/>
          <w:sz w:val="24"/>
          <w:szCs w:val="24"/>
          <w:lang w:val="bg-BG"/>
        </w:rPr>
        <w:t>0</w:t>
      </w:r>
    </w:p>
    <w:p w:rsidR="007951B9" w:rsidRPr="009C0CF7" w:rsidRDefault="007951B9" w:rsidP="00016DE0">
      <w:pPr>
        <w:suppressAutoHyphens/>
        <w:autoSpaceDN w:val="0"/>
        <w:spacing w:after="0" w:line="240" w:lineRule="auto"/>
        <w:textAlignment w:val="baseline"/>
        <w:rPr>
          <w:rFonts w:ascii="Calibri" w:eastAsia="Calibri" w:hAnsi="Calibri" w:cs="Times New Roman"/>
          <w:lang w:val="bg-BG"/>
        </w:rPr>
      </w:pPr>
      <w:r>
        <w:rPr>
          <w:rFonts w:eastAsia="Calibri" w:cs="Times New Roman"/>
          <w:b/>
          <w:sz w:val="24"/>
          <w:szCs w:val="24"/>
          <w:lang w:val="bg-BG"/>
        </w:rPr>
        <w:t>П</w:t>
      </w:r>
      <w:r w:rsidRPr="00382848">
        <w:rPr>
          <w:rFonts w:eastAsia="Calibri" w:cs="Times New Roman"/>
          <w:b/>
          <w:sz w:val="24"/>
          <w:szCs w:val="24"/>
          <w:lang w:val="bg-BG"/>
        </w:rPr>
        <w:t>Л.”</w:t>
      </w:r>
      <w:r>
        <w:rPr>
          <w:rFonts w:eastAsia="Calibri" w:cs="Times New Roman"/>
          <w:b/>
          <w:sz w:val="24"/>
          <w:szCs w:val="24"/>
          <w:lang w:val="bg-BG"/>
        </w:rPr>
        <w:t>ТОДОР ВЛАЙКОВ ” №2</w:t>
      </w:r>
    </w:p>
    <w:p w:rsidR="00F551EE" w:rsidRPr="00F551EE" w:rsidRDefault="00F551EE" w:rsidP="00016DE0">
      <w:pPr>
        <w:suppressAutoHyphens/>
        <w:autoSpaceDN w:val="0"/>
        <w:spacing w:after="0" w:line="240" w:lineRule="auto"/>
        <w:textAlignment w:val="baseline"/>
        <w:rPr>
          <w:rFonts w:eastAsia="Calibri" w:cs="Times New Roman"/>
          <w:b/>
          <w:sz w:val="24"/>
          <w:szCs w:val="24"/>
          <w:lang w:val="bg-BG"/>
        </w:rPr>
      </w:pPr>
    </w:p>
    <w:p w:rsidR="00F551EE" w:rsidRPr="00F551EE" w:rsidRDefault="00F551EE" w:rsidP="00016DE0">
      <w:pPr>
        <w:suppressAutoHyphens/>
        <w:autoSpaceDN w:val="0"/>
        <w:spacing w:after="0" w:line="240" w:lineRule="auto"/>
        <w:jc w:val="both"/>
        <w:textAlignment w:val="baseline"/>
        <w:rPr>
          <w:rFonts w:eastAsia="Calibri" w:cs="Times New Roman"/>
          <w:b/>
          <w:sz w:val="24"/>
          <w:szCs w:val="24"/>
          <w:lang w:val="bg-BG"/>
        </w:rPr>
      </w:pPr>
    </w:p>
    <w:p w:rsidR="00F551EE" w:rsidRPr="00F551EE" w:rsidRDefault="00F551EE" w:rsidP="00016DE0">
      <w:pPr>
        <w:suppressAutoHyphens/>
        <w:autoSpaceDN w:val="0"/>
        <w:spacing w:after="0" w:line="240" w:lineRule="auto"/>
        <w:jc w:val="both"/>
        <w:textAlignment w:val="baseline"/>
        <w:rPr>
          <w:rFonts w:eastAsia="Calibri" w:cs="Times New Roman"/>
          <w:b/>
          <w:sz w:val="24"/>
          <w:szCs w:val="24"/>
          <w:lang w:val="bg-BG"/>
        </w:rPr>
      </w:pPr>
    </w:p>
    <w:p w:rsidR="00F551EE" w:rsidRPr="00F551EE" w:rsidRDefault="00F551EE" w:rsidP="00016DE0">
      <w:pPr>
        <w:suppressAutoHyphens/>
        <w:autoSpaceDN w:val="0"/>
        <w:spacing w:after="0" w:line="240" w:lineRule="auto"/>
        <w:ind w:firstLine="708"/>
        <w:jc w:val="center"/>
        <w:textAlignment w:val="baseline"/>
        <w:rPr>
          <w:rFonts w:eastAsia="Calibri" w:cs="Times New Roman"/>
          <w:b/>
          <w:sz w:val="24"/>
          <w:szCs w:val="24"/>
          <w:lang w:val="bg-BG"/>
        </w:rPr>
      </w:pPr>
      <w:r w:rsidRPr="00F551EE">
        <w:rPr>
          <w:rFonts w:eastAsia="Calibri" w:cs="Times New Roman"/>
          <w:b/>
          <w:sz w:val="24"/>
          <w:szCs w:val="24"/>
          <w:lang w:val="bg-BG"/>
        </w:rPr>
        <w:t>ЦЕНОВО ПРЕДЛОЖЕНИЕ</w:t>
      </w:r>
    </w:p>
    <w:p w:rsidR="0027587F" w:rsidRPr="0027587F" w:rsidRDefault="00F551EE" w:rsidP="00016DE0">
      <w:pPr>
        <w:suppressAutoHyphens/>
        <w:spacing w:after="0" w:line="240" w:lineRule="auto"/>
        <w:ind w:firstLine="708"/>
        <w:jc w:val="both"/>
        <w:rPr>
          <w:rFonts w:cs="Times New Roman"/>
          <w:b/>
          <w:sz w:val="24"/>
          <w:szCs w:val="24"/>
          <w:lang w:val="bg-BG" w:eastAsia="ar-SA"/>
        </w:rPr>
      </w:pPr>
      <w:r w:rsidRPr="00F551EE">
        <w:rPr>
          <w:rFonts w:cs="Times New Roman"/>
          <w:sz w:val="24"/>
          <w:szCs w:val="24"/>
          <w:lang w:val="bg-BG" w:eastAsia="bg-BG"/>
        </w:rPr>
        <w:t xml:space="preserve">за изпълнение на обществена поръчка с предмет: </w:t>
      </w:r>
      <w:r w:rsidRPr="00F551EE">
        <w:rPr>
          <w:rFonts w:cs="Times New Roman"/>
          <w:b/>
          <w:bCs/>
          <w:sz w:val="24"/>
          <w:szCs w:val="24"/>
          <w:lang w:val="bg-BG" w:eastAsia="bg-BG"/>
        </w:rPr>
        <w:t>“</w:t>
      </w:r>
      <w:r w:rsidR="0027587F" w:rsidRPr="009439CB">
        <w:rPr>
          <w:rFonts w:cs="Times New Roman"/>
          <w:b/>
          <w:sz w:val="24"/>
          <w:szCs w:val="24"/>
          <w:lang w:val="bg-BG" w:eastAsia="ar-SA"/>
        </w:rPr>
        <w:t>Предоставянето на консултантски услуги, свързани с подготовк</w:t>
      </w:r>
      <w:r w:rsidR="007951B9">
        <w:rPr>
          <w:rFonts w:cs="Times New Roman"/>
          <w:b/>
          <w:sz w:val="24"/>
          <w:szCs w:val="24"/>
          <w:lang w:val="bg-BG" w:eastAsia="ar-SA"/>
        </w:rPr>
        <w:t xml:space="preserve">ата и реализирането на Проект: </w:t>
      </w:r>
      <w:r w:rsidR="007951B9" w:rsidRPr="000A45B8">
        <w:rPr>
          <w:b/>
          <w:sz w:val="24"/>
          <w:szCs w:val="24"/>
          <w:lang w:val="bg-BG" w:eastAsia="bg-BG"/>
        </w:rPr>
        <w:t>„Рехабилитация на улици в гр.Пирдоп“</w:t>
      </w:r>
      <w:r w:rsidR="0027587F" w:rsidRPr="009439CB">
        <w:rPr>
          <w:rFonts w:cs="Times New Roman"/>
          <w:b/>
          <w:sz w:val="24"/>
          <w:szCs w:val="24"/>
          <w:lang w:val="bg-BG" w:eastAsia="ar-SA"/>
        </w:rPr>
        <w:t xml:space="preserve"> по Програмата за развитие на селските региони 2014-2020 г., Мярка 7 - Основни услуги и обновяване на селата в селските райони, Подмярка 7.2. - Инвестиции в създаването, подобряването или разширяването на всички видове малка по мащаби инфраструктура, включително инвестиции в енергия от възобновяеми източници и спестяване на енергия</w:t>
      </w:r>
      <w:r w:rsidR="0027587F" w:rsidRPr="0027587F">
        <w:rPr>
          <w:rFonts w:cs="Times New Roman"/>
          <w:b/>
          <w:sz w:val="24"/>
          <w:szCs w:val="24"/>
          <w:lang w:val="bg-BG" w:eastAsia="ar-SA"/>
        </w:rPr>
        <w:t>“,</w:t>
      </w:r>
    </w:p>
    <w:p w:rsidR="0027587F" w:rsidRPr="0027587F" w:rsidRDefault="0027587F" w:rsidP="00016DE0">
      <w:pPr>
        <w:suppressAutoHyphens/>
        <w:spacing w:after="0" w:line="240" w:lineRule="auto"/>
        <w:ind w:firstLine="708"/>
        <w:jc w:val="both"/>
        <w:rPr>
          <w:rFonts w:cs="Times New Roman"/>
          <w:b/>
          <w:sz w:val="24"/>
          <w:szCs w:val="24"/>
          <w:lang w:val="bg-BG" w:eastAsia="ar-SA"/>
        </w:rPr>
      </w:pPr>
    </w:p>
    <w:p w:rsidR="0027587F" w:rsidRPr="0027587F" w:rsidRDefault="0027587F" w:rsidP="00016DE0">
      <w:pPr>
        <w:tabs>
          <w:tab w:val="left" w:pos="567"/>
        </w:tabs>
        <w:suppressAutoHyphens/>
        <w:autoSpaceDN w:val="0"/>
        <w:snapToGrid w:val="0"/>
        <w:spacing w:after="0" w:line="240" w:lineRule="auto"/>
        <w:jc w:val="center"/>
        <w:textAlignment w:val="baseline"/>
        <w:rPr>
          <w:rFonts w:cs="Times New Roman"/>
          <w:bCs/>
          <w:sz w:val="24"/>
          <w:szCs w:val="24"/>
          <w:lang w:val="bg-BG" w:eastAsia="bg-BG"/>
        </w:rPr>
      </w:pPr>
      <w:r w:rsidRPr="0027587F">
        <w:rPr>
          <w:rFonts w:cs="Times New Roman"/>
          <w:bCs/>
          <w:sz w:val="24"/>
          <w:szCs w:val="24"/>
          <w:lang w:val="bg-BG" w:eastAsia="bg-BG"/>
        </w:rPr>
        <w:t>от</w:t>
      </w:r>
    </w:p>
    <w:p w:rsidR="0027587F" w:rsidRPr="0027587F" w:rsidRDefault="0027587F" w:rsidP="00016DE0">
      <w:pPr>
        <w:tabs>
          <w:tab w:val="left" w:pos="567"/>
        </w:tabs>
        <w:suppressAutoHyphens/>
        <w:autoSpaceDN w:val="0"/>
        <w:snapToGrid w:val="0"/>
        <w:spacing w:after="0" w:line="240" w:lineRule="auto"/>
        <w:jc w:val="center"/>
        <w:textAlignment w:val="baseline"/>
        <w:rPr>
          <w:rFonts w:cs="Times New Roman"/>
          <w:bCs/>
          <w:sz w:val="24"/>
          <w:szCs w:val="24"/>
          <w:lang w:val="ru-RU" w:eastAsia="bg-BG"/>
        </w:rPr>
      </w:pPr>
      <w:r w:rsidRPr="0027587F">
        <w:rPr>
          <w:rFonts w:cs="Times New Roman"/>
          <w:bCs/>
          <w:sz w:val="24"/>
          <w:szCs w:val="24"/>
          <w:lang w:val="bg-BG" w:eastAsia="bg-BG"/>
        </w:rPr>
        <w:t>УЧАСТНИК: ............................................................</w:t>
      </w:r>
      <w:r w:rsidRPr="0027587F">
        <w:rPr>
          <w:rFonts w:cs="Times New Roman"/>
          <w:bCs/>
          <w:sz w:val="24"/>
          <w:szCs w:val="24"/>
          <w:lang w:val="ru-RU" w:eastAsia="bg-BG"/>
        </w:rPr>
        <w:t>.................................................................</w:t>
      </w:r>
    </w:p>
    <w:p w:rsidR="0027587F" w:rsidRPr="0027587F" w:rsidRDefault="0027587F" w:rsidP="00016DE0">
      <w:pPr>
        <w:tabs>
          <w:tab w:val="left" w:pos="567"/>
        </w:tabs>
        <w:suppressAutoHyphens/>
        <w:autoSpaceDN w:val="0"/>
        <w:snapToGrid w:val="0"/>
        <w:spacing w:after="0" w:line="240" w:lineRule="auto"/>
        <w:jc w:val="center"/>
        <w:textAlignment w:val="baseline"/>
        <w:rPr>
          <w:rFonts w:cs="Times New Roman"/>
          <w:bCs/>
          <w:sz w:val="24"/>
          <w:szCs w:val="24"/>
          <w:lang w:val="ru-RU" w:eastAsia="bg-BG"/>
        </w:rPr>
      </w:pPr>
      <w:r w:rsidRPr="0027587F">
        <w:rPr>
          <w:rFonts w:cs="Times New Roman"/>
          <w:bCs/>
          <w:sz w:val="24"/>
          <w:szCs w:val="24"/>
          <w:lang w:val="ru-RU" w:eastAsia="bg-BG"/>
        </w:rPr>
        <w:t>ЕИК/БУЛСТАТ: .......................................................................................................................</w:t>
      </w:r>
    </w:p>
    <w:p w:rsidR="0027587F" w:rsidRPr="0027587F" w:rsidRDefault="0027587F" w:rsidP="00016DE0">
      <w:pPr>
        <w:tabs>
          <w:tab w:val="left" w:pos="567"/>
        </w:tabs>
        <w:suppressAutoHyphens/>
        <w:autoSpaceDN w:val="0"/>
        <w:snapToGrid w:val="0"/>
        <w:spacing w:after="0" w:line="240" w:lineRule="auto"/>
        <w:jc w:val="center"/>
        <w:textAlignment w:val="baseline"/>
        <w:rPr>
          <w:rFonts w:cs="Times New Roman"/>
          <w:bCs/>
          <w:sz w:val="24"/>
          <w:szCs w:val="24"/>
          <w:lang w:val="bg-BG" w:eastAsia="bg-BG"/>
        </w:rPr>
      </w:pPr>
      <w:r w:rsidRPr="0027587F">
        <w:rPr>
          <w:rFonts w:cs="Times New Roman"/>
          <w:bCs/>
          <w:sz w:val="24"/>
          <w:szCs w:val="24"/>
          <w:lang w:val="ru-RU" w:eastAsia="bg-BG"/>
        </w:rPr>
        <w:t>СЕДАЛИЩЕ И АДРЕС НА УПРАВЛЕНИЕ: .....................................................................</w:t>
      </w:r>
    </w:p>
    <w:p w:rsidR="0027587F" w:rsidRPr="0027587F" w:rsidRDefault="0027587F" w:rsidP="00016DE0">
      <w:pPr>
        <w:tabs>
          <w:tab w:val="left" w:pos="567"/>
        </w:tabs>
        <w:suppressAutoHyphens/>
        <w:autoSpaceDN w:val="0"/>
        <w:snapToGrid w:val="0"/>
        <w:spacing w:after="0" w:line="240" w:lineRule="auto"/>
        <w:jc w:val="center"/>
        <w:textAlignment w:val="baseline"/>
        <w:rPr>
          <w:rFonts w:cs="Times New Roman"/>
          <w:bCs/>
          <w:sz w:val="24"/>
          <w:szCs w:val="24"/>
          <w:lang w:val="bg-BG" w:eastAsia="bg-BG"/>
        </w:rPr>
      </w:pPr>
    </w:p>
    <w:p w:rsidR="0027587F" w:rsidRPr="0027587F" w:rsidRDefault="0027587F" w:rsidP="00016DE0">
      <w:pPr>
        <w:tabs>
          <w:tab w:val="left" w:pos="567"/>
        </w:tabs>
        <w:suppressAutoHyphens/>
        <w:autoSpaceDN w:val="0"/>
        <w:snapToGrid w:val="0"/>
        <w:spacing w:after="0" w:line="240" w:lineRule="auto"/>
        <w:textAlignment w:val="baseline"/>
        <w:rPr>
          <w:rFonts w:cs="Times New Roman"/>
          <w:bCs/>
          <w:sz w:val="24"/>
          <w:szCs w:val="24"/>
          <w:lang w:val="bg-BG" w:eastAsia="bg-BG"/>
        </w:rPr>
      </w:pPr>
      <w:r w:rsidRPr="0027587F">
        <w:rPr>
          <w:rFonts w:cs="Times New Roman"/>
          <w:bCs/>
          <w:sz w:val="24"/>
          <w:szCs w:val="24"/>
          <w:lang w:val="bg-BG" w:eastAsia="bg-BG"/>
        </w:rPr>
        <w:t xml:space="preserve">представлявано от: ………………………………………………………., </w:t>
      </w:r>
    </w:p>
    <w:p w:rsidR="0027587F" w:rsidRPr="0027587F" w:rsidRDefault="0027587F" w:rsidP="00016DE0">
      <w:pPr>
        <w:tabs>
          <w:tab w:val="left" w:pos="567"/>
        </w:tabs>
        <w:suppressAutoHyphens/>
        <w:autoSpaceDN w:val="0"/>
        <w:snapToGrid w:val="0"/>
        <w:spacing w:after="0" w:line="240" w:lineRule="auto"/>
        <w:textAlignment w:val="baseline"/>
        <w:rPr>
          <w:rFonts w:cs="Times New Roman"/>
          <w:bCs/>
          <w:sz w:val="24"/>
          <w:szCs w:val="24"/>
          <w:lang w:val="bg-BG" w:eastAsia="bg-BG"/>
        </w:rPr>
      </w:pPr>
      <w:r w:rsidRPr="0027587F">
        <w:rPr>
          <w:rFonts w:cs="Times New Roman"/>
          <w:bCs/>
          <w:sz w:val="24"/>
          <w:szCs w:val="24"/>
          <w:lang w:val="bg-BG" w:eastAsia="bg-BG"/>
        </w:rPr>
        <w:t>в качеството му на ……………………………………….......................  (</w:t>
      </w:r>
      <w:r w:rsidRPr="0027587F">
        <w:rPr>
          <w:rFonts w:cs="Times New Roman"/>
          <w:bCs/>
          <w:i/>
          <w:sz w:val="24"/>
          <w:szCs w:val="24"/>
          <w:lang w:val="bg-BG" w:eastAsia="bg-BG"/>
        </w:rPr>
        <w:t>посочва се заеманата длъжност: Управител/Представляващ обединение/Упълномощено лице</w:t>
      </w:r>
      <w:r w:rsidRPr="0027587F">
        <w:rPr>
          <w:rFonts w:cs="Times New Roman"/>
          <w:bCs/>
          <w:sz w:val="24"/>
          <w:szCs w:val="24"/>
          <w:lang w:val="bg-BG" w:eastAsia="bg-BG"/>
        </w:rPr>
        <w:t>)</w:t>
      </w:r>
    </w:p>
    <w:p w:rsidR="00F551EE" w:rsidRPr="00F551EE" w:rsidRDefault="00F551EE" w:rsidP="00016DE0">
      <w:pPr>
        <w:tabs>
          <w:tab w:val="left" w:pos="567"/>
        </w:tabs>
        <w:suppressAutoHyphens/>
        <w:autoSpaceDN w:val="0"/>
        <w:snapToGrid w:val="0"/>
        <w:spacing w:after="0" w:line="240" w:lineRule="auto"/>
        <w:jc w:val="center"/>
        <w:textAlignment w:val="baseline"/>
        <w:rPr>
          <w:rFonts w:cs="Times New Roman"/>
          <w:bCs/>
          <w:sz w:val="24"/>
          <w:szCs w:val="24"/>
          <w:lang w:val="bg-BG" w:eastAsia="bg-BG"/>
        </w:rPr>
      </w:pPr>
    </w:p>
    <w:p w:rsidR="00F551EE" w:rsidRPr="00F551EE" w:rsidRDefault="00F551EE" w:rsidP="00016DE0">
      <w:pPr>
        <w:suppressAutoHyphens/>
        <w:autoSpaceDN w:val="0"/>
        <w:spacing w:after="0" w:line="240" w:lineRule="auto"/>
        <w:ind w:firstLine="708"/>
        <w:textAlignment w:val="baseline"/>
        <w:rPr>
          <w:rFonts w:eastAsia="Calibri" w:cs="Times New Roman"/>
          <w:b/>
          <w:sz w:val="24"/>
          <w:szCs w:val="24"/>
          <w:lang w:val="bg-BG"/>
        </w:rPr>
      </w:pPr>
    </w:p>
    <w:p w:rsidR="0027587F" w:rsidRPr="0027587F" w:rsidRDefault="0027587F" w:rsidP="00016DE0">
      <w:pPr>
        <w:suppressAutoHyphens/>
        <w:spacing w:after="0" w:line="240" w:lineRule="auto"/>
        <w:rPr>
          <w:rFonts w:cs="Times New Roman"/>
          <w:b/>
          <w:bCs/>
          <w:sz w:val="24"/>
          <w:szCs w:val="24"/>
          <w:lang w:val="bg-BG" w:eastAsia="ar-SA"/>
        </w:rPr>
      </w:pPr>
      <w:r w:rsidRPr="0027587F">
        <w:rPr>
          <w:rFonts w:cs="Times New Roman"/>
          <w:b/>
          <w:bCs/>
          <w:sz w:val="24"/>
          <w:szCs w:val="24"/>
          <w:lang w:val="bg-BG" w:eastAsia="ar-SA"/>
        </w:rPr>
        <w:t>УВАЖАЕМИ ДАМИ И ГОСПОДА,</w:t>
      </w:r>
    </w:p>
    <w:p w:rsidR="0027587F" w:rsidRPr="0027587F" w:rsidRDefault="0027587F" w:rsidP="00016DE0">
      <w:pPr>
        <w:tabs>
          <w:tab w:val="left" w:pos="567"/>
        </w:tabs>
        <w:suppressAutoHyphens/>
        <w:autoSpaceDN w:val="0"/>
        <w:snapToGrid w:val="0"/>
        <w:spacing w:after="0" w:line="240" w:lineRule="auto"/>
        <w:jc w:val="both"/>
        <w:textAlignment w:val="baseline"/>
        <w:rPr>
          <w:rFonts w:cs="Times New Roman"/>
          <w:sz w:val="24"/>
          <w:szCs w:val="24"/>
          <w:lang w:val="bg-BG" w:eastAsia="bg-BG"/>
        </w:rPr>
      </w:pPr>
    </w:p>
    <w:p w:rsidR="0027587F" w:rsidRDefault="0027587F" w:rsidP="00016DE0">
      <w:pPr>
        <w:tabs>
          <w:tab w:val="left" w:pos="567"/>
        </w:tabs>
        <w:suppressAutoHyphens/>
        <w:autoSpaceDN w:val="0"/>
        <w:snapToGrid w:val="0"/>
        <w:spacing w:after="0" w:line="240" w:lineRule="auto"/>
        <w:jc w:val="both"/>
        <w:textAlignment w:val="baseline"/>
        <w:rPr>
          <w:rFonts w:cs="Times New Roman"/>
          <w:b/>
          <w:bCs/>
          <w:sz w:val="24"/>
          <w:szCs w:val="24"/>
          <w:lang w:val="bg-BG" w:eastAsia="bg-BG"/>
        </w:rPr>
      </w:pPr>
      <w:r w:rsidRPr="0027587F">
        <w:rPr>
          <w:rFonts w:cs="Times New Roman"/>
          <w:sz w:val="24"/>
          <w:szCs w:val="24"/>
          <w:lang w:val="bg-BG" w:eastAsia="bg-BG"/>
        </w:rPr>
        <w:t xml:space="preserve">               С настоящото Ви представяме нашето Ценово предложение за изпълнение на обявената от Вас обществена поръчка с предмет:</w:t>
      </w:r>
      <w:r w:rsidRPr="0027587F">
        <w:rPr>
          <w:rFonts w:cs="Times New Roman"/>
          <w:b/>
          <w:bCs/>
          <w:sz w:val="24"/>
          <w:szCs w:val="24"/>
          <w:lang w:val="bg-BG" w:eastAsia="bg-BG"/>
        </w:rPr>
        <w:t>“</w:t>
      </w:r>
      <w:r w:rsidRPr="009439CB">
        <w:rPr>
          <w:rFonts w:cs="Times New Roman"/>
          <w:b/>
          <w:sz w:val="24"/>
          <w:szCs w:val="24"/>
          <w:lang w:val="bg-BG" w:eastAsia="ar-SA"/>
        </w:rPr>
        <w:t>Предоставянето на консултантски услуги, свързани с подготовк</w:t>
      </w:r>
      <w:r w:rsidR="007951B9">
        <w:rPr>
          <w:rFonts w:cs="Times New Roman"/>
          <w:b/>
          <w:sz w:val="24"/>
          <w:szCs w:val="24"/>
          <w:lang w:val="bg-BG" w:eastAsia="ar-SA"/>
        </w:rPr>
        <w:t xml:space="preserve">ата и реализирането на Проект: </w:t>
      </w:r>
      <w:r w:rsidR="007951B9" w:rsidRPr="000A45B8">
        <w:rPr>
          <w:b/>
          <w:sz w:val="24"/>
          <w:szCs w:val="24"/>
          <w:lang w:val="bg-BG" w:eastAsia="bg-BG"/>
        </w:rPr>
        <w:t>„Рехабилитация на улици в гр.Пирдоп“</w:t>
      </w:r>
      <w:r w:rsidRPr="009439CB">
        <w:rPr>
          <w:rFonts w:cs="Times New Roman"/>
          <w:b/>
          <w:sz w:val="24"/>
          <w:szCs w:val="24"/>
          <w:lang w:val="bg-BG" w:eastAsia="ar-SA"/>
        </w:rPr>
        <w:t xml:space="preserve"> по Програмата за развитие на селските региони 2014-2020 г., Мярка 7 - Основни услуги и обновяване на селата в селските райони, Подмярка 7.2. - Инвестиции в създаването, подобряването или разширяването на всички видове малка по мащаби инфраструктура, включително инвестиции в енергия от възобновяеми източници и спестяване на енергия</w:t>
      </w:r>
      <w:r w:rsidRPr="0027587F">
        <w:rPr>
          <w:rFonts w:cs="Times New Roman"/>
          <w:b/>
          <w:sz w:val="24"/>
          <w:szCs w:val="24"/>
          <w:lang w:val="bg-BG" w:eastAsia="ar-SA"/>
        </w:rPr>
        <w:t>.</w:t>
      </w:r>
      <w:r w:rsidRPr="0027587F">
        <w:rPr>
          <w:rFonts w:cs="Times New Roman"/>
          <w:b/>
          <w:bCs/>
          <w:sz w:val="24"/>
          <w:szCs w:val="24"/>
          <w:lang w:val="bg-BG" w:eastAsia="bg-BG"/>
        </w:rPr>
        <w:t>”</w:t>
      </w:r>
      <w:r w:rsidR="007951B9">
        <w:rPr>
          <w:rFonts w:cs="Times New Roman"/>
          <w:b/>
          <w:bCs/>
          <w:sz w:val="24"/>
          <w:szCs w:val="24"/>
          <w:lang w:val="bg-BG" w:eastAsia="bg-BG"/>
        </w:rPr>
        <w:t xml:space="preserve"> </w:t>
      </w:r>
    </w:p>
    <w:p w:rsidR="0027587F" w:rsidRPr="0027587F" w:rsidRDefault="0027587F" w:rsidP="00016DE0">
      <w:pPr>
        <w:tabs>
          <w:tab w:val="left" w:pos="567"/>
        </w:tabs>
        <w:suppressAutoHyphens/>
        <w:autoSpaceDN w:val="0"/>
        <w:snapToGrid w:val="0"/>
        <w:spacing w:after="0" w:line="240" w:lineRule="auto"/>
        <w:jc w:val="both"/>
        <w:textAlignment w:val="baseline"/>
        <w:rPr>
          <w:rFonts w:cs="Times New Roman"/>
          <w:b/>
          <w:bCs/>
          <w:sz w:val="24"/>
          <w:szCs w:val="24"/>
          <w:lang w:val="bg-BG" w:eastAsia="bg-BG"/>
        </w:rPr>
      </w:pPr>
      <w:r w:rsidRPr="0027587F">
        <w:rPr>
          <w:rFonts w:cs="Times New Roman"/>
          <w:bCs/>
          <w:sz w:val="24"/>
          <w:szCs w:val="24"/>
          <w:lang w:val="bg-BG" w:eastAsia="bg-BG"/>
        </w:rPr>
        <w:t>както следва:</w:t>
      </w:r>
    </w:p>
    <w:p w:rsidR="0027587F" w:rsidRPr="0027587F" w:rsidRDefault="0027587F" w:rsidP="00016DE0">
      <w:pPr>
        <w:suppressAutoHyphens/>
        <w:spacing w:after="0" w:line="240" w:lineRule="auto"/>
        <w:ind w:firstLine="851"/>
        <w:rPr>
          <w:rFonts w:cs="Times New Roman"/>
          <w:b/>
          <w:bCs/>
          <w:sz w:val="24"/>
          <w:szCs w:val="24"/>
          <w:lang w:val="bg-BG" w:eastAsia="ar-SA"/>
        </w:rPr>
      </w:pPr>
    </w:p>
    <w:p w:rsidR="0027587F" w:rsidRDefault="0027587F" w:rsidP="00016DE0">
      <w:pPr>
        <w:suppressAutoHyphens/>
        <w:spacing w:after="0" w:line="240" w:lineRule="auto"/>
        <w:ind w:firstLine="708"/>
        <w:jc w:val="both"/>
        <w:rPr>
          <w:rFonts w:cs="Times New Roman"/>
          <w:b/>
          <w:sz w:val="24"/>
          <w:szCs w:val="24"/>
          <w:lang w:val="bg-BG" w:eastAsia="ar-SA"/>
        </w:rPr>
      </w:pPr>
      <w:r>
        <w:rPr>
          <w:rFonts w:cs="Times New Roman"/>
          <w:b/>
          <w:spacing w:val="-1"/>
          <w:sz w:val="24"/>
          <w:szCs w:val="24"/>
          <w:lang w:val="bg-BG" w:eastAsia="ar-SA"/>
        </w:rPr>
        <w:t>1</w:t>
      </w:r>
      <w:r w:rsidRPr="0027587F">
        <w:rPr>
          <w:rFonts w:cs="Times New Roman"/>
          <w:b/>
          <w:spacing w:val="-1"/>
          <w:sz w:val="24"/>
          <w:szCs w:val="24"/>
          <w:lang w:val="bg-BG" w:eastAsia="ar-SA"/>
        </w:rPr>
        <w:t xml:space="preserve">.Предлагаме да поемем, изпълним и завършим тази обществена поръчка, </w:t>
      </w:r>
      <w:r w:rsidRPr="0027587F">
        <w:rPr>
          <w:rFonts w:cs="Times New Roman"/>
          <w:b/>
          <w:sz w:val="24"/>
          <w:szCs w:val="24"/>
          <w:lang w:val="bg-BG" w:eastAsia="ar-SA"/>
        </w:rPr>
        <w:t>съобразно условията на документацията за участие, както следва:</w:t>
      </w:r>
    </w:p>
    <w:p w:rsidR="0027587F" w:rsidRPr="0027587F" w:rsidRDefault="0027587F" w:rsidP="00016DE0">
      <w:pPr>
        <w:suppressAutoHyphens/>
        <w:spacing w:after="0" w:line="240" w:lineRule="auto"/>
        <w:ind w:firstLine="708"/>
        <w:jc w:val="both"/>
        <w:rPr>
          <w:rFonts w:cs="Times New Roman"/>
          <w:b/>
          <w:sz w:val="24"/>
          <w:szCs w:val="24"/>
          <w:lang w:val="bg-BG" w:eastAsia="ar-SA"/>
        </w:rPr>
      </w:pPr>
    </w:p>
    <w:p w:rsidR="0027587F" w:rsidRDefault="0027587F" w:rsidP="00016DE0">
      <w:pPr>
        <w:widowControl w:val="0"/>
        <w:suppressAutoHyphens/>
        <w:autoSpaceDE w:val="0"/>
        <w:autoSpaceDN w:val="0"/>
        <w:adjustRightInd w:val="0"/>
        <w:spacing w:after="0" w:line="240" w:lineRule="auto"/>
        <w:jc w:val="both"/>
        <w:rPr>
          <w:rFonts w:cs="Times New Roman"/>
          <w:b/>
          <w:sz w:val="24"/>
          <w:szCs w:val="24"/>
          <w:lang w:val="bg-BG" w:eastAsia="ar-SA"/>
        </w:rPr>
      </w:pPr>
      <w:r w:rsidRPr="0027587F">
        <w:rPr>
          <w:rFonts w:cs="Times New Roman"/>
          <w:b/>
          <w:sz w:val="24"/>
          <w:szCs w:val="24"/>
          <w:lang w:val="bg-BG" w:eastAsia="ar-SA"/>
        </w:rPr>
        <w:t>ОБЩА ЦЕНА за изпълнение на настоящата обществена поръчка (…………………… - цифром лв. /…………………………… - словом/  без ДДС,</w:t>
      </w:r>
      <w:r w:rsidRPr="0027587F">
        <w:rPr>
          <w:rFonts w:cs="Times New Roman"/>
          <w:sz w:val="24"/>
          <w:szCs w:val="24"/>
          <w:lang w:val="bg-BG" w:eastAsia="ar-SA"/>
        </w:rPr>
        <w:t xml:space="preserve"> с</w:t>
      </w:r>
      <w:r w:rsidRPr="0027587F">
        <w:rPr>
          <w:rFonts w:cs="Times New Roman"/>
          <w:b/>
          <w:sz w:val="24"/>
          <w:szCs w:val="24"/>
          <w:lang w:val="bg-BG" w:eastAsia="ar-SA"/>
        </w:rPr>
        <w:t>ъответно…………………… - цифром лв. /…………………………… - словом/ с ДДС</w:t>
      </w:r>
      <w:r>
        <w:rPr>
          <w:rFonts w:cs="Times New Roman"/>
          <w:b/>
          <w:sz w:val="24"/>
          <w:szCs w:val="24"/>
          <w:lang w:val="bg-BG" w:eastAsia="ar-SA"/>
        </w:rPr>
        <w:t>.</w:t>
      </w:r>
    </w:p>
    <w:p w:rsidR="0027587F" w:rsidRPr="0027587F" w:rsidRDefault="0027587F" w:rsidP="00016DE0">
      <w:pPr>
        <w:widowControl w:val="0"/>
        <w:suppressAutoHyphens/>
        <w:autoSpaceDE w:val="0"/>
        <w:autoSpaceDN w:val="0"/>
        <w:adjustRightInd w:val="0"/>
        <w:spacing w:after="0" w:line="240" w:lineRule="auto"/>
        <w:jc w:val="both"/>
        <w:rPr>
          <w:rFonts w:cs="Times New Roman"/>
          <w:b/>
          <w:sz w:val="24"/>
          <w:szCs w:val="24"/>
          <w:lang w:val="bg-BG" w:eastAsia="ar-SA"/>
        </w:rPr>
      </w:pPr>
    </w:p>
    <w:p w:rsidR="0027587F" w:rsidRPr="0027587F" w:rsidRDefault="0027587F" w:rsidP="00016DE0">
      <w:pPr>
        <w:widowControl w:val="0"/>
        <w:suppressAutoHyphens/>
        <w:autoSpaceDE w:val="0"/>
        <w:autoSpaceDN w:val="0"/>
        <w:adjustRightInd w:val="0"/>
        <w:spacing w:after="0" w:line="240" w:lineRule="auto"/>
        <w:jc w:val="both"/>
        <w:rPr>
          <w:rFonts w:eastAsia="Batang" w:cs="Times New Roman"/>
          <w:sz w:val="24"/>
          <w:szCs w:val="24"/>
          <w:lang w:val="bg-BG" w:eastAsia="ko-KR"/>
        </w:rPr>
      </w:pPr>
      <w:r w:rsidRPr="0027587F">
        <w:rPr>
          <w:rFonts w:eastAsia="Batang" w:cs="Times New Roman"/>
          <w:b/>
          <w:sz w:val="24"/>
          <w:szCs w:val="24"/>
          <w:lang w:val="bg-BG" w:eastAsia="ko-KR"/>
        </w:rPr>
        <w:t xml:space="preserve">             2.</w:t>
      </w:r>
      <w:r w:rsidRPr="0027587F">
        <w:rPr>
          <w:rFonts w:eastAsia="Batang" w:cs="Times New Roman"/>
          <w:sz w:val="24"/>
          <w:szCs w:val="24"/>
          <w:lang w:val="bg-BG" w:eastAsia="ko-KR"/>
        </w:rPr>
        <w:t xml:space="preserve"> Цената ни включва всички видове дейности и услуги. Предложената от нас </w:t>
      </w:r>
      <w:r w:rsidRPr="0027587F">
        <w:rPr>
          <w:rFonts w:eastAsia="Batang" w:cs="Times New Roman"/>
          <w:sz w:val="24"/>
          <w:szCs w:val="24"/>
          <w:lang w:val="bg-BG" w:eastAsia="ko-KR"/>
        </w:rPr>
        <w:lastRenderedPageBreak/>
        <w:t xml:space="preserve">цена включва всички разходи за цялостното, точно качествено и срочно изпълнение на поръчката, съгласно предвижданията и  изискванията на Документацията за участие, предложените от нас условия за изпълнение на услугите, проектодоговора, в това число: </w:t>
      </w:r>
      <w:r w:rsidRPr="0027587F">
        <w:rPr>
          <w:rFonts w:cs="Times New Roman"/>
          <w:sz w:val="24"/>
          <w:szCs w:val="24"/>
          <w:lang w:val="bg-BG" w:eastAsia="ar-SA"/>
        </w:rPr>
        <w:t>разходи за възнаграждения на експертите от предложения от нас консултантски екип,  командировки, консумативи,  пътни разходи и др.</w:t>
      </w:r>
    </w:p>
    <w:p w:rsidR="0027587F" w:rsidRPr="0027587F" w:rsidRDefault="0027587F" w:rsidP="00016DE0">
      <w:pPr>
        <w:suppressAutoHyphens/>
        <w:spacing w:after="0" w:line="240" w:lineRule="auto"/>
        <w:ind w:firstLine="720"/>
        <w:jc w:val="both"/>
        <w:rPr>
          <w:rFonts w:cs="Times New Roman"/>
          <w:sz w:val="24"/>
          <w:szCs w:val="24"/>
          <w:lang w:val="bg-BG" w:eastAsia="ar-SA"/>
        </w:rPr>
      </w:pPr>
      <w:r w:rsidRPr="0027587F">
        <w:rPr>
          <w:rFonts w:cs="Times New Roman"/>
          <w:b/>
          <w:sz w:val="24"/>
          <w:szCs w:val="24"/>
          <w:lang w:val="bg-BG" w:eastAsia="ar-SA"/>
        </w:rPr>
        <w:t>3.</w:t>
      </w:r>
      <w:r w:rsidRPr="0027587F">
        <w:rPr>
          <w:rFonts w:cs="Times New Roman"/>
          <w:sz w:val="24"/>
          <w:szCs w:val="24"/>
          <w:lang w:val="bg-BG" w:eastAsia="ar-SA"/>
        </w:rPr>
        <w:t xml:space="preserve"> При несъответствие между предложените единична и обща цена, валидна ще бъде единичната цена. В случай, че бъде открито такова несъответствие, ще бъдем задължени да приведем общата цена в съответствие с единичните цени. </w:t>
      </w:r>
    </w:p>
    <w:p w:rsidR="0027587F" w:rsidRPr="00D94916" w:rsidRDefault="0027587F" w:rsidP="00016DE0">
      <w:pPr>
        <w:suppressAutoHyphens/>
        <w:spacing w:after="0" w:line="240" w:lineRule="auto"/>
        <w:ind w:firstLine="567"/>
        <w:jc w:val="both"/>
        <w:rPr>
          <w:rFonts w:cs="Times New Roman"/>
          <w:sz w:val="24"/>
          <w:szCs w:val="24"/>
          <w:lang w:val="bg-BG" w:eastAsia="ar-SA"/>
        </w:rPr>
      </w:pPr>
      <w:r w:rsidRPr="0027587F">
        <w:rPr>
          <w:rFonts w:cs="Times New Roman"/>
          <w:b/>
          <w:sz w:val="24"/>
          <w:szCs w:val="24"/>
          <w:lang w:val="bg-BG" w:eastAsia="ar-SA"/>
        </w:rPr>
        <w:t xml:space="preserve">  4.</w:t>
      </w:r>
      <w:r w:rsidR="00D94916">
        <w:rPr>
          <w:rFonts w:cs="Times New Roman"/>
          <w:sz w:val="24"/>
          <w:szCs w:val="24"/>
          <w:lang w:val="bg-BG" w:eastAsia="ar-SA"/>
        </w:rPr>
        <w:t>З</w:t>
      </w:r>
      <w:r w:rsidRPr="0027587F">
        <w:rPr>
          <w:rFonts w:cs="Times New Roman"/>
          <w:sz w:val="24"/>
          <w:szCs w:val="24"/>
          <w:lang w:val="bg-BG" w:eastAsia="ar-SA"/>
        </w:rPr>
        <w:t>адължаваме се, ако нашата оферта бъде приета и сме определени за изпълнители, да изпълним услугата, съгласно сроковете и условията, залегнали в договора. Декларираме, че сме съгласни заплащането да става съглас</w:t>
      </w:r>
      <w:r>
        <w:rPr>
          <w:rFonts w:cs="Times New Roman"/>
          <w:sz w:val="24"/>
          <w:szCs w:val="24"/>
          <w:lang w:val="bg-BG" w:eastAsia="ar-SA"/>
        </w:rPr>
        <w:t>но клаузите залегнали в проекто-</w:t>
      </w:r>
      <w:r w:rsidRPr="0027587F">
        <w:rPr>
          <w:rFonts w:cs="Times New Roman"/>
          <w:sz w:val="24"/>
          <w:szCs w:val="24"/>
          <w:lang w:val="bg-BG" w:eastAsia="ar-SA"/>
        </w:rPr>
        <w:t>договора, като всички наши действия подлежат на проверка и съгласуване от страна на Възложителя, вкл. външни за страната органи.</w:t>
      </w:r>
    </w:p>
    <w:p w:rsidR="0027587F" w:rsidRPr="0027587F" w:rsidRDefault="00D94916" w:rsidP="00016DE0">
      <w:pPr>
        <w:suppressAutoHyphens/>
        <w:spacing w:after="0" w:line="240" w:lineRule="auto"/>
        <w:ind w:firstLine="644"/>
        <w:jc w:val="both"/>
        <w:rPr>
          <w:rFonts w:cs="Times New Roman"/>
          <w:b/>
          <w:sz w:val="24"/>
          <w:szCs w:val="24"/>
          <w:lang w:val="bg-BG" w:eastAsia="ar-SA"/>
        </w:rPr>
      </w:pPr>
      <w:r>
        <w:rPr>
          <w:rFonts w:cs="Times New Roman"/>
          <w:b/>
          <w:sz w:val="24"/>
          <w:szCs w:val="24"/>
          <w:lang w:val="bg-BG" w:eastAsia="ar-SA"/>
        </w:rPr>
        <w:t xml:space="preserve"> 5</w:t>
      </w:r>
      <w:r w:rsidR="0027587F" w:rsidRPr="0027587F">
        <w:rPr>
          <w:rFonts w:cs="Times New Roman"/>
          <w:b/>
          <w:sz w:val="24"/>
          <w:szCs w:val="24"/>
          <w:lang w:val="bg-BG" w:eastAsia="ar-SA"/>
        </w:rPr>
        <w:t>.</w:t>
      </w:r>
      <w:r w:rsidR="0027587F" w:rsidRPr="0027587F">
        <w:rPr>
          <w:rFonts w:cs="Times New Roman"/>
          <w:sz w:val="24"/>
          <w:szCs w:val="24"/>
          <w:lang w:val="bg-BG" w:eastAsia="ar-SA"/>
        </w:rPr>
        <w:t xml:space="preserve"> При условие, че бъдем избрани за Изпълнител на обществената поръчка, не по-късно от датата на сключване на договора ние се задължаваме да представим. </w:t>
      </w:r>
      <w:r w:rsidR="0027587F" w:rsidRPr="0027587F">
        <w:rPr>
          <w:rFonts w:cs="Times New Roman"/>
          <w:b/>
          <w:bCs/>
          <w:sz w:val="24"/>
          <w:szCs w:val="24"/>
          <w:lang w:val="bg-BG" w:eastAsia="ar-SA"/>
        </w:rPr>
        <w:t xml:space="preserve">Гаранция за изпълнение по договора </w:t>
      </w:r>
      <w:r w:rsidR="0027587F" w:rsidRPr="0027587F">
        <w:rPr>
          <w:rFonts w:cs="Times New Roman"/>
          <w:b/>
          <w:sz w:val="24"/>
          <w:szCs w:val="24"/>
          <w:lang w:val="bg-BG" w:eastAsia="ar-SA"/>
        </w:rPr>
        <w:t>в размер на 1 % от сумата пот.1.1., буква „а” без ДДС!</w:t>
      </w:r>
    </w:p>
    <w:p w:rsidR="0027587F" w:rsidRPr="0027587F" w:rsidRDefault="0027587F" w:rsidP="00016DE0">
      <w:pPr>
        <w:suppressAutoHyphens/>
        <w:spacing w:after="0" w:line="240" w:lineRule="auto"/>
        <w:ind w:firstLine="646"/>
        <w:jc w:val="both"/>
        <w:rPr>
          <w:rFonts w:cs="Times New Roman"/>
          <w:sz w:val="24"/>
          <w:szCs w:val="24"/>
          <w:lang w:val="bg-BG" w:eastAsia="ar-SA"/>
        </w:rPr>
      </w:pPr>
    </w:p>
    <w:p w:rsidR="0027587F" w:rsidRPr="0027587F" w:rsidRDefault="0027587F" w:rsidP="00016DE0">
      <w:pPr>
        <w:tabs>
          <w:tab w:val="left" w:pos="0"/>
        </w:tabs>
        <w:suppressAutoHyphens/>
        <w:spacing w:after="0" w:line="240" w:lineRule="auto"/>
        <w:ind w:firstLine="720"/>
        <w:jc w:val="both"/>
        <w:rPr>
          <w:rFonts w:cs="Times New Roman"/>
          <w:b/>
          <w:bCs/>
          <w:sz w:val="24"/>
          <w:szCs w:val="24"/>
          <w:lang w:val="bg-BG" w:eastAsia="ar-SA"/>
        </w:rPr>
      </w:pPr>
      <w:r w:rsidRPr="0027587F">
        <w:rPr>
          <w:rFonts w:cs="Times New Roman"/>
          <w:sz w:val="24"/>
          <w:szCs w:val="24"/>
          <w:lang w:val="bg-BG" w:eastAsia="ar-SA"/>
        </w:rPr>
        <w:t>Предложените цени са определени при пълно съответствие с условията от документацията и техническата спецификация по процедурата.</w:t>
      </w:r>
    </w:p>
    <w:p w:rsidR="0027587F" w:rsidRPr="0027587F" w:rsidRDefault="0027587F" w:rsidP="00016DE0">
      <w:pPr>
        <w:suppressAutoHyphens/>
        <w:spacing w:after="0" w:line="240" w:lineRule="auto"/>
        <w:ind w:firstLine="720"/>
        <w:jc w:val="both"/>
        <w:rPr>
          <w:rFonts w:cs="Times New Roman"/>
          <w:sz w:val="24"/>
          <w:szCs w:val="24"/>
          <w:lang w:val="bg-BG" w:eastAsia="ar-SA"/>
        </w:rPr>
      </w:pPr>
      <w:r w:rsidRPr="0027587F">
        <w:rPr>
          <w:rFonts w:cs="Times New Roman"/>
          <w:b/>
          <w:bCs/>
          <w:sz w:val="24"/>
          <w:szCs w:val="24"/>
          <w:lang w:val="bg-BG" w:eastAsia="ar-SA"/>
        </w:rPr>
        <w:t>Запознати сме, че ако участник включи елементи от ценовото си предложение извън съответния плик, ще бъде отстранен от участие в процедурата.</w:t>
      </w:r>
    </w:p>
    <w:p w:rsidR="0027587F" w:rsidRPr="0027587F" w:rsidRDefault="0027587F" w:rsidP="00016DE0">
      <w:pPr>
        <w:suppressAutoHyphens/>
        <w:spacing w:after="0" w:line="240" w:lineRule="auto"/>
        <w:jc w:val="both"/>
        <w:rPr>
          <w:rFonts w:cs="Times New Roman"/>
          <w:sz w:val="24"/>
          <w:szCs w:val="24"/>
          <w:lang w:val="bg-BG" w:eastAsia="ar-SA"/>
        </w:rPr>
      </w:pPr>
    </w:p>
    <w:p w:rsidR="0027587F" w:rsidRPr="0027587F" w:rsidRDefault="0027587F" w:rsidP="00016DE0">
      <w:pPr>
        <w:suppressAutoHyphens/>
        <w:spacing w:after="0" w:line="240" w:lineRule="auto"/>
        <w:jc w:val="both"/>
        <w:rPr>
          <w:rFonts w:cs="Times New Roman"/>
          <w:b/>
          <w:bCs/>
          <w:sz w:val="24"/>
          <w:szCs w:val="24"/>
          <w:lang w:val="bg-BG" w:eastAsia="ar-SA"/>
        </w:rPr>
      </w:pPr>
    </w:p>
    <w:p w:rsidR="0027587F" w:rsidRPr="0027587F" w:rsidRDefault="0027587F" w:rsidP="00016DE0">
      <w:pPr>
        <w:suppressAutoHyphens/>
        <w:spacing w:after="0" w:line="240" w:lineRule="auto"/>
        <w:jc w:val="both"/>
        <w:rPr>
          <w:rFonts w:cs="Times New Roman"/>
          <w:b/>
          <w:bCs/>
          <w:sz w:val="24"/>
          <w:szCs w:val="24"/>
          <w:lang w:val="bg-BG" w:eastAsia="ar-SA"/>
        </w:rPr>
      </w:pPr>
    </w:p>
    <w:p w:rsidR="0027587F" w:rsidRPr="0027587F" w:rsidRDefault="0027587F" w:rsidP="00016DE0">
      <w:pPr>
        <w:suppressAutoHyphens/>
        <w:spacing w:after="0" w:line="240" w:lineRule="auto"/>
        <w:jc w:val="both"/>
        <w:rPr>
          <w:rFonts w:cs="Times New Roman"/>
          <w:b/>
          <w:bCs/>
          <w:sz w:val="24"/>
          <w:szCs w:val="24"/>
          <w:lang w:val="bg-BG" w:eastAsia="ar-SA"/>
        </w:rPr>
      </w:pPr>
    </w:p>
    <w:p w:rsidR="0027587F" w:rsidRPr="0027587F" w:rsidRDefault="0027587F" w:rsidP="00016DE0">
      <w:pPr>
        <w:suppressAutoHyphens/>
        <w:spacing w:after="0" w:line="240" w:lineRule="auto"/>
        <w:jc w:val="both"/>
        <w:rPr>
          <w:rFonts w:cs="Times New Roman"/>
          <w:sz w:val="24"/>
          <w:szCs w:val="24"/>
          <w:lang w:val="bg-BG" w:eastAsia="ar-SA"/>
        </w:rPr>
      </w:pPr>
      <w:r w:rsidRPr="0027587F">
        <w:rPr>
          <w:rFonts w:cs="Times New Roman"/>
          <w:sz w:val="24"/>
          <w:szCs w:val="24"/>
          <w:lang w:val="bg-BG" w:eastAsia="ar-SA"/>
        </w:rPr>
        <w:t xml:space="preserve">Дата : ___________  г.                             </w:t>
      </w:r>
      <w:r w:rsidRPr="0027587F">
        <w:rPr>
          <w:rFonts w:cs="Times New Roman"/>
          <w:sz w:val="24"/>
          <w:szCs w:val="24"/>
          <w:lang w:val="bg-BG" w:eastAsia="ar-SA"/>
        </w:rPr>
        <w:tab/>
      </w:r>
      <w:r w:rsidRPr="0027587F">
        <w:rPr>
          <w:rFonts w:cs="Times New Roman"/>
          <w:sz w:val="24"/>
          <w:szCs w:val="24"/>
          <w:lang w:val="bg-BG" w:eastAsia="ar-SA"/>
        </w:rPr>
        <w:tab/>
        <w:t xml:space="preserve">Подпис и печат :............................. </w:t>
      </w:r>
    </w:p>
    <w:p w:rsidR="0027587F" w:rsidRPr="0027587F" w:rsidRDefault="0027587F" w:rsidP="00016DE0">
      <w:pPr>
        <w:suppressAutoHyphens/>
        <w:spacing w:after="0" w:line="240" w:lineRule="auto"/>
        <w:ind w:left="5760" w:firstLine="720"/>
        <w:rPr>
          <w:rFonts w:cs="Times New Roman"/>
          <w:sz w:val="24"/>
          <w:szCs w:val="24"/>
          <w:lang w:val="bg-BG" w:eastAsia="ar-SA"/>
        </w:rPr>
      </w:pPr>
      <w:r w:rsidRPr="0027587F">
        <w:rPr>
          <w:rFonts w:cs="Times New Roman"/>
          <w:sz w:val="24"/>
          <w:szCs w:val="24"/>
          <w:lang w:val="bg-BG" w:eastAsia="ar-SA"/>
        </w:rPr>
        <w:t>(длъжност и име)</w:t>
      </w:r>
    </w:p>
    <w:p w:rsidR="0027587F" w:rsidRPr="0027587F" w:rsidRDefault="0027587F" w:rsidP="00016DE0">
      <w:pPr>
        <w:suppressAutoHyphens/>
        <w:spacing w:after="0" w:line="240" w:lineRule="auto"/>
        <w:ind w:left="5760" w:firstLine="720"/>
        <w:rPr>
          <w:rFonts w:cs="Times New Roman"/>
          <w:sz w:val="24"/>
          <w:szCs w:val="24"/>
          <w:lang w:val="bg-BG" w:eastAsia="ar-SA"/>
        </w:rPr>
      </w:pPr>
    </w:p>
    <w:p w:rsidR="0027587F" w:rsidRPr="0027587F" w:rsidRDefault="0027587F" w:rsidP="00016DE0">
      <w:pPr>
        <w:suppressAutoHyphens/>
        <w:spacing w:after="0" w:line="240" w:lineRule="auto"/>
        <w:ind w:left="5760" w:firstLine="720"/>
        <w:rPr>
          <w:rFonts w:cs="Times New Roman"/>
          <w:sz w:val="24"/>
          <w:szCs w:val="24"/>
          <w:lang w:val="bg-BG" w:eastAsia="ar-SA"/>
        </w:rPr>
      </w:pPr>
    </w:p>
    <w:p w:rsidR="00923DAD" w:rsidRDefault="00923DAD" w:rsidP="00016DE0">
      <w:pPr>
        <w:tabs>
          <w:tab w:val="left" w:pos="720"/>
          <w:tab w:val="left" w:pos="1080"/>
        </w:tabs>
        <w:suppressAutoHyphens/>
        <w:autoSpaceDE w:val="0"/>
        <w:autoSpaceDN w:val="0"/>
        <w:spacing w:after="0" w:line="240" w:lineRule="auto"/>
        <w:jc w:val="both"/>
        <w:textAlignment w:val="baseline"/>
        <w:rPr>
          <w:rFonts w:cs="Times New Roman"/>
          <w:bCs/>
          <w:sz w:val="24"/>
          <w:szCs w:val="24"/>
          <w:lang w:val="bg-BG" w:eastAsia="bg-BG"/>
        </w:rPr>
      </w:pPr>
    </w:p>
    <w:p w:rsidR="00923DAD" w:rsidRDefault="00923DAD" w:rsidP="00016DE0">
      <w:pPr>
        <w:tabs>
          <w:tab w:val="left" w:pos="720"/>
          <w:tab w:val="left" w:pos="1080"/>
        </w:tabs>
        <w:suppressAutoHyphens/>
        <w:autoSpaceDE w:val="0"/>
        <w:autoSpaceDN w:val="0"/>
        <w:spacing w:after="0" w:line="240" w:lineRule="auto"/>
        <w:jc w:val="both"/>
        <w:textAlignment w:val="baseline"/>
        <w:rPr>
          <w:rFonts w:cs="Times New Roman"/>
          <w:bCs/>
          <w:sz w:val="24"/>
          <w:szCs w:val="24"/>
          <w:lang w:val="bg-BG" w:eastAsia="bg-BG"/>
        </w:rPr>
      </w:pPr>
    </w:p>
    <w:p w:rsidR="00923DAD" w:rsidRDefault="00923DAD" w:rsidP="00016DE0">
      <w:pPr>
        <w:tabs>
          <w:tab w:val="left" w:pos="720"/>
          <w:tab w:val="left" w:pos="1080"/>
        </w:tabs>
        <w:suppressAutoHyphens/>
        <w:autoSpaceDE w:val="0"/>
        <w:autoSpaceDN w:val="0"/>
        <w:spacing w:after="0" w:line="240" w:lineRule="auto"/>
        <w:jc w:val="both"/>
        <w:textAlignment w:val="baseline"/>
        <w:rPr>
          <w:rFonts w:cs="Times New Roman"/>
          <w:bCs/>
          <w:sz w:val="24"/>
          <w:szCs w:val="24"/>
          <w:lang w:val="bg-BG" w:eastAsia="bg-BG"/>
        </w:rPr>
      </w:pPr>
    </w:p>
    <w:p w:rsidR="00D94916" w:rsidRDefault="00D94916" w:rsidP="00016DE0">
      <w:pPr>
        <w:tabs>
          <w:tab w:val="left" w:pos="720"/>
          <w:tab w:val="left" w:pos="1080"/>
        </w:tabs>
        <w:suppressAutoHyphens/>
        <w:autoSpaceDE w:val="0"/>
        <w:autoSpaceDN w:val="0"/>
        <w:spacing w:after="0" w:line="240" w:lineRule="auto"/>
        <w:jc w:val="both"/>
        <w:textAlignment w:val="baseline"/>
        <w:rPr>
          <w:rFonts w:cs="Times New Roman"/>
          <w:bCs/>
          <w:sz w:val="24"/>
          <w:szCs w:val="24"/>
          <w:lang w:val="bg-BG" w:eastAsia="bg-BG"/>
        </w:rPr>
      </w:pPr>
    </w:p>
    <w:p w:rsidR="00D94916" w:rsidRDefault="00D94916" w:rsidP="00016DE0">
      <w:pPr>
        <w:tabs>
          <w:tab w:val="left" w:pos="720"/>
          <w:tab w:val="left" w:pos="1080"/>
        </w:tabs>
        <w:suppressAutoHyphens/>
        <w:autoSpaceDE w:val="0"/>
        <w:autoSpaceDN w:val="0"/>
        <w:spacing w:after="0" w:line="240" w:lineRule="auto"/>
        <w:jc w:val="both"/>
        <w:textAlignment w:val="baseline"/>
        <w:rPr>
          <w:rFonts w:cs="Times New Roman"/>
          <w:bCs/>
          <w:sz w:val="24"/>
          <w:szCs w:val="24"/>
          <w:lang w:val="bg-BG" w:eastAsia="bg-BG"/>
        </w:rPr>
      </w:pPr>
    </w:p>
    <w:p w:rsidR="00D94916" w:rsidRDefault="00D94916" w:rsidP="00016DE0">
      <w:pPr>
        <w:tabs>
          <w:tab w:val="left" w:pos="720"/>
          <w:tab w:val="left" w:pos="1080"/>
        </w:tabs>
        <w:suppressAutoHyphens/>
        <w:autoSpaceDE w:val="0"/>
        <w:autoSpaceDN w:val="0"/>
        <w:spacing w:after="0" w:line="240" w:lineRule="auto"/>
        <w:jc w:val="both"/>
        <w:textAlignment w:val="baseline"/>
        <w:rPr>
          <w:rFonts w:cs="Times New Roman"/>
          <w:bCs/>
          <w:sz w:val="24"/>
          <w:szCs w:val="24"/>
          <w:lang w:val="bg-BG" w:eastAsia="bg-BG"/>
        </w:rPr>
      </w:pPr>
    </w:p>
    <w:p w:rsidR="007951B9" w:rsidRDefault="007951B9" w:rsidP="00016DE0">
      <w:pPr>
        <w:tabs>
          <w:tab w:val="left" w:pos="720"/>
          <w:tab w:val="left" w:pos="1080"/>
        </w:tabs>
        <w:suppressAutoHyphens/>
        <w:autoSpaceDE w:val="0"/>
        <w:autoSpaceDN w:val="0"/>
        <w:spacing w:after="0" w:line="240" w:lineRule="auto"/>
        <w:jc w:val="both"/>
        <w:textAlignment w:val="baseline"/>
        <w:rPr>
          <w:rFonts w:cs="Times New Roman"/>
          <w:bCs/>
          <w:sz w:val="24"/>
          <w:szCs w:val="24"/>
          <w:lang w:val="bg-BG" w:eastAsia="bg-BG"/>
        </w:rPr>
      </w:pPr>
    </w:p>
    <w:p w:rsidR="007951B9" w:rsidRDefault="007951B9" w:rsidP="00016DE0">
      <w:pPr>
        <w:tabs>
          <w:tab w:val="left" w:pos="720"/>
          <w:tab w:val="left" w:pos="1080"/>
        </w:tabs>
        <w:suppressAutoHyphens/>
        <w:autoSpaceDE w:val="0"/>
        <w:autoSpaceDN w:val="0"/>
        <w:spacing w:after="0" w:line="240" w:lineRule="auto"/>
        <w:jc w:val="both"/>
        <w:textAlignment w:val="baseline"/>
        <w:rPr>
          <w:rFonts w:cs="Times New Roman"/>
          <w:bCs/>
          <w:sz w:val="24"/>
          <w:szCs w:val="24"/>
          <w:lang w:val="bg-BG" w:eastAsia="bg-BG"/>
        </w:rPr>
      </w:pPr>
    </w:p>
    <w:p w:rsidR="007951B9" w:rsidRDefault="007951B9" w:rsidP="00016DE0">
      <w:pPr>
        <w:tabs>
          <w:tab w:val="left" w:pos="720"/>
          <w:tab w:val="left" w:pos="1080"/>
        </w:tabs>
        <w:suppressAutoHyphens/>
        <w:autoSpaceDE w:val="0"/>
        <w:autoSpaceDN w:val="0"/>
        <w:spacing w:after="0" w:line="240" w:lineRule="auto"/>
        <w:jc w:val="both"/>
        <w:textAlignment w:val="baseline"/>
        <w:rPr>
          <w:rFonts w:cs="Times New Roman"/>
          <w:bCs/>
          <w:sz w:val="24"/>
          <w:szCs w:val="24"/>
          <w:lang w:val="bg-BG" w:eastAsia="bg-BG"/>
        </w:rPr>
      </w:pPr>
    </w:p>
    <w:p w:rsidR="00D94916" w:rsidRDefault="00D94916" w:rsidP="00016DE0">
      <w:pPr>
        <w:tabs>
          <w:tab w:val="left" w:pos="720"/>
          <w:tab w:val="left" w:pos="1080"/>
        </w:tabs>
        <w:suppressAutoHyphens/>
        <w:autoSpaceDE w:val="0"/>
        <w:autoSpaceDN w:val="0"/>
        <w:spacing w:after="0" w:line="240" w:lineRule="auto"/>
        <w:jc w:val="both"/>
        <w:textAlignment w:val="baseline"/>
        <w:rPr>
          <w:rFonts w:cs="Times New Roman"/>
          <w:bCs/>
          <w:sz w:val="24"/>
          <w:szCs w:val="24"/>
          <w:lang w:val="bg-BG" w:eastAsia="bg-BG"/>
        </w:rPr>
      </w:pPr>
    </w:p>
    <w:p w:rsidR="00D94916" w:rsidRDefault="00D94916" w:rsidP="00016DE0">
      <w:pPr>
        <w:tabs>
          <w:tab w:val="left" w:pos="720"/>
          <w:tab w:val="left" w:pos="1080"/>
        </w:tabs>
        <w:suppressAutoHyphens/>
        <w:autoSpaceDE w:val="0"/>
        <w:autoSpaceDN w:val="0"/>
        <w:spacing w:after="0" w:line="240" w:lineRule="auto"/>
        <w:jc w:val="both"/>
        <w:textAlignment w:val="baseline"/>
        <w:rPr>
          <w:rFonts w:cs="Times New Roman"/>
          <w:bCs/>
          <w:sz w:val="24"/>
          <w:szCs w:val="24"/>
          <w:lang w:val="bg-BG" w:eastAsia="bg-BG"/>
        </w:rPr>
      </w:pPr>
    </w:p>
    <w:p w:rsidR="00D94916" w:rsidRDefault="00D94916" w:rsidP="00016DE0">
      <w:pPr>
        <w:tabs>
          <w:tab w:val="left" w:pos="720"/>
          <w:tab w:val="left" w:pos="1080"/>
        </w:tabs>
        <w:suppressAutoHyphens/>
        <w:autoSpaceDE w:val="0"/>
        <w:autoSpaceDN w:val="0"/>
        <w:spacing w:after="0" w:line="240" w:lineRule="auto"/>
        <w:jc w:val="both"/>
        <w:textAlignment w:val="baseline"/>
        <w:rPr>
          <w:rFonts w:cs="Times New Roman"/>
          <w:bCs/>
          <w:sz w:val="24"/>
          <w:szCs w:val="24"/>
          <w:lang w:val="bg-BG" w:eastAsia="bg-BG"/>
        </w:rPr>
      </w:pPr>
    </w:p>
    <w:p w:rsidR="00D94916" w:rsidRDefault="00D94916" w:rsidP="00016DE0">
      <w:pPr>
        <w:tabs>
          <w:tab w:val="left" w:pos="720"/>
          <w:tab w:val="left" w:pos="1080"/>
        </w:tabs>
        <w:suppressAutoHyphens/>
        <w:autoSpaceDE w:val="0"/>
        <w:autoSpaceDN w:val="0"/>
        <w:spacing w:after="0" w:line="240" w:lineRule="auto"/>
        <w:jc w:val="both"/>
        <w:textAlignment w:val="baseline"/>
        <w:rPr>
          <w:rFonts w:cs="Times New Roman"/>
          <w:bCs/>
          <w:sz w:val="24"/>
          <w:szCs w:val="24"/>
          <w:lang w:val="bg-BG" w:eastAsia="bg-BG"/>
        </w:rPr>
      </w:pPr>
    </w:p>
    <w:p w:rsidR="00167424" w:rsidRDefault="00167424" w:rsidP="00016DE0">
      <w:pPr>
        <w:tabs>
          <w:tab w:val="left" w:pos="720"/>
          <w:tab w:val="left" w:pos="1080"/>
        </w:tabs>
        <w:suppressAutoHyphens/>
        <w:autoSpaceDE w:val="0"/>
        <w:autoSpaceDN w:val="0"/>
        <w:spacing w:after="0" w:line="240" w:lineRule="auto"/>
        <w:jc w:val="both"/>
        <w:textAlignment w:val="baseline"/>
        <w:rPr>
          <w:rFonts w:cs="Times New Roman"/>
          <w:bCs/>
          <w:sz w:val="24"/>
          <w:szCs w:val="24"/>
          <w:lang w:val="bg-BG" w:eastAsia="bg-BG"/>
        </w:rPr>
      </w:pPr>
    </w:p>
    <w:p w:rsidR="00167424" w:rsidRDefault="00167424" w:rsidP="00016DE0">
      <w:pPr>
        <w:tabs>
          <w:tab w:val="left" w:pos="720"/>
          <w:tab w:val="left" w:pos="1080"/>
        </w:tabs>
        <w:suppressAutoHyphens/>
        <w:autoSpaceDE w:val="0"/>
        <w:autoSpaceDN w:val="0"/>
        <w:spacing w:after="0" w:line="240" w:lineRule="auto"/>
        <w:jc w:val="both"/>
        <w:textAlignment w:val="baseline"/>
        <w:rPr>
          <w:rFonts w:cs="Times New Roman"/>
          <w:bCs/>
          <w:sz w:val="24"/>
          <w:szCs w:val="24"/>
          <w:lang w:val="bg-BG" w:eastAsia="bg-BG"/>
        </w:rPr>
      </w:pPr>
    </w:p>
    <w:p w:rsidR="00167424" w:rsidRDefault="00167424" w:rsidP="00016DE0">
      <w:pPr>
        <w:tabs>
          <w:tab w:val="left" w:pos="720"/>
          <w:tab w:val="left" w:pos="1080"/>
        </w:tabs>
        <w:suppressAutoHyphens/>
        <w:autoSpaceDE w:val="0"/>
        <w:autoSpaceDN w:val="0"/>
        <w:spacing w:after="0" w:line="240" w:lineRule="auto"/>
        <w:jc w:val="both"/>
        <w:textAlignment w:val="baseline"/>
        <w:rPr>
          <w:rFonts w:cs="Times New Roman"/>
          <w:bCs/>
          <w:sz w:val="24"/>
          <w:szCs w:val="24"/>
          <w:lang w:val="bg-BG" w:eastAsia="bg-BG"/>
        </w:rPr>
      </w:pPr>
    </w:p>
    <w:p w:rsidR="00167424" w:rsidRDefault="00167424" w:rsidP="00016DE0">
      <w:pPr>
        <w:tabs>
          <w:tab w:val="left" w:pos="720"/>
          <w:tab w:val="left" w:pos="1080"/>
        </w:tabs>
        <w:suppressAutoHyphens/>
        <w:autoSpaceDE w:val="0"/>
        <w:autoSpaceDN w:val="0"/>
        <w:spacing w:after="0" w:line="240" w:lineRule="auto"/>
        <w:jc w:val="both"/>
        <w:textAlignment w:val="baseline"/>
        <w:rPr>
          <w:rFonts w:cs="Times New Roman"/>
          <w:bCs/>
          <w:sz w:val="24"/>
          <w:szCs w:val="24"/>
          <w:lang w:val="bg-BG" w:eastAsia="bg-BG"/>
        </w:rPr>
      </w:pPr>
    </w:p>
    <w:p w:rsidR="00167424" w:rsidRDefault="00167424" w:rsidP="00016DE0">
      <w:pPr>
        <w:tabs>
          <w:tab w:val="left" w:pos="720"/>
          <w:tab w:val="left" w:pos="1080"/>
        </w:tabs>
        <w:suppressAutoHyphens/>
        <w:autoSpaceDE w:val="0"/>
        <w:autoSpaceDN w:val="0"/>
        <w:spacing w:after="0" w:line="240" w:lineRule="auto"/>
        <w:jc w:val="both"/>
        <w:textAlignment w:val="baseline"/>
        <w:rPr>
          <w:rFonts w:cs="Times New Roman"/>
          <w:bCs/>
          <w:sz w:val="24"/>
          <w:szCs w:val="24"/>
          <w:lang w:val="bg-BG" w:eastAsia="bg-BG"/>
        </w:rPr>
      </w:pPr>
    </w:p>
    <w:p w:rsidR="00167424" w:rsidRDefault="00167424" w:rsidP="00016DE0">
      <w:pPr>
        <w:tabs>
          <w:tab w:val="left" w:pos="720"/>
          <w:tab w:val="left" w:pos="1080"/>
        </w:tabs>
        <w:suppressAutoHyphens/>
        <w:autoSpaceDE w:val="0"/>
        <w:autoSpaceDN w:val="0"/>
        <w:spacing w:after="0" w:line="240" w:lineRule="auto"/>
        <w:jc w:val="both"/>
        <w:textAlignment w:val="baseline"/>
        <w:rPr>
          <w:rFonts w:cs="Times New Roman"/>
          <w:bCs/>
          <w:sz w:val="24"/>
          <w:szCs w:val="24"/>
          <w:lang w:val="bg-BG" w:eastAsia="bg-BG"/>
        </w:rPr>
      </w:pPr>
    </w:p>
    <w:p w:rsidR="00D94916" w:rsidRDefault="00D94916" w:rsidP="00016DE0">
      <w:pPr>
        <w:tabs>
          <w:tab w:val="left" w:pos="720"/>
          <w:tab w:val="left" w:pos="1080"/>
        </w:tabs>
        <w:suppressAutoHyphens/>
        <w:autoSpaceDE w:val="0"/>
        <w:autoSpaceDN w:val="0"/>
        <w:spacing w:after="0" w:line="240" w:lineRule="auto"/>
        <w:jc w:val="both"/>
        <w:textAlignment w:val="baseline"/>
        <w:rPr>
          <w:rFonts w:cs="Times New Roman"/>
          <w:bCs/>
          <w:sz w:val="24"/>
          <w:szCs w:val="24"/>
          <w:lang w:val="bg-BG" w:eastAsia="bg-BG"/>
        </w:rPr>
      </w:pPr>
    </w:p>
    <w:p w:rsidR="0027587F" w:rsidRPr="0027587F" w:rsidRDefault="0027587F" w:rsidP="00016DE0">
      <w:pPr>
        <w:suppressAutoHyphens/>
        <w:spacing w:after="0" w:line="240" w:lineRule="auto"/>
        <w:ind w:right="-7" w:firstLine="720"/>
        <w:jc w:val="right"/>
        <w:rPr>
          <w:rFonts w:cs="Times New Roman"/>
          <w:b/>
          <w:sz w:val="32"/>
          <w:szCs w:val="32"/>
          <w:lang w:val="bg-BG" w:eastAsia="ar-SA"/>
        </w:rPr>
      </w:pPr>
      <w:r w:rsidRPr="0027587F">
        <w:rPr>
          <w:rFonts w:cs="Times New Roman"/>
          <w:b/>
          <w:bCs/>
          <w:i/>
          <w:sz w:val="24"/>
          <w:szCs w:val="24"/>
          <w:lang w:val="bg-BG" w:eastAsia="ar-SA"/>
        </w:rPr>
        <w:lastRenderedPageBreak/>
        <w:t xml:space="preserve">Образец </w:t>
      </w:r>
      <w:r>
        <w:rPr>
          <w:rFonts w:cs="Times New Roman"/>
          <w:b/>
          <w:bCs/>
          <w:i/>
          <w:sz w:val="24"/>
          <w:szCs w:val="24"/>
          <w:lang w:val="bg-BG" w:eastAsia="ar-SA"/>
        </w:rPr>
        <w:t>№ 4</w:t>
      </w:r>
    </w:p>
    <w:p w:rsidR="0027587F" w:rsidRPr="0027587F" w:rsidRDefault="0027587F" w:rsidP="00016DE0">
      <w:pPr>
        <w:suppressAutoHyphens/>
        <w:spacing w:after="0" w:line="240" w:lineRule="auto"/>
        <w:jc w:val="center"/>
        <w:rPr>
          <w:rFonts w:cs="Times New Roman"/>
          <w:b/>
          <w:sz w:val="32"/>
          <w:szCs w:val="32"/>
          <w:lang w:val="bg-BG" w:eastAsia="ar-SA"/>
        </w:rPr>
      </w:pPr>
    </w:p>
    <w:p w:rsidR="0027587F" w:rsidRPr="0027587F" w:rsidRDefault="0027587F" w:rsidP="00016DE0">
      <w:pPr>
        <w:suppressAutoHyphens/>
        <w:spacing w:after="0" w:line="240" w:lineRule="auto"/>
        <w:jc w:val="center"/>
        <w:rPr>
          <w:rFonts w:cs="Times New Roman"/>
          <w:sz w:val="24"/>
          <w:szCs w:val="24"/>
          <w:lang w:val="ru-RU" w:eastAsia="ar-SA"/>
        </w:rPr>
      </w:pPr>
      <w:r w:rsidRPr="0027587F">
        <w:rPr>
          <w:rFonts w:cs="Times New Roman"/>
          <w:sz w:val="24"/>
          <w:szCs w:val="24"/>
          <w:lang w:val="bg-BG" w:eastAsia="ar-SA"/>
        </w:rPr>
        <w:t>ОПИС</w:t>
      </w:r>
    </w:p>
    <w:p w:rsidR="0027587F" w:rsidRPr="0027587F" w:rsidRDefault="0027587F" w:rsidP="00016DE0">
      <w:pPr>
        <w:suppressAutoHyphens/>
        <w:spacing w:after="0" w:line="240" w:lineRule="auto"/>
        <w:ind w:firstLine="708"/>
        <w:jc w:val="both"/>
        <w:rPr>
          <w:rFonts w:cs="Times New Roman"/>
          <w:b/>
          <w:sz w:val="24"/>
          <w:szCs w:val="24"/>
          <w:lang w:val="bg-BG" w:eastAsia="ar-SA"/>
        </w:rPr>
      </w:pPr>
      <w:r w:rsidRPr="0027587F">
        <w:rPr>
          <w:rFonts w:cs="Times New Roman"/>
          <w:sz w:val="24"/>
          <w:szCs w:val="24"/>
          <w:lang w:val="ru-RU" w:eastAsia="ar-SA"/>
        </w:rPr>
        <w:t>на приложените към офертата документи за участие в ред за възлагане на обществена поръчка с предмет</w:t>
      </w:r>
      <w:r w:rsidRPr="0027587F">
        <w:rPr>
          <w:rFonts w:cs="Times New Roman"/>
          <w:sz w:val="24"/>
          <w:szCs w:val="24"/>
          <w:lang w:val="bg-BG" w:eastAsia="ar-SA"/>
        </w:rPr>
        <w:t>:</w:t>
      </w:r>
      <w:r w:rsidRPr="0027587F">
        <w:rPr>
          <w:rFonts w:cs="Times New Roman"/>
          <w:b/>
          <w:i/>
          <w:sz w:val="24"/>
          <w:szCs w:val="24"/>
          <w:lang w:val="bg-BG" w:eastAsia="ar-SA"/>
        </w:rPr>
        <w:t>„</w:t>
      </w:r>
      <w:r w:rsidRPr="009439CB">
        <w:rPr>
          <w:rFonts w:cs="Times New Roman"/>
          <w:b/>
          <w:sz w:val="24"/>
          <w:szCs w:val="24"/>
          <w:lang w:val="bg-BG" w:eastAsia="ar-SA"/>
        </w:rPr>
        <w:t>Предоставянето на консултантски услуги, свързани с подготовк</w:t>
      </w:r>
      <w:r w:rsidR="007951B9">
        <w:rPr>
          <w:rFonts w:cs="Times New Roman"/>
          <w:b/>
          <w:sz w:val="24"/>
          <w:szCs w:val="24"/>
          <w:lang w:val="bg-BG" w:eastAsia="ar-SA"/>
        </w:rPr>
        <w:t xml:space="preserve">ата и реализирането на Проект: </w:t>
      </w:r>
      <w:r w:rsidR="007951B9" w:rsidRPr="000A45B8">
        <w:rPr>
          <w:b/>
          <w:sz w:val="24"/>
          <w:szCs w:val="24"/>
          <w:lang w:val="bg-BG" w:eastAsia="bg-BG"/>
        </w:rPr>
        <w:t>„Рехабилитация на улици в гр.Пирдоп“</w:t>
      </w:r>
      <w:r w:rsidRPr="009439CB">
        <w:rPr>
          <w:rFonts w:cs="Times New Roman"/>
          <w:b/>
          <w:sz w:val="24"/>
          <w:szCs w:val="24"/>
          <w:lang w:val="bg-BG" w:eastAsia="ar-SA"/>
        </w:rPr>
        <w:t xml:space="preserve"> по Програмата за развитие на селските региони 2014-2020 г., Мярка 7 - Основни услуги и обновяване на селата в селските райони, Подмярка 7.2. - Инвестиции в създаването, подобряването или разширяването на всички видове малка по мащаби инфраструктура, включително инвестиции в енергия от възобновяеми източници и спестяване на енергия</w:t>
      </w:r>
      <w:r w:rsidR="007951B9">
        <w:rPr>
          <w:rFonts w:cs="Times New Roman"/>
          <w:b/>
          <w:sz w:val="24"/>
          <w:szCs w:val="24"/>
          <w:lang w:val="bg-BG" w:eastAsia="ar-SA"/>
        </w:rPr>
        <w:t>“:</w:t>
      </w:r>
    </w:p>
    <w:p w:rsidR="0027587F" w:rsidRPr="0027587F" w:rsidRDefault="0027587F" w:rsidP="00016DE0">
      <w:pPr>
        <w:suppressAutoHyphens/>
        <w:spacing w:after="0" w:line="240" w:lineRule="auto"/>
        <w:ind w:firstLine="708"/>
        <w:jc w:val="both"/>
        <w:rPr>
          <w:rFonts w:cs="Times New Roman"/>
          <w:b/>
          <w:sz w:val="24"/>
          <w:szCs w:val="24"/>
          <w:lang w:val="bg-BG" w:eastAsia="ar-SA"/>
        </w:rPr>
      </w:pPr>
    </w:p>
    <w:p w:rsidR="0027587F" w:rsidRPr="0027587F" w:rsidRDefault="0027587F" w:rsidP="00016DE0">
      <w:pPr>
        <w:suppressAutoHyphens/>
        <w:spacing w:after="0" w:line="240" w:lineRule="auto"/>
        <w:jc w:val="both"/>
        <w:rPr>
          <w:rFonts w:cs="Times New Roman"/>
          <w:sz w:val="24"/>
          <w:szCs w:val="24"/>
          <w:lang w:val="bg-BG" w:eastAsia="ar-SA"/>
        </w:rPr>
      </w:pPr>
      <w:r w:rsidRPr="0027587F">
        <w:rPr>
          <w:rFonts w:cs="Times New Roman"/>
          <w:sz w:val="24"/>
          <w:szCs w:val="24"/>
          <w:lang w:val="bg-BG" w:eastAsia="ar-SA"/>
        </w:rPr>
        <w:t xml:space="preserve">.................................................................................................................................................................................................................................................................................................................................................................................................................................................................................................................................................................................................................................................................................................................................................................................................................................................................................................................................................................................................................................................................................................................................................................................................................................................................................................................................................................................................................................................................................................................................................................................................................................................................................................................................................................................................................................................................................................................................................................................................................................................................................................................................................................................................................................................................................................................................................................................................................................................................................................................................................................................................................................................................................................................................................................................................................................................................................... </w:t>
      </w:r>
    </w:p>
    <w:p w:rsidR="0027587F" w:rsidRPr="0027587F" w:rsidRDefault="0027587F" w:rsidP="00016DE0">
      <w:pPr>
        <w:suppressAutoHyphens/>
        <w:spacing w:after="0" w:line="240" w:lineRule="auto"/>
        <w:rPr>
          <w:rFonts w:cs="Times New Roman"/>
          <w:sz w:val="24"/>
          <w:szCs w:val="24"/>
          <w:lang w:val="bg-BG" w:eastAsia="ar-SA"/>
        </w:rPr>
      </w:pPr>
    </w:p>
    <w:p w:rsidR="0027587F" w:rsidRPr="0027587F" w:rsidRDefault="0027587F" w:rsidP="00016DE0">
      <w:pPr>
        <w:suppressAutoHyphens/>
        <w:spacing w:after="0" w:line="240" w:lineRule="auto"/>
        <w:rPr>
          <w:rFonts w:cs="Times New Roman"/>
          <w:sz w:val="24"/>
          <w:szCs w:val="24"/>
          <w:lang w:val="bg-BG" w:eastAsia="ar-SA"/>
        </w:rPr>
      </w:pPr>
    </w:p>
    <w:p w:rsidR="0027587F" w:rsidRPr="0027587F" w:rsidRDefault="0027587F" w:rsidP="00016DE0">
      <w:pPr>
        <w:suppressAutoHyphens/>
        <w:spacing w:after="0" w:line="240" w:lineRule="auto"/>
        <w:rPr>
          <w:rFonts w:cs="Times New Roman"/>
          <w:sz w:val="24"/>
          <w:szCs w:val="24"/>
          <w:lang w:val="bg-BG" w:eastAsia="ar-SA"/>
        </w:rPr>
      </w:pPr>
    </w:p>
    <w:p w:rsidR="0027587F" w:rsidRPr="0027587F" w:rsidRDefault="0027587F" w:rsidP="00016DE0">
      <w:pPr>
        <w:suppressAutoHyphens/>
        <w:spacing w:after="0" w:line="240" w:lineRule="auto"/>
        <w:rPr>
          <w:rFonts w:cs="Times New Roman"/>
          <w:sz w:val="24"/>
          <w:szCs w:val="24"/>
          <w:lang w:val="bg-BG" w:eastAsia="ar-SA"/>
        </w:rPr>
      </w:pPr>
    </w:p>
    <w:p w:rsidR="0027587F" w:rsidRPr="0027587F" w:rsidRDefault="0027587F" w:rsidP="00016DE0">
      <w:pPr>
        <w:suppressAutoHyphens/>
        <w:spacing w:after="0" w:line="240" w:lineRule="auto"/>
        <w:rPr>
          <w:rFonts w:cs="Times New Roman"/>
          <w:sz w:val="24"/>
          <w:szCs w:val="24"/>
          <w:lang w:val="ru-RU" w:eastAsia="ar-SA"/>
        </w:rPr>
      </w:pPr>
      <w:r w:rsidRPr="0027587F">
        <w:rPr>
          <w:rFonts w:cs="Times New Roman"/>
          <w:sz w:val="24"/>
          <w:szCs w:val="24"/>
          <w:lang w:val="bg-BG" w:eastAsia="ar-SA"/>
        </w:rPr>
        <w:t>Дата: .................... 201</w:t>
      </w:r>
      <w:r w:rsidRPr="0027587F">
        <w:rPr>
          <w:rFonts w:cs="Times New Roman"/>
          <w:sz w:val="24"/>
          <w:szCs w:val="24"/>
          <w:lang w:val="ru-RU" w:eastAsia="ar-SA"/>
        </w:rPr>
        <w:t xml:space="preserve">6 </w:t>
      </w:r>
      <w:r w:rsidRPr="0027587F">
        <w:rPr>
          <w:rFonts w:cs="Times New Roman"/>
          <w:sz w:val="24"/>
          <w:szCs w:val="24"/>
          <w:lang w:val="bg-BG" w:eastAsia="ar-SA"/>
        </w:rPr>
        <w:t>г.</w:t>
      </w:r>
      <w:r w:rsidRPr="0027587F">
        <w:rPr>
          <w:rFonts w:cs="Times New Roman"/>
          <w:sz w:val="24"/>
          <w:szCs w:val="24"/>
          <w:lang w:val="ru-RU" w:eastAsia="ar-SA"/>
        </w:rPr>
        <w:tab/>
      </w:r>
      <w:r w:rsidRPr="0027587F">
        <w:rPr>
          <w:rFonts w:cs="Times New Roman"/>
          <w:sz w:val="24"/>
          <w:szCs w:val="24"/>
          <w:lang w:val="ru-RU" w:eastAsia="ar-SA"/>
        </w:rPr>
        <w:tab/>
      </w:r>
      <w:r w:rsidRPr="0027587F">
        <w:rPr>
          <w:rFonts w:cs="Times New Roman"/>
          <w:sz w:val="24"/>
          <w:szCs w:val="24"/>
          <w:lang w:val="ru-RU" w:eastAsia="ar-SA"/>
        </w:rPr>
        <w:tab/>
      </w:r>
      <w:r w:rsidRPr="0027587F">
        <w:rPr>
          <w:rFonts w:cs="Times New Roman"/>
          <w:sz w:val="24"/>
          <w:szCs w:val="24"/>
          <w:lang w:val="ru-RU" w:eastAsia="ar-SA"/>
        </w:rPr>
        <w:tab/>
      </w:r>
      <w:r w:rsidRPr="0027587F">
        <w:rPr>
          <w:rFonts w:cs="Times New Roman"/>
          <w:sz w:val="24"/>
          <w:szCs w:val="24"/>
          <w:lang w:val="ru-RU" w:eastAsia="ar-SA"/>
        </w:rPr>
        <w:tab/>
      </w:r>
      <w:r w:rsidRPr="0027587F">
        <w:rPr>
          <w:rFonts w:cs="Times New Roman"/>
          <w:sz w:val="24"/>
          <w:szCs w:val="24"/>
          <w:lang w:val="ru-RU" w:eastAsia="ar-SA"/>
        </w:rPr>
        <w:tab/>
        <w:t>Участник:................</w:t>
      </w:r>
      <w:r>
        <w:rPr>
          <w:rFonts w:cs="Times New Roman"/>
          <w:sz w:val="24"/>
          <w:szCs w:val="24"/>
          <w:lang w:val="ru-RU" w:eastAsia="ar-SA"/>
        </w:rPr>
        <w:t>......</w:t>
      </w:r>
    </w:p>
    <w:p w:rsidR="0027587F" w:rsidRPr="0027587F" w:rsidRDefault="0027587F" w:rsidP="00016DE0">
      <w:pPr>
        <w:suppressAutoHyphens/>
        <w:spacing w:after="0" w:line="240" w:lineRule="auto"/>
        <w:rPr>
          <w:rFonts w:cs="Times New Roman"/>
          <w:sz w:val="24"/>
          <w:szCs w:val="24"/>
          <w:lang w:val="bg-BG" w:eastAsia="ar-SA"/>
        </w:rPr>
      </w:pPr>
      <w:r w:rsidRPr="0027587F">
        <w:rPr>
          <w:rFonts w:cs="Times New Roman"/>
          <w:sz w:val="24"/>
          <w:szCs w:val="24"/>
          <w:lang w:val="ru-RU" w:eastAsia="ar-SA"/>
        </w:rPr>
        <w:tab/>
      </w:r>
      <w:r w:rsidRPr="0027587F">
        <w:rPr>
          <w:rFonts w:cs="Times New Roman"/>
          <w:sz w:val="24"/>
          <w:szCs w:val="24"/>
          <w:lang w:val="ru-RU" w:eastAsia="ar-SA"/>
        </w:rPr>
        <w:tab/>
      </w:r>
      <w:r w:rsidRPr="0027587F">
        <w:rPr>
          <w:rFonts w:cs="Times New Roman"/>
          <w:sz w:val="24"/>
          <w:szCs w:val="24"/>
          <w:lang w:val="ru-RU" w:eastAsia="ar-SA"/>
        </w:rPr>
        <w:tab/>
      </w:r>
      <w:r w:rsidRPr="0027587F">
        <w:rPr>
          <w:rFonts w:cs="Times New Roman"/>
          <w:sz w:val="24"/>
          <w:szCs w:val="24"/>
          <w:lang w:val="ru-RU" w:eastAsia="ar-SA"/>
        </w:rPr>
        <w:tab/>
      </w:r>
      <w:r w:rsidRPr="0027587F">
        <w:rPr>
          <w:rFonts w:cs="Times New Roman"/>
          <w:sz w:val="24"/>
          <w:szCs w:val="24"/>
          <w:lang w:val="ru-RU" w:eastAsia="ar-SA"/>
        </w:rPr>
        <w:tab/>
      </w:r>
      <w:r w:rsidRPr="0027587F">
        <w:rPr>
          <w:rFonts w:cs="Times New Roman"/>
          <w:sz w:val="24"/>
          <w:szCs w:val="24"/>
          <w:lang w:val="ru-RU" w:eastAsia="ar-SA"/>
        </w:rPr>
        <w:tab/>
      </w:r>
      <w:r w:rsidRPr="0027587F">
        <w:rPr>
          <w:rFonts w:cs="Times New Roman"/>
          <w:sz w:val="24"/>
          <w:szCs w:val="24"/>
          <w:lang w:val="ru-RU" w:eastAsia="ar-SA"/>
        </w:rPr>
        <w:tab/>
      </w:r>
      <w:r w:rsidRPr="0027587F">
        <w:rPr>
          <w:rFonts w:cs="Times New Roman"/>
          <w:sz w:val="24"/>
          <w:szCs w:val="24"/>
          <w:lang w:val="ru-RU" w:eastAsia="ar-SA"/>
        </w:rPr>
        <w:tab/>
      </w:r>
      <w:r w:rsidRPr="0027587F">
        <w:rPr>
          <w:rFonts w:cs="Times New Roman"/>
          <w:sz w:val="24"/>
          <w:szCs w:val="24"/>
          <w:lang w:val="ru-RU" w:eastAsia="ar-SA"/>
        </w:rPr>
        <w:tab/>
      </w:r>
      <w:r w:rsidRPr="0027587F">
        <w:rPr>
          <w:rFonts w:cs="Times New Roman"/>
          <w:sz w:val="24"/>
          <w:szCs w:val="24"/>
          <w:lang w:val="ru-RU" w:eastAsia="ar-SA"/>
        </w:rPr>
        <w:tab/>
        <w:t>(подпис и печат</w:t>
      </w:r>
      <w:r w:rsidRPr="0027587F">
        <w:rPr>
          <w:rFonts w:cs="Times New Roman"/>
          <w:b/>
          <w:sz w:val="28"/>
          <w:szCs w:val="28"/>
          <w:lang w:val="ru-RU" w:eastAsia="ar-SA"/>
        </w:rPr>
        <w:t>)</w:t>
      </w:r>
    </w:p>
    <w:p w:rsidR="0027587F" w:rsidRPr="0027587F" w:rsidRDefault="0027587F" w:rsidP="00016DE0">
      <w:pPr>
        <w:suppressAutoHyphens/>
        <w:spacing w:after="0" w:line="240" w:lineRule="auto"/>
        <w:rPr>
          <w:rFonts w:cs="Times New Roman"/>
          <w:sz w:val="24"/>
          <w:szCs w:val="24"/>
          <w:lang w:val="bg-BG" w:eastAsia="ar-SA"/>
        </w:rPr>
      </w:pPr>
    </w:p>
    <w:p w:rsidR="0027587F" w:rsidRPr="0027587F" w:rsidRDefault="0027587F" w:rsidP="00016DE0">
      <w:pPr>
        <w:suppressAutoHyphens/>
        <w:spacing w:after="0" w:line="240" w:lineRule="auto"/>
        <w:rPr>
          <w:rFonts w:cs="Times New Roman"/>
          <w:sz w:val="24"/>
          <w:szCs w:val="24"/>
          <w:lang w:val="bg-BG" w:eastAsia="ar-SA"/>
        </w:rPr>
      </w:pPr>
    </w:p>
    <w:p w:rsidR="0027587F" w:rsidRDefault="0027587F" w:rsidP="00016DE0">
      <w:pPr>
        <w:spacing w:after="0" w:line="240" w:lineRule="auto"/>
        <w:jc w:val="both"/>
        <w:rPr>
          <w:color w:val="C00000"/>
          <w:spacing w:val="-5"/>
          <w:sz w:val="24"/>
          <w:szCs w:val="24"/>
          <w:lang w:val="bg-BG"/>
        </w:rPr>
      </w:pPr>
    </w:p>
    <w:p w:rsidR="0027587F" w:rsidRDefault="0027587F" w:rsidP="00016DE0">
      <w:pPr>
        <w:spacing w:after="0" w:line="240" w:lineRule="auto"/>
        <w:jc w:val="both"/>
        <w:rPr>
          <w:color w:val="C00000"/>
          <w:spacing w:val="-5"/>
          <w:sz w:val="24"/>
          <w:szCs w:val="24"/>
          <w:lang w:val="bg-BG"/>
        </w:rPr>
      </w:pPr>
    </w:p>
    <w:p w:rsidR="00923DAD" w:rsidRDefault="00923DAD" w:rsidP="00016DE0">
      <w:pPr>
        <w:tabs>
          <w:tab w:val="left" w:pos="720"/>
          <w:tab w:val="left" w:pos="1080"/>
        </w:tabs>
        <w:suppressAutoHyphens/>
        <w:autoSpaceDE w:val="0"/>
        <w:autoSpaceDN w:val="0"/>
        <w:spacing w:after="0" w:line="240" w:lineRule="auto"/>
        <w:jc w:val="both"/>
        <w:textAlignment w:val="baseline"/>
        <w:rPr>
          <w:rFonts w:cs="Times New Roman"/>
          <w:bCs/>
          <w:sz w:val="24"/>
          <w:szCs w:val="24"/>
          <w:lang w:val="bg-BG" w:eastAsia="bg-BG"/>
        </w:rPr>
      </w:pPr>
    </w:p>
    <w:p w:rsidR="00923DAD" w:rsidRDefault="00923DAD" w:rsidP="00016DE0">
      <w:pPr>
        <w:tabs>
          <w:tab w:val="left" w:pos="720"/>
          <w:tab w:val="left" w:pos="1080"/>
        </w:tabs>
        <w:suppressAutoHyphens/>
        <w:autoSpaceDE w:val="0"/>
        <w:autoSpaceDN w:val="0"/>
        <w:spacing w:after="0" w:line="240" w:lineRule="auto"/>
        <w:jc w:val="both"/>
        <w:textAlignment w:val="baseline"/>
        <w:rPr>
          <w:rFonts w:cs="Times New Roman"/>
          <w:bCs/>
          <w:sz w:val="24"/>
          <w:szCs w:val="24"/>
          <w:lang w:val="bg-BG" w:eastAsia="bg-BG"/>
        </w:rPr>
      </w:pPr>
    </w:p>
    <w:p w:rsidR="0027587F" w:rsidRDefault="0027587F" w:rsidP="00016DE0">
      <w:pPr>
        <w:tabs>
          <w:tab w:val="left" w:pos="720"/>
          <w:tab w:val="left" w:pos="1080"/>
        </w:tabs>
        <w:suppressAutoHyphens/>
        <w:autoSpaceDE w:val="0"/>
        <w:autoSpaceDN w:val="0"/>
        <w:spacing w:after="0" w:line="240" w:lineRule="auto"/>
        <w:jc w:val="both"/>
        <w:textAlignment w:val="baseline"/>
        <w:rPr>
          <w:rFonts w:cs="Times New Roman"/>
          <w:bCs/>
          <w:sz w:val="24"/>
          <w:szCs w:val="24"/>
          <w:lang w:val="bg-BG" w:eastAsia="bg-BG"/>
        </w:rPr>
      </w:pPr>
    </w:p>
    <w:p w:rsidR="007951B9" w:rsidRDefault="007951B9" w:rsidP="00016DE0">
      <w:pPr>
        <w:tabs>
          <w:tab w:val="left" w:pos="720"/>
          <w:tab w:val="left" w:pos="1080"/>
        </w:tabs>
        <w:suppressAutoHyphens/>
        <w:autoSpaceDE w:val="0"/>
        <w:autoSpaceDN w:val="0"/>
        <w:spacing w:after="0" w:line="240" w:lineRule="auto"/>
        <w:jc w:val="both"/>
        <w:textAlignment w:val="baseline"/>
        <w:rPr>
          <w:rFonts w:cs="Times New Roman"/>
          <w:bCs/>
          <w:sz w:val="24"/>
          <w:szCs w:val="24"/>
          <w:lang w:val="bg-BG" w:eastAsia="bg-BG"/>
        </w:rPr>
      </w:pPr>
    </w:p>
    <w:p w:rsidR="007951B9" w:rsidRDefault="007951B9" w:rsidP="00016DE0">
      <w:pPr>
        <w:tabs>
          <w:tab w:val="left" w:pos="720"/>
          <w:tab w:val="left" w:pos="1080"/>
        </w:tabs>
        <w:suppressAutoHyphens/>
        <w:autoSpaceDE w:val="0"/>
        <w:autoSpaceDN w:val="0"/>
        <w:spacing w:after="0" w:line="240" w:lineRule="auto"/>
        <w:jc w:val="both"/>
        <w:textAlignment w:val="baseline"/>
        <w:rPr>
          <w:rFonts w:cs="Times New Roman"/>
          <w:bCs/>
          <w:sz w:val="24"/>
          <w:szCs w:val="24"/>
          <w:lang w:val="bg-BG" w:eastAsia="bg-BG"/>
        </w:rPr>
      </w:pPr>
    </w:p>
    <w:p w:rsidR="007951B9" w:rsidRDefault="007951B9" w:rsidP="00016DE0">
      <w:pPr>
        <w:tabs>
          <w:tab w:val="left" w:pos="720"/>
          <w:tab w:val="left" w:pos="1080"/>
        </w:tabs>
        <w:suppressAutoHyphens/>
        <w:autoSpaceDE w:val="0"/>
        <w:autoSpaceDN w:val="0"/>
        <w:spacing w:after="0" w:line="240" w:lineRule="auto"/>
        <w:jc w:val="both"/>
        <w:textAlignment w:val="baseline"/>
        <w:rPr>
          <w:rFonts w:cs="Times New Roman"/>
          <w:bCs/>
          <w:sz w:val="24"/>
          <w:szCs w:val="24"/>
          <w:lang w:val="bg-BG" w:eastAsia="bg-BG"/>
        </w:rPr>
      </w:pPr>
    </w:p>
    <w:p w:rsidR="00923DAD" w:rsidRDefault="00923DAD" w:rsidP="00016DE0">
      <w:pPr>
        <w:tabs>
          <w:tab w:val="left" w:pos="720"/>
          <w:tab w:val="left" w:pos="1080"/>
        </w:tabs>
        <w:suppressAutoHyphens/>
        <w:autoSpaceDE w:val="0"/>
        <w:autoSpaceDN w:val="0"/>
        <w:spacing w:after="0" w:line="240" w:lineRule="auto"/>
        <w:jc w:val="both"/>
        <w:textAlignment w:val="baseline"/>
        <w:rPr>
          <w:rFonts w:cs="Times New Roman"/>
          <w:bCs/>
          <w:sz w:val="24"/>
          <w:szCs w:val="24"/>
          <w:lang w:val="bg-BG" w:eastAsia="bg-BG"/>
        </w:rPr>
      </w:pPr>
    </w:p>
    <w:p w:rsidR="00923DAD" w:rsidRDefault="00923DAD" w:rsidP="00016DE0">
      <w:pPr>
        <w:tabs>
          <w:tab w:val="left" w:pos="720"/>
          <w:tab w:val="left" w:pos="1080"/>
        </w:tabs>
        <w:suppressAutoHyphens/>
        <w:autoSpaceDE w:val="0"/>
        <w:autoSpaceDN w:val="0"/>
        <w:spacing w:after="0" w:line="240" w:lineRule="auto"/>
        <w:jc w:val="both"/>
        <w:textAlignment w:val="baseline"/>
        <w:rPr>
          <w:rFonts w:cs="Times New Roman"/>
          <w:bCs/>
          <w:sz w:val="24"/>
          <w:szCs w:val="24"/>
          <w:lang w:val="bg-BG" w:eastAsia="bg-BG"/>
        </w:rPr>
      </w:pPr>
    </w:p>
    <w:p w:rsidR="00923DAD" w:rsidRPr="00F551EE" w:rsidRDefault="00923DAD" w:rsidP="00016DE0">
      <w:pPr>
        <w:tabs>
          <w:tab w:val="left" w:pos="720"/>
          <w:tab w:val="left" w:pos="1080"/>
        </w:tabs>
        <w:suppressAutoHyphens/>
        <w:autoSpaceDE w:val="0"/>
        <w:autoSpaceDN w:val="0"/>
        <w:spacing w:after="0" w:line="240" w:lineRule="auto"/>
        <w:jc w:val="both"/>
        <w:textAlignment w:val="baseline"/>
        <w:rPr>
          <w:rFonts w:ascii="Calibri" w:eastAsia="Calibri" w:hAnsi="Calibri" w:cs="Times New Roman"/>
          <w:lang w:val="bg-BG"/>
        </w:rPr>
      </w:pPr>
    </w:p>
    <w:p w:rsidR="00923DAD" w:rsidRPr="00923DAD" w:rsidRDefault="00923DAD" w:rsidP="00016DE0">
      <w:pPr>
        <w:spacing w:after="0" w:line="240" w:lineRule="auto"/>
        <w:jc w:val="right"/>
        <w:rPr>
          <w:rFonts w:cs="Times New Roman"/>
          <w:b/>
          <w:i/>
          <w:sz w:val="24"/>
          <w:szCs w:val="24"/>
          <w:lang w:val="bg-BG" w:eastAsia="bg-BG"/>
        </w:rPr>
      </w:pPr>
      <w:r w:rsidRPr="00923DAD">
        <w:rPr>
          <w:rFonts w:cs="Times New Roman"/>
          <w:b/>
          <w:i/>
          <w:sz w:val="24"/>
          <w:szCs w:val="24"/>
          <w:lang w:val="bg-BG" w:eastAsia="bg-BG"/>
        </w:rPr>
        <w:lastRenderedPageBreak/>
        <w:t>Образец № 5</w:t>
      </w:r>
    </w:p>
    <w:p w:rsidR="00923DAD" w:rsidRPr="00923DAD" w:rsidRDefault="00923DAD" w:rsidP="00016DE0">
      <w:pPr>
        <w:tabs>
          <w:tab w:val="left" w:pos="720"/>
          <w:tab w:val="left" w:pos="1080"/>
        </w:tabs>
        <w:autoSpaceDE w:val="0"/>
        <w:spacing w:after="0" w:line="240" w:lineRule="auto"/>
        <w:jc w:val="both"/>
        <w:rPr>
          <w:rFonts w:cs="Times New Roman"/>
          <w:b/>
          <w:sz w:val="24"/>
          <w:szCs w:val="24"/>
          <w:lang w:val="bg-BG" w:eastAsia="bg-BG"/>
        </w:rPr>
      </w:pPr>
    </w:p>
    <w:p w:rsidR="00923DAD" w:rsidRPr="00923DAD" w:rsidRDefault="00923DAD" w:rsidP="00016DE0">
      <w:pPr>
        <w:spacing w:after="0" w:line="240" w:lineRule="auto"/>
        <w:jc w:val="center"/>
        <w:rPr>
          <w:rFonts w:cs="Times New Roman"/>
          <w:b/>
          <w:sz w:val="24"/>
          <w:szCs w:val="24"/>
          <w:lang w:val="bg-BG" w:eastAsia="bg-BG"/>
        </w:rPr>
      </w:pPr>
      <w:r w:rsidRPr="00923DAD">
        <w:rPr>
          <w:rFonts w:cs="Times New Roman"/>
          <w:b/>
          <w:sz w:val="24"/>
          <w:szCs w:val="24"/>
          <w:lang w:val="bg-BG" w:eastAsia="bg-BG"/>
        </w:rPr>
        <w:t>ДЕКЛАРАЦИЯ</w:t>
      </w:r>
      <w:r w:rsidR="00CF555D">
        <w:rPr>
          <w:rStyle w:val="FootnoteReference"/>
          <w:rFonts w:cs="Times New Roman"/>
          <w:b/>
          <w:szCs w:val="24"/>
          <w:lang w:eastAsia="bg-BG"/>
        </w:rPr>
        <w:footnoteReference w:id="2"/>
      </w:r>
    </w:p>
    <w:p w:rsidR="00923DAD" w:rsidRPr="00923DAD" w:rsidRDefault="00923DAD" w:rsidP="00016DE0">
      <w:pPr>
        <w:spacing w:after="0" w:line="240" w:lineRule="auto"/>
        <w:jc w:val="center"/>
        <w:rPr>
          <w:rFonts w:cs="Times New Roman"/>
          <w:b/>
          <w:sz w:val="24"/>
          <w:szCs w:val="24"/>
          <w:lang w:val="bg-BG" w:eastAsia="bg-BG"/>
        </w:rPr>
      </w:pPr>
      <w:r w:rsidRPr="00923DAD">
        <w:rPr>
          <w:rFonts w:cs="Times New Roman"/>
          <w:b/>
          <w:sz w:val="24"/>
          <w:szCs w:val="24"/>
          <w:lang w:val="bg-BG" w:eastAsia="bg-BG"/>
        </w:rPr>
        <w:t xml:space="preserve">за отсъствие на обстоятелствата по чл.3, т.8 и чл. 4 от Закона за икономическите и финансовите отношения с дружествата, регистрирани в юрисдикции с преференциален данъчен режим, </w:t>
      </w:r>
      <w:r w:rsidR="00F24947">
        <w:rPr>
          <w:rFonts w:cs="Times New Roman"/>
          <w:b/>
          <w:sz w:val="24"/>
          <w:szCs w:val="24"/>
          <w:lang w:val="bg-BG" w:eastAsia="bg-BG"/>
        </w:rPr>
        <w:t>контролираните от</w:t>
      </w:r>
      <w:r w:rsidRPr="00923DAD">
        <w:rPr>
          <w:rFonts w:cs="Times New Roman"/>
          <w:b/>
          <w:sz w:val="24"/>
          <w:szCs w:val="24"/>
          <w:lang w:val="bg-BG" w:eastAsia="bg-BG"/>
        </w:rPr>
        <w:t xml:space="preserve"> тях лица и техните действителни собственици</w:t>
      </w:r>
    </w:p>
    <w:p w:rsidR="00923DAD" w:rsidRPr="00923DAD" w:rsidRDefault="00923DAD" w:rsidP="00016DE0">
      <w:pPr>
        <w:spacing w:after="0" w:line="240" w:lineRule="auto"/>
        <w:jc w:val="center"/>
        <w:rPr>
          <w:rFonts w:cs="Times New Roman"/>
          <w:b/>
          <w:sz w:val="24"/>
          <w:szCs w:val="24"/>
          <w:lang w:val="bg-BG" w:eastAsia="bg-BG"/>
        </w:rPr>
      </w:pPr>
    </w:p>
    <w:p w:rsidR="00923DAD" w:rsidRDefault="00923DAD" w:rsidP="00016DE0">
      <w:pPr>
        <w:suppressAutoHyphens/>
        <w:spacing w:after="0" w:line="240" w:lineRule="auto"/>
        <w:ind w:firstLine="708"/>
        <w:jc w:val="both"/>
        <w:rPr>
          <w:rFonts w:cs="Times New Roman"/>
          <w:b/>
          <w:sz w:val="24"/>
          <w:szCs w:val="24"/>
          <w:lang w:val="bg-BG" w:eastAsia="ar-SA"/>
        </w:rPr>
      </w:pPr>
      <w:r w:rsidRPr="00923DAD">
        <w:rPr>
          <w:rFonts w:eastAsia="Calibri" w:cs="Times New Roman"/>
          <w:sz w:val="24"/>
          <w:szCs w:val="24"/>
          <w:lang w:val="bg-BG"/>
        </w:rPr>
        <w:t>Долуподписаният/-ната/ ................................................................................................., в качеството ми на .................................................................... (</w:t>
      </w:r>
      <w:r w:rsidRPr="00923DAD">
        <w:rPr>
          <w:rFonts w:eastAsia="Calibri" w:cs="Times New Roman"/>
          <w:i/>
          <w:sz w:val="24"/>
          <w:szCs w:val="24"/>
          <w:lang w:val="bg-BG"/>
        </w:rPr>
        <w:t>посочва се  длъжността и качеството, в което лицето има право да представлява  и управлява - напр. изпълнителен директор, управител или др</w:t>
      </w:r>
      <w:r w:rsidRPr="00923DAD">
        <w:rPr>
          <w:rFonts w:eastAsia="Calibri" w:cs="Times New Roman"/>
          <w:sz w:val="24"/>
          <w:szCs w:val="24"/>
          <w:lang w:val="bg-BG"/>
        </w:rPr>
        <w:t>.) на ..............................................................................., ЕИК/ БУЛСТАТ/ друга идентифицираща информация</w:t>
      </w:r>
      <w:r w:rsidRPr="00923DAD">
        <w:rPr>
          <w:rFonts w:eastAsia="Calibri" w:cs="Times New Roman"/>
          <w:sz w:val="24"/>
          <w:szCs w:val="24"/>
          <w:vertAlign w:val="superscript"/>
        </w:rPr>
        <w:footnoteReference w:id="3"/>
      </w:r>
      <w:r w:rsidRPr="00923DAD">
        <w:rPr>
          <w:rFonts w:eastAsia="Calibri" w:cs="Times New Roman"/>
          <w:sz w:val="24"/>
          <w:szCs w:val="24"/>
          <w:lang w:val="bg-BG"/>
        </w:rPr>
        <w:t xml:space="preserve"> …………….., със седалище  и адрес на управление....................................................................................... – </w:t>
      </w:r>
      <w:r w:rsidR="00CF555D" w:rsidRPr="00CF555D">
        <w:rPr>
          <w:rFonts w:eastAsia="Calibri" w:cs="Times New Roman"/>
          <w:sz w:val="24"/>
          <w:szCs w:val="24"/>
          <w:lang w:val="bg-BG"/>
        </w:rPr>
        <w:t xml:space="preserve">избран за изпълнител </w:t>
      </w:r>
      <w:r w:rsidR="00CF555D">
        <w:rPr>
          <w:rFonts w:eastAsia="Calibri" w:cs="Times New Roman"/>
          <w:sz w:val="24"/>
          <w:szCs w:val="24"/>
          <w:lang w:val="bg-BG"/>
        </w:rPr>
        <w:t>на обществена поръчка с предмет</w:t>
      </w:r>
      <w:r w:rsidRPr="00923DAD">
        <w:rPr>
          <w:rFonts w:eastAsia="Calibri" w:cs="Times New Roman"/>
          <w:sz w:val="24"/>
          <w:szCs w:val="24"/>
          <w:lang w:val="bg-BG"/>
        </w:rPr>
        <w:t xml:space="preserve">: </w:t>
      </w:r>
      <w:r w:rsidRPr="00923DAD">
        <w:rPr>
          <w:rFonts w:eastAsia="Calibri" w:cs="Times New Roman"/>
          <w:b/>
          <w:bCs/>
          <w:sz w:val="24"/>
          <w:szCs w:val="24"/>
          <w:lang w:val="bg-BG"/>
        </w:rPr>
        <w:t>“</w:t>
      </w:r>
      <w:r w:rsidR="0027587F" w:rsidRPr="009439CB">
        <w:rPr>
          <w:rFonts w:cs="Times New Roman"/>
          <w:b/>
          <w:sz w:val="24"/>
          <w:szCs w:val="24"/>
          <w:lang w:val="bg-BG" w:eastAsia="ar-SA"/>
        </w:rPr>
        <w:t>Предоставянето на консултантски услуги, свързани с подготовк</w:t>
      </w:r>
      <w:r w:rsidR="007951B9">
        <w:rPr>
          <w:rFonts w:cs="Times New Roman"/>
          <w:b/>
          <w:sz w:val="24"/>
          <w:szCs w:val="24"/>
          <w:lang w:val="bg-BG" w:eastAsia="ar-SA"/>
        </w:rPr>
        <w:t xml:space="preserve">ата и реализирането на Проект: </w:t>
      </w:r>
      <w:r w:rsidR="007951B9" w:rsidRPr="000A45B8">
        <w:rPr>
          <w:b/>
          <w:sz w:val="24"/>
          <w:szCs w:val="24"/>
          <w:lang w:val="bg-BG" w:eastAsia="bg-BG"/>
        </w:rPr>
        <w:t>„Рехабилитация на улици в гр.Пирдоп“</w:t>
      </w:r>
      <w:r w:rsidR="0027587F" w:rsidRPr="009439CB">
        <w:rPr>
          <w:rFonts w:cs="Times New Roman"/>
          <w:b/>
          <w:sz w:val="24"/>
          <w:szCs w:val="24"/>
          <w:lang w:val="bg-BG" w:eastAsia="ar-SA"/>
        </w:rPr>
        <w:t xml:space="preserve"> по Програмата за развитие на селските региони 2014-2020 г., Мярка 7 - Основни услуги и обновяване на селата в селските райони, Подмярка 7.2. - Инвестиции в създаването, подобряването или разширяването на всички видове малка по мащаби инфраструктура, включително инвестиции в енергия от възобновяеми източници и спестяване на енергия</w:t>
      </w:r>
      <w:r w:rsidR="007951B9">
        <w:rPr>
          <w:rFonts w:cs="Times New Roman"/>
          <w:b/>
          <w:sz w:val="24"/>
          <w:szCs w:val="24"/>
          <w:lang w:val="bg-BG" w:eastAsia="ar-SA"/>
        </w:rPr>
        <w:t>“</w:t>
      </w:r>
    </w:p>
    <w:p w:rsidR="007951B9" w:rsidRPr="007951B9" w:rsidRDefault="007951B9" w:rsidP="00016DE0">
      <w:pPr>
        <w:suppressAutoHyphens/>
        <w:spacing w:after="0" w:line="240" w:lineRule="auto"/>
        <w:ind w:firstLine="708"/>
        <w:jc w:val="both"/>
        <w:rPr>
          <w:rFonts w:cs="Times New Roman"/>
          <w:b/>
          <w:sz w:val="24"/>
          <w:szCs w:val="24"/>
          <w:lang w:val="bg-BG" w:eastAsia="ar-SA"/>
        </w:rPr>
      </w:pPr>
    </w:p>
    <w:p w:rsidR="00923DAD" w:rsidRPr="00923DAD" w:rsidRDefault="00923DAD" w:rsidP="00016DE0">
      <w:pPr>
        <w:suppressAutoHyphens/>
        <w:spacing w:after="0" w:line="240" w:lineRule="auto"/>
        <w:ind w:firstLine="709"/>
        <w:jc w:val="center"/>
        <w:rPr>
          <w:rFonts w:eastAsia="Calibri" w:cs="Times New Roman"/>
          <w:b/>
          <w:spacing w:val="4"/>
          <w:sz w:val="24"/>
          <w:szCs w:val="24"/>
          <w:lang w:val="bg-BG"/>
        </w:rPr>
      </w:pPr>
      <w:r w:rsidRPr="004405F3">
        <w:rPr>
          <w:rFonts w:eastAsia="Calibri" w:cs="Times New Roman"/>
          <w:b/>
          <w:spacing w:val="4"/>
          <w:sz w:val="24"/>
          <w:szCs w:val="24"/>
          <w:lang w:val="bg-BG"/>
        </w:rPr>
        <w:t>ДЕКЛАРИРАМ, ЧЕ:</w:t>
      </w:r>
    </w:p>
    <w:p w:rsidR="004405F3" w:rsidRDefault="00923DAD" w:rsidP="00016DE0">
      <w:pPr>
        <w:spacing w:after="0" w:line="240" w:lineRule="auto"/>
        <w:ind w:firstLine="709"/>
        <w:jc w:val="both"/>
        <w:rPr>
          <w:rFonts w:eastAsia="Batang" w:cs="Times New Roman"/>
          <w:sz w:val="24"/>
          <w:szCs w:val="24"/>
          <w:lang w:val="bg-BG"/>
        </w:rPr>
      </w:pPr>
      <w:r w:rsidRPr="004405F3">
        <w:rPr>
          <w:rFonts w:eastAsia="Batang" w:cs="Times New Roman"/>
          <w:b/>
          <w:sz w:val="24"/>
          <w:szCs w:val="24"/>
          <w:lang w:val="bg-BG"/>
        </w:rPr>
        <w:t>1.</w:t>
      </w:r>
      <w:r w:rsidR="007951B9">
        <w:rPr>
          <w:rFonts w:eastAsia="Batang" w:cs="Times New Roman"/>
          <w:b/>
          <w:sz w:val="24"/>
          <w:szCs w:val="24"/>
          <w:lang w:val="bg-BG"/>
        </w:rPr>
        <w:t xml:space="preserve"> </w:t>
      </w:r>
      <w:r w:rsidRPr="00923DAD">
        <w:rPr>
          <w:rFonts w:eastAsia="Batang" w:cs="Times New Roman"/>
          <w:sz w:val="24"/>
          <w:szCs w:val="24"/>
          <w:lang w:val="bg-BG"/>
        </w:rPr>
        <w:t xml:space="preserve">Представляваният от мен участник не е </w:t>
      </w:r>
      <w:r w:rsidR="004405F3">
        <w:rPr>
          <w:rFonts w:eastAsia="Batang" w:cs="Times New Roman"/>
          <w:sz w:val="24"/>
          <w:szCs w:val="24"/>
          <w:lang w:val="bg-BG"/>
        </w:rPr>
        <w:t>дружество, регистрирано</w:t>
      </w:r>
      <w:r w:rsidR="004405F3" w:rsidRPr="004405F3">
        <w:rPr>
          <w:rFonts w:eastAsia="Batang" w:cs="Times New Roman"/>
          <w:sz w:val="24"/>
          <w:szCs w:val="24"/>
          <w:lang w:val="bg-BG"/>
        </w:rPr>
        <w:t xml:space="preserve"> в юрисдикции с преференциален данъчен</w:t>
      </w:r>
      <w:r w:rsidR="00F24947">
        <w:rPr>
          <w:rFonts w:eastAsia="Batang" w:cs="Times New Roman"/>
          <w:sz w:val="24"/>
          <w:szCs w:val="24"/>
          <w:lang w:val="bg-BG"/>
        </w:rPr>
        <w:t xml:space="preserve"> режим</w:t>
      </w:r>
      <w:r w:rsidR="004405F3" w:rsidRPr="004405F3">
        <w:rPr>
          <w:rFonts w:eastAsia="Batang" w:cs="Times New Roman"/>
          <w:sz w:val="24"/>
          <w:szCs w:val="24"/>
          <w:lang w:val="bg-BG"/>
        </w:rPr>
        <w:t xml:space="preserve">, </w:t>
      </w:r>
      <w:r w:rsidR="004405F3">
        <w:rPr>
          <w:rFonts w:eastAsia="Batang" w:cs="Times New Roman"/>
          <w:sz w:val="24"/>
          <w:szCs w:val="24"/>
          <w:lang w:val="bg-BG"/>
        </w:rPr>
        <w:t>нито е контролирано от дружество, регистрирано</w:t>
      </w:r>
      <w:r w:rsidR="004405F3" w:rsidRPr="004405F3">
        <w:rPr>
          <w:rFonts w:eastAsia="Batang" w:cs="Times New Roman"/>
          <w:sz w:val="24"/>
          <w:szCs w:val="24"/>
          <w:lang w:val="bg-BG"/>
        </w:rPr>
        <w:t xml:space="preserve"> в юрисдикции </w:t>
      </w:r>
      <w:r w:rsidR="004405F3">
        <w:rPr>
          <w:rFonts w:eastAsia="Batang" w:cs="Times New Roman"/>
          <w:sz w:val="24"/>
          <w:szCs w:val="24"/>
          <w:lang w:val="bg-BG"/>
        </w:rPr>
        <w:t xml:space="preserve">с преференциален данъчен режим и не попада в изключенията на чл.4 от </w:t>
      </w:r>
      <w:r w:rsidR="004405F3" w:rsidRPr="00A105AD">
        <w:rPr>
          <w:bCs/>
          <w:sz w:val="24"/>
          <w:szCs w:val="24"/>
          <w:lang w:val="bg-BG"/>
        </w:rPr>
        <w:t>Закона за икономическите и финансовите отношения с дружествата, регистрирани в юрисдикции с преференциален данъчен</w:t>
      </w:r>
      <w:r w:rsidR="00D94916">
        <w:rPr>
          <w:bCs/>
          <w:sz w:val="24"/>
          <w:szCs w:val="24"/>
          <w:lang w:val="bg-BG"/>
        </w:rPr>
        <w:t xml:space="preserve"> режим</w:t>
      </w:r>
      <w:r w:rsidR="004405F3" w:rsidRPr="00A105AD">
        <w:rPr>
          <w:bCs/>
          <w:sz w:val="24"/>
          <w:szCs w:val="24"/>
          <w:lang w:val="bg-BG"/>
        </w:rPr>
        <w:t xml:space="preserve">, контролираните от тях лица и техните действителни собственици </w:t>
      </w:r>
      <w:r w:rsidR="004405F3" w:rsidRPr="00A105AD">
        <w:rPr>
          <w:bCs/>
          <w:i/>
          <w:sz w:val="24"/>
          <w:szCs w:val="24"/>
          <w:lang w:val="bg-BG"/>
        </w:rPr>
        <w:t>(изм. и доп. ДВ. бр.48 от 24 Юни 2016 г.)</w:t>
      </w:r>
      <w:r w:rsidR="004405F3">
        <w:rPr>
          <w:bCs/>
          <w:i/>
          <w:sz w:val="24"/>
          <w:szCs w:val="24"/>
          <w:lang w:val="bg-BG"/>
        </w:rPr>
        <w:t>;</w:t>
      </w:r>
    </w:p>
    <w:p w:rsidR="004405F3" w:rsidRDefault="004405F3" w:rsidP="00016DE0">
      <w:pPr>
        <w:spacing w:after="0" w:line="240" w:lineRule="auto"/>
        <w:ind w:firstLine="709"/>
        <w:jc w:val="both"/>
        <w:rPr>
          <w:rFonts w:eastAsia="Batang" w:cs="Times New Roman"/>
          <w:sz w:val="24"/>
          <w:szCs w:val="24"/>
          <w:lang w:val="bg-BG"/>
        </w:rPr>
      </w:pPr>
      <w:r>
        <w:rPr>
          <w:rFonts w:eastAsia="Batang" w:cs="Times New Roman"/>
          <w:sz w:val="24"/>
          <w:szCs w:val="24"/>
          <w:lang w:val="bg-BG"/>
        </w:rPr>
        <w:t>или</w:t>
      </w:r>
    </w:p>
    <w:p w:rsidR="00923DAD" w:rsidRPr="004405F3" w:rsidRDefault="004405F3" w:rsidP="00016DE0">
      <w:pPr>
        <w:spacing w:after="0" w:line="240" w:lineRule="auto"/>
        <w:ind w:firstLine="709"/>
        <w:jc w:val="both"/>
        <w:rPr>
          <w:rFonts w:eastAsia="Batang" w:cs="Times New Roman"/>
          <w:sz w:val="24"/>
          <w:szCs w:val="24"/>
          <w:lang w:val="bg-BG"/>
        </w:rPr>
      </w:pPr>
      <w:r w:rsidRPr="004405F3">
        <w:rPr>
          <w:rFonts w:eastAsia="Batang" w:cs="Times New Roman"/>
          <w:b/>
          <w:sz w:val="24"/>
          <w:szCs w:val="24"/>
          <w:lang w:val="bg-BG"/>
        </w:rPr>
        <w:t>2.</w:t>
      </w:r>
      <w:r w:rsidR="00923DAD" w:rsidRPr="00923DAD">
        <w:rPr>
          <w:rFonts w:eastAsia="Batang" w:cs="Times New Roman"/>
          <w:sz w:val="24"/>
          <w:szCs w:val="24"/>
          <w:lang w:val="bg-BG"/>
        </w:rPr>
        <w:t>Представляваното от мен дружество, по</w:t>
      </w:r>
      <w:r>
        <w:rPr>
          <w:rFonts w:eastAsia="Batang" w:cs="Times New Roman"/>
          <w:sz w:val="24"/>
          <w:szCs w:val="24"/>
          <w:lang w:val="bg-BG"/>
        </w:rPr>
        <w:t>пада в изключенията на чл. 4, т</w:t>
      </w:r>
      <w:r w:rsidR="00923DAD" w:rsidRPr="00923DAD">
        <w:rPr>
          <w:rFonts w:eastAsia="Batang" w:cs="Times New Roman"/>
          <w:sz w:val="24"/>
          <w:szCs w:val="24"/>
          <w:lang w:val="bg-BG"/>
        </w:rPr>
        <w:t xml:space="preserve">. ...... от </w:t>
      </w:r>
      <w:r w:rsidRPr="004405F3">
        <w:rPr>
          <w:rFonts w:eastAsia="Batang" w:cs="Times New Roman"/>
          <w:bCs/>
          <w:sz w:val="24"/>
          <w:szCs w:val="24"/>
          <w:lang w:val="bg-BG"/>
        </w:rPr>
        <w:t>Закона за икономическите и финансовите отношения с дружествата, регистрирани в юрисдикции с преференциален данъчен</w:t>
      </w:r>
      <w:r w:rsidR="00D94916">
        <w:rPr>
          <w:rFonts w:eastAsia="Batang" w:cs="Times New Roman"/>
          <w:bCs/>
          <w:sz w:val="24"/>
          <w:szCs w:val="24"/>
          <w:lang w:val="bg-BG"/>
        </w:rPr>
        <w:t xml:space="preserve"> режим</w:t>
      </w:r>
      <w:r w:rsidRPr="004405F3">
        <w:rPr>
          <w:rFonts w:eastAsia="Batang" w:cs="Times New Roman"/>
          <w:bCs/>
          <w:sz w:val="24"/>
          <w:szCs w:val="24"/>
          <w:lang w:val="bg-BG"/>
        </w:rPr>
        <w:t>, контролираните от тях лица и техните действителни собственици (</w:t>
      </w:r>
      <w:r w:rsidRPr="004405F3">
        <w:rPr>
          <w:rFonts w:eastAsia="Batang" w:cs="Times New Roman"/>
          <w:bCs/>
          <w:i/>
          <w:sz w:val="24"/>
          <w:szCs w:val="24"/>
          <w:lang w:val="bg-BG"/>
        </w:rPr>
        <w:t>изм. и доп. ДВ. бр.48 от 24 Юни 2016 г.);</w:t>
      </w:r>
    </w:p>
    <w:p w:rsidR="004405F3" w:rsidRPr="004405F3" w:rsidRDefault="00923DAD" w:rsidP="00016DE0">
      <w:pPr>
        <w:spacing w:after="0" w:line="240" w:lineRule="auto"/>
        <w:ind w:firstLine="709"/>
        <w:jc w:val="both"/>
        <w:rPr>
          <w:rFonts w:eastAsia="Batang" w:cs="Times New Roman"/>
          <w:bCs/>
          <w:i/>
          <w:sz w:val="24"/>
          <w:szCs w:val="24"/>
          <w:lang w:val="bg-BG"/>
        </w:rPr>
      </w:pPr>
      <w:r w:rsidRPr="004405F3">
        <w:rPr>
          <w:rFonts w:eastAsia="Batang" w:cs="Times New Roman"/>
          <w:b/>
          <w:bCs/>
          <w:i/>
          <w:sz w:val="24"/>
          <w:szCs w:val="24"/>
          <w:lang w:val="bg-BG"/>
        </w:rPr>
        <w:t>Забележка:</w:t>
      </w:r>
      <w:r w:rsidR="004405F3" w:rsidRPr="004405F3">
        <w:rPr>
          <w:rFonts w:eastAsia="Batang" w:cs="Times New Roman"/>
          <w:bCs/>
          <w:i/>
          <w:sz w:val="24"/>
          <w:szCs w:val="24"/>
          <w:lang w:val="bg-BG"/>
        </w:rPr>
        <w:t>Грешното</w:t>
      </w:r>
      <w:r w:rsidR="004405F3">
        <w:rPr>
          <w:rFonts w:eastAsia="Batang" w:cs="Times New Roman"/>
          <w:bCs/>
          <w:i/>
          <w:sz w:val="24"/>
          <w:szCs w:val="24"/>
          <w:lang w:val="bg-BG"/>
        </w:rPr>
        <w:t xml:space="preserve"> измежди т.1 и т.2</w:t>
      </w:r>
      <w:r w:rsidR="004405F3" w:rsidRPr="004405F3">
        <w:rPr>
          <w:rFonts w:eastAsia="Batang" w:cs="Times New Roman"/>
          <w:bCs/>
          <w:i/>
          <w:sz w:val="24"/>
          <w:szCs w:val="24"/>
          <w:lang w:val="bg-BG"/>
        </w:rPr>
        <w:t xml:space="preserve"> се задрасква; ако за участника е вярно твърдението по т.2 се посова конкретното изключение по чл.4, което е относимо към участника; </w:t>
      </w:r>
    </w:p>
    <w:p w:rsidR="00923DAD" w:rsidRPr="004405F3" w:rsidRDefault="00923DAD" w:rsidP="00016DE0">
      <w:pPr>
        <w:spacing w:after="0" w:line="240" w:lineRule="auto"/>
        <w:ind w:firstLine="709"/>
        <w:jc w:val="both"/>
        <w:rPr>
          <w:rFonts w:eastAsia="Batang" w:cs="Times New Roman"/>
          <w:b/>
          <w:bCs/>
          <w:sz w:val="24"/>
          <w:szCs w:val="24"/>
          <w:lang w:val="bg-BG"/>
        </w:rPr>
      </w:pPr>
      <w:r w:rsidRPr="00923DAD">
        <w:rPr>
          <w:rFonts w:eastAsia="Batang" w:cs="Times New Roman"/>
          <w:sz w:val="24"/>
          <w:szCs w:val="24"/>
          <w:lang w:val="bg-BG"/>
        </w:rPr>
        <w:t>Задължавам се при промени на горепосочените обстоятел</w:t>
      </w:r>
      <w:r w:rsidR="004405F3">
        <w:rPr>
          <w:rFonts w:eastAsia="Batang" w:cs="Times New Roman"/>
          <w:sz w:val="24"/>
          <w:szCs w:val="24"/>
          <w:lang w:val="bg-BG"/>
        </w:rPr>
        <w:t>ства да уведомя Възложителя в три</w:t>
      </w:r>
      <w:r w:rsidRPr="00923DAD">
        <w:rPr>
          <w:rFonts w:eastAsia="Batang" w:cs="Times New Roman"/>
          <w:sz w:val="24"/>
          <w:szCs w:val="24"/>
          <w:lang w:val="bg-BG"/>
        </w:rPr>
        <w:t>дневен срок от настъпването им.</w:t>
      </w:r>
    </w:p>
    <w:p w:rsidR="00923DAD" w:rsidRPr="00923DAD" w:rsidRDefault="00923DAD" w:rsidP="00016DE0">
      <w:pPr>
        <w:spacing w:after="0" w:line="240" w:lineRule="auto"/>
        <w:ind w:firstLine="709"/>
        <w:jc w:val="both"/>
        <w:rPr>
          <w:rFonts w:eastAsia="Calibri" w:cs="Times New Roman"/>
          <w:b/>
          <w:i/>
          <w:sz w:val="24"/>
          <w:szCs w:val="24"/>
          <w:lang w:val="bg-BG"/>
        </w:rPr>
      </w:pPr>
      <w:r w:rsidRPr="00923DAD">
        <w:rPr>
          <w:rFonts w:eastAsia="Calibri" w:cs="Times New Roman"/>
          <w:b/>
          <w:i/>
          <w:sz w:val="24"/>
          <w:szCs w:val="24"/>
          <w:lang w:val="bg-BG"/>
        </w:rPr>
        <w:t>Известна ми е предвидената в чл. 313 от Наказателния кодекс отговорност за вписване на неверни данни в настоящата декларация.</w:t>
      </w:r>
    </w:p>
    <w:p w:rsidR="00923DAD" w:rsidRPr="00923DAD" w:rsidRDefault="00923DAD" w:rsidP="00016DE0">
      <w:pPr>
        <w:spacing w:after="0" w:line="240" w:lineRule="auto"/>
        <w:ind w:firstLine="709"/>
        <w:rPr>
          <w:rFonts w:eastAsia="Calibri" w:cs="Times New Roman"/>
          <w:b/>
          <w:i/>
          <w:sz w:val="24"/>
          <w:szCs w:val="24"/>
          <w:lang w:val="bg-BG"/>
        </w:rPr>
      </w:pPr>
    </w:p>
    <w:p w:rsidR="00923DAD" w:rsidRPr="00923DAD" w:rsidRDefault="00923DAD" w:rsidP="00016DE0">
      <w:pPr>
        <w:spacing w:after="0" w:line="240" w:lineRule="auto"/>
        <w:rPr>
          <w:rFonts w:cs="Times New Roman"/>
          <w:b/>
          <w:sz w:val="24"/>
          <w:szCs w:val="24"/>
          <w:lang w:val="bg-BG" w:eastAsia="bg-BG"/>
        </w:rPr>
      </w:pPr>
      <w:r w:rsidRPr="00923DAD">
        <w:rPr>
          <w:rFonts w:cs="Times New Roman"/>
          <w:b/>
          <w:sz w:val="24"/>
          <w:szCs w:val="24"/>
          <w:lang w:val="bg-BG" w:eastAsia="bg-BG"/>
        </w:rPr>
        <w:t>Дата: ..............................</w:t>
      </w:r>
      <w:r w:rsidRPr="00923DAD">
        <w:rPr>
          <w:rFonts w:cs="Times New Roman"/>
          <w:b/>
          <w:sz w:val="24"/>
          <w:szCs w:val="24"/>
          <w:lang w:val="bg-BG" w:eastAsia="bg-BG"/>
        </w:rPr>
        <w:tab/>
      </w:r>
      <w:r w:rsidRPr="00923DAD">
        <w:rPr>
          <w:rFonts w:cs="Times New Roman"/>
          <w:b/>
          <w:sz w:val="24"/>
          <w:szCs w:val="24"/>
          <w:lang w:val="bg-BG" w:eastAsia="bg-BG"/>
        </w:rPr>
        <w:tab/>
      </w:r>
      <w:r w:rsidRPr="00923DAD">
        <w:rPr>
          <w:rFonts w:cs="Times New Roman"/>
          <w:b/>
          <w:sz w:val="24"/>
          <w:szCs w:val="24"/>
          <w:lang w:val="bg-BG" w:eastAsia="bg-BG"/>
        </w:rPr>
        <w:tab/>
        <w:t xml:space="preserve">        Декларатор: ..........................................</w:t>
      </w:r>
    </w:p>
    <w:p w:rsidR="00923DAD" w:rsidRPr="00923DAD" w:rsidRDefault="00923DAD" w:rsidP="00016DE0">
      <w:pPr>
        <w:spacing w:after="0" w:line="240" w:lineRule="auto"/>
        <w:rPr>
          <w:rFonts w:cs="Times New Roman"/>
          <w:b/>
          <w:sz w:val="24"/>
          <w:szCs w:val="24"/>
          <w:lang w:val="bg-BG" w:eastAsia="bg-BG"/>
        </w:rPr>
      </w:pPr>
      <w:r w:rsidRPr="00923DAD">
        <w:rPr>
          <w:rFonts w:cs="Times New Roman"/>
          <w:b/>
          <w:sz w:val="24"/>
          <w:szCs w:val="24"/>
          <w:lang w:val="bg-BG" w:eastAsia="bg-BG"/>
        </w:rPr>
        <w:tab/>
      </w:r>
      <w:r w:rsidRPr="00923DAD">
        <w:rPr>
          <w:rFonts w:cs="Times New Roman"/>
          <w:b/>
          <w:sz w:val="24"/>
          <w:szCs w:val="24"/>
          <w:lang w:val="bg-BG" w:eastAsia="bg-BG"/>
        </w:rPr>
        <w:tab/>
      </w:r>
      <w:r w:rsidRPr="00923DAD">
        <w:rPr>
          <w:rFonts w:cs="Times New Roman"/>
          <w:b/>
          <w:sz w:val="24"/>
          <w:szCs w:val="24"/>
          <w:lang w:val="bg-BG" w:eastAsia="bg-BG"/>
        </w:rPr>
        <w:tab/>
      </w:r>
      <w:r w:rsidRPr="00923DAD">
        <w:rPr>
          <w:rFonts w:cs="Times New Roman"/>
          <w:b/>
          <w:sz w:val="24"/>
          <w:szCs w:val="24"/>
          <w:lang w:val="bg-BG" w:eastAsia="bg-BG"/>
        </w:rPr>
        <w:tab/>
      </w:r>
      <w:r w:rsidRPr="00923DAD">
        <w:rPr>
          <w:rFonts w:cs="Times New Roman"/>
          <w:b/>
          <w:sz w:val="24"/>
          <w:szCs w:val="24"/>
          <w:lang w:val="bg-BG" w:eastAsia="bg-BG"/>
        </w:rPr>
        <w:tab/>
      </w:r>
      <w:r w:rsidRPr="00923DAD">
        <w:rPr>
          <w:rFonts w:cs="Times New Roman"/>
          <w:b/>
          <w:sz w:val="24"/>
          <w:szCs w:val="24"/>
          <w:lang w:val="bg-BG" w:eastAsia="bg-BG"/>
        </w:rPr>
        <w:tab/>
      </w:r>
      <w:r w:rsidRPr="00923DAD">
        <w:rPr>
          <w:rFonts w:cs="Times New Roman"/>
          <w:b/>
          <w:sz w:val="24"/>
          <w:szCs w:val="24"/>
          <w:lang w:val="bg-BG" w:eastAsia="bg-BG"/>
        </w:rPr>
        <w:tab/>
      </w:r>
      <w:r w:rsidRPr="00923DAD">
        <w:rPr>
          <w:rFonts w:cs="Times New Roman"/>
          <w:b/>
          <w:sz w:val="24"/>
          <w:szCs w:val="24"/>
          <w:lang w:val="bg-BG" w:eastAsia="bg-BG"/>
        </w:rPr>
        <w:tab/>
      </w:r>
      <w:r w:rsidRPr="00923DAD">
        <w:rPr>
          <w:rFonts w:cs="Times New Roman"/>
          <w:b/>
          <w:sz w:val="24"/>
          <w:szCs w:val="24"/>
          <w:lang w:val="bg-BG" w:eastAsia="bg-BG"/>
        </w:rPr>
        <w:tab/>
        <w:t xml:space="preserve">      /подпис и печат/</w:t>
      </w:r>
    </w:p>
    <w:p w:rsidR="00CF555D" w:rsidRPr="00CF555D" w:rsidRDefault="00CF555D" w:rsidP="00016DE0">
      <w:pPr>
        <w:suppressAutoHyphens/>
        <w:spacing w:after="0" w:line="240" w:lineRule="auto"/>
        <w:jc w:val="right"/>
        <w:rPr>
          <w:rFonts w:cs="Times New Roman"/>
          <w:b/>
          <w:i/>
          <w:sz w:val="24"/>
          <w:szCs w:val="24"/>
          <w:lang w:val="bg-BG" w:eastAsia="ar-SA"/>
        </w:rPr>
      </w:pPr>
      <w:r w:rsidRPr="00CF555D">
        <w:rPr>
          <w:rFonts w:cs="Times New Roman"/>
          <w:b/>
          <w:i/>
          <w:sz w:val="24"/>
          <w:szCs w:val="24"/>
          <w:lang w:val="bg-BG" w:eastAsia="ar-SA"/>
        </w:rPr>
        <w:lastRenderedPageBreak/>
        <w:t xml:space="preserve">Образец </w:t>
      </w:r>
      <w:r>
        <w:rPr>
          <w:rFonts w:cs="Times New Roman"/>
          <w:b/>
          <w:i/>
          <w:sz w:val="24"/>
          <w:szCs w:val="24"/>
          <w:lang w:val="bg-BG" w:eastAsia="ar-SA"/>
        </w:rPr>
        <w:t>№ 6</w:t>
      </w:r>
    </w:p>
    <w:p w:rsidR="00CF555D" w:rsidRPr="00CF555D" w:rsidRDefault="00CF555D" w:rsidP="00016DE0">
      <w:pPr>
        <w:suppressAutoHyphens/>
        <w:spacing w:after="0" w:line="240" w:lineRule="auto"/>
        <w:jc w:val="right"/>
        <w:rPr>
          <w:rFonts w:cs="Times New Roman"/>
          <w:b/>
          <w:i/>
          <w:sz w:val="24"/>
          <w:szCs w:val="24"/>
          <w:lang w:val="bg-BG" w:eastAsia="ar-SA"/>
        </w:rPr>
      </w:pPr>
    </w:p>
    <w:p w:rsidR="00CF555D" w:rsidRPr="00CF555D" w:rsidRDefault="00CF555D" w:rsidP="00016DE0">
      <w:pPr>
        <w:suppressAutoHyphens/>
        <w:spacing w:after="0" w:line="240" w:lineRule="auto"/>
        <w:jc w:val="center"/>
        <w:rPr>
          <w:rFonts w:cs="Times New Roman"/>
          <w:sz w:val="24"/>
          <w:szCs w:val="24"/>
          <w:lang w:val="bg-BG" w:eastAsia="ar-SA"/>
        </w:rPr>
      </w:pPr>
      <w:r w:rsidRPr="00CF555D">
        <w:rPr>
          <w:rFonts w:cs="Times New Roman"/>
          <w:b/>
          <w:bCs/>
          <w:sz w:val="24"/>
          <w:szCs w:val="24"/>
          <w:lang w:val="bg-BG" w:eastAsia="ar-SA"/>
        </w:rPr>
        <w:t>СПИСЪК</w:t>
      </w:r>
      <w:r>
        <w:rPr>
          <w:rStyle w:val="FootnoteReference"/>
          <w:rFonts w:cs="Times New Roman"/>
          <w:b/>
          <w:bCs/>
          <w:szCs w:val="24"/>
          <w:lang w:eastAsia="ar-SA"/>
        </w:rPr>
        <w:footnoteReference w:id="4"/>
      </w:r>
    </w:p>
    <w:p w:rsidR="00CF555D" w:rsidRPr="00CF555D" w:rsidRDefault="00CF555D" w:rsidP="00016DE0">
      <w:pPr>
        <w:suppressAutoHyphens/>
        <w:spacing w:after="0" w:line="240" w:lineRule="auto"/>
        <w:jc w:val="center"/>
        <w:rPr>
          <w:rFonts w:cs="Times New Roman"/>
          <w:b/>
          <w:bCs/>
          <w:sz w:val="24"/>
          <w:szCs w:val="24"/>
          <w:shd w:val="clear" w:color="auto" w:fill="FFFFFF"/>
          <w:lang w:val="bg-BG" w:eastAsia="ar-SA"/>
        </w:rPr>
      </w:pPr>
      <w:r w:rsidRPr="00CF555D">
        <w:rPr>
          <w:rFonts w:cs="Times New Roman"/>
          <w:sz w:val="24"/>
          <w:szCs w:val="24"/>
          <w:lang w:val="bg-BG" w:eastAsia="ar-SA"/>
        </w:rPr>
        <w:t xml:space="preserve">на услугите, </w:t>
      </w:r>
      <w:r>
        <w:rPr>
          <w:rFonts w:cs="Times New Roman"/>
          <w:sz w:val="24"/>
          <w:szCs w:val="24"/>
          <w:lang w:val="bg-BG" w:eastAsia="ar-SA"/>
        </w:rPr>
        <w:t xml:space="preserve">които са </w:t>
      </w:r>
      <w:r w:rsidRPr="00CF555D">
        <w:rPr>
          <w:rFonts w:cs="Times New Roman"/>
          <w:sz w:val="24"/>
          <w:szCs w:val="24"/>
          <w:lang w:val="bg-BG" w:eastAsia="ar-SA"/>
        </w:rPr>
        <w:t>идентични или сходни с предмета на поръчката</w:t>
      </w:r>
    </w:p>
    <w:p w:rsidR="00CF555D" w:rsidRPr="00CF555D" w:rsidRDefault="00CF555D" w:rsidP="00016DE0">
      <w:pPr>
        <w:suppressAutoHyphens/>
        <w:spacing w:after="0" w:line="240" w:lineRule="auto"/>
        <w:jc w:val="center"/>
        <w:rPr>
          <w:rFonts w:cs="Times New Roman"/>
          <w:b/>
          <w:bCs/>
          <w:sz w:val="24"/>
          <w:szCs w:val="24"/>
          <w:shd w:val="clear" w:color="auto" w:fill="FFFFFF"/>
          <w:lang w:val="bg-BG" w:eastAsia="ar-SA"/>
        </w:rPr>
      </w:pPr>
    </w:p>
    <w:p w:rsidR="00CF555D" w:rsidRPr="007951B9" w:rsidRDefault="00CF555D" w:rsidP="00016DE0">
      <w:pPr>
        <w:suppressAutoHyphens/>
        <w:spacing w:after="0" w:line="240" w:lineRule="auto"/>
        <w:ind w:firstLine="708"/>
        <w:jc w:val="both"/>
        <w:rPr>
          <w:rFonts w:cs="Times New Roman"/>
          <w:b/>
          <w:sz w:val="24"/>
          <w:szCs w:val="24"/>
          <w:lang w:val="bg-BG" w:eastAsia="ar-SA"/>
        </w:rPr>
      </w:pPr>
      <w:r w:rsidRPr="00CF555D">
        <w:rPr>
          <w:rFonts w:cs="Times New Roman"/>
          <w:bCs/>
          <w:sz w:val="24"/>
          <w:szCs w:val="24"/>
          <w:lang w:val="bg-BG" w:eastAsia="ar-SA"/>
        </w:rPr>
        <w:t xml:space="preserve">Долуподписаният/-ната/ ................................................................................................., в качеството ми на .................................................................... (посочва се  длъжността и качеството, в което лицето има право да представлява  и управлява - напр. изпълнителен директор, управител или др.) на ..............................................................................., ЕИК/ БУЛСТАТ/ друга идентифицираща информация  …………….., със седалище  и адрес на управление....................................................................................... – </w:t>
      </w:r>
      <w:r>
        <w:rPr>
          <w:rFonts w:cs="Times New Roman"/>
          <w:bCs/>
          <w:sz w:val="24"/>
          <w:szCs w:val="24"/>
          <w:lang w:val="bg-BG" w:eastAsia="ar-SA"/>
        </w:rPr>
        <w:t>избран за изпълнител на</w:t>
      </w:r>
      <w:r w:rsidR="00586892">
        <w:rPr>
          <w:rFonts w:cs="Times New Roman"/>
          <w:bCs/>
          <w:sz w:val="24"/>
          <w:szCs w:val="24"/>
          <w:lang w:val="bg-BG" w:eastAsia="ar-SA"/>
        </w:rPr>
        <w:t xml:space="preserve"> </w:t>
      </w:r>
      <w:r>
        <w:rPr>
          <w:rFonts w:cs="Times New Roman"/>
          <w:bCs/>
          <w:sz w:val="24"/>
          <w:szCs w:val="24"/>
          <w:lang w:val="bg-BG" w:eastAsia="ar-SA"/>
        </w:rPr>
        <w:t>обществена поръчка с предмет: “</w:t>
      </w:r>
      <w:r w:rsidR="0027587F" w:rsidRPr="009439CB">
        <w:rPr>
          <w:rFonts w:cs="Times New Roman"/>
          <w:b/>
          <w:sz w:val="24"/>
          <w:szCs w:val="24"/>
          <w:lang w:val="bg-BG" w:eastAsia="ar-SA"/>
        </w:rPr>
        <w:t>Предоставянето на консултантски услуги, свързани с подготовк</w:t>
      </w:r>
      <w:r w:rsidR="007951B9">
        <w:rPr>
          <w:rFonts w:cs="Times New Roman"/>
          <w:b/>
          <w:sz w:val="24"/>
          <w:szCs w:val="24"/>
          <w:lang w:val="bg-BG" w:eastAsia="ar-SA"/>
        </w:rPr>
        <w:t xml:space="preserve">ата и реализирането на Проект: </w:t>
      </w:r>
      <w:r w:rsidR="007951B9" w:rsidRPr="000A45B8">
        <w:rPr>
          <w:b/>
          <w:sz w:val="24"/>
          <w:szCs w:val="24"/>
          <w:lang w:val="bg-BG" w:eastAsia="bg-BG"/>
        </w:rPr>
        <w:t>„Рехабилитация на улици в гр.Пирдоп“</w:t>
      </w:r>
      <w:r w:rsidR="0027587F" w:rsidRPr="009439CB">
        <w:rPr>
          <w:rFonts w:cs="Times New Roman"/>
          <w:b/>
          <w:sz w:val="24"/>
          <w:szCs w:val="24"/>
          <w:lang w:val="bg-BG" w:eastAsia="ar-SA"/>
        </w:rPr>
        <w:t xml:space="preserve"> по Програмата за развитие на селските региони 2014-2020 г., Мярка 7 - Основни услуги и обновяване на селата в селските райони, Подмярка 7.2. - Инвестиции в създаването, подобряването или разширяването на всички видове малка по мащаби инфраструктура, включително инвестиции в енергия от възобновяеми източници и спестяване на енергия</w:t>
      </w:r>
      <w:r w:rsidR="0027587F" w:rsidRPr="0027587F">
        <w:rPr>
          <w:rFonts w:cs="Times New Roman"/>
          <w:b/>
          <w:sz w:val="24"/>
          <w:szCs w:val="24"/>
          <w:lang w:val="bg-BG" w:eastAsia="ar-SA"/>
        </w:rPr>
        <w:t>“,</w:t>
      </w:r>
    </w:p>
    <w:p w:rsidR="00CF555D" w:rsidRPr="00CF555D" w:rsidRDefault="00CF555D" w:rsidP="00016DE0">
      <w:pPr>
        <w:suppressAutoHyphens/>
        <w:spacing w:after="0" w:line="240" w:lineRule="auto"/>
        <w:jc w:val="both"/>
        <w:rPr>
          <w:rFonts w:cs="Times New Roman"/>
          <w:b/>
          <w:bCs/>
          <w:sz w:val="24"/>
          <w:szCs w:val="24"/>
          <w:shd w:val="clear" w:color="auto" w:fill="FFFFFF"/>
          <w:lang w:val="bg-BG" w:eastAsia="ar-SA"/>
        </w:rPr>
      </w:pPr>
      <w:r>
        <w:rPr>
          <w:rFonts w:cs="Times New Roman"/>
          <w:bCs/>
          <w:sz w:val="24"/>
          <w:szCs w:val="24"/>
          <w:lang w:val="bg-BG" w:eastAsia="ar-SA"/>
        </w:rPr>
        <w:t>заявявам</w:t>
      </w:r>
      <w:r w:rsidRPr="00CF555D">
        <w:rPr>
          <w:rFonts w:cs="Times New Roman"/>
          <w:bCs/>
          <w:sz w:val="24"/>
          <w:szCs w:val="24"/>
          <w:lang w:val="bg-BG" w:eastAsia="ar-SA"/>
        </w:rPr>
        <w:t xml:space="preserve">, че през последните 3 (три) години, считано от датата на подаване на нашата оферта сме изпълнили описаните по-долу услуги, както следва:    </w:t>
      </w:r>
    </w:p>
    <w:p w:rsidR="00CF555D" w:rsidRPr="00CF555D" w:rsidRDefault="00CF555D" w:rsidP="00016DE0">
      <w:pPr>
        <w:suppressAutoHyphens/>
        <w:spacing w:after="0" w:line="240" w:lineRule="auto"/>
        <w:jc w:val="both"/>
        <w:rPr>
          <w:rFonts w:cs="Times New Roman"/>
          <w:b/>
          <w:bCs/>
          <w:sz w:val="24"/>
          <w:szCs w:val="24"/>
          <w:shd w:val="clear" w:color="auto" w:fill="FFFFFF"/>
          <w:lang w:val="bg-BG" w:eastAsia="ar-SA"/>
        </w:rPr>
      </w:pPr>
    </w:p>
    <w:tbl>
      <w:tblPr>
        <w:tblW w:w="0" w:type="auto"/>
        <w:tblInd w:w="-5" w:type="dxa"/>
        <w:tblLayout w:type="fixed"/>
        <w:tblLook w:val="0000" w:firstRow="0" w:lastRow="0" w:firstColumn="0" w:lastColumn="0" w:noHBand="0" w:noVBand="0"/>
      </w:tblPr>
      <w:tblGrid>
        <w:gridCol w:w="342"/>
        <w:gridCol w:w="3308"/>
        <w:gridCol w:w="2125"/>
        <w:gridCol w:w="1843"/>
        <w:gridCol w:w="2423"/>
      </w:tblGrid>
      <w:tr w:rsidR="00CF555D" w:rsidRPr="00CF555D" w:rsidTr="0019437C">
        <w:tc>
          <w:tcPr>
            <w:tcW w:w="342" w:type="dxa"/>
            <w:tcBorders>
              <w:top w:val="single" w:sz="4" w:space="0" w:color="000000"/>
              <w:left w:val="single" w:sz="4" w:space="0" w:color="000000"/>
              <w:bottom w:val="single" w:sz="4" w:space="0" w:color="000000"/>
            </w:tcBorders>
            <w:shd w:val="clear" w:color="auto" w:fill="auto"/>
          </w:tcPr>
          <w:p w:rsidR="00CF555D" w:rsidRPr="00CF555D" w:rsidRDefault="00CF555D" w:rsidP="00016DE0">
            <w:pPr>
              <w:suppressAutoHyphens/>
              <w:spacing w:after="0" w:line="240" w:lineRule="auto"/>
              <w:jc w:val="both"/>
              <w:rPr>
                <w:rFonts w:cs="Times New Roman"/>
                <w:sz w:val="24"/>
                <w:szCs w:val="24"/>
                <w:lang w:val="bg-BG" w:eastAsia="ar-SA"/>
              </w:rPr>
            </w:pPr>
          </w:p>
        </w:tc>
        <w:tc>
          <w:tcPr>
            <w:tcW w:w="3308" w:type="dxa"/>
            <w:tcBorders>
              <w:top w:val="single" w:sz="4" w:space="0" w:color="000000"/>
              <w:left w:val="single" w:sz="4" w:space="0" w:color="000000"/>
              <w:bottom w:val="single" w:sz="4" w:space="0" w:color="000000"/>
            </w:tcBorders>
            <w:shd w:val="clear" w:color="auto" w:fill="auto"/>
          </w:tcPr>
          <w:p w:rsidR="00CF555D" w:rsidRPr="00CF555D" w:rsidRDefault="00CF555D" w:rsidP="00016DE0">
            <w:pPr>
              <w:suppressAutoHyphens/>
              <w:spacing w:after="0" w:line="240" w:lineRule="auto"/>
              <w:jc w:val="center"/>
              <w:rPr>
                <w:rFonts w:cs="Times New Roman"/>
                <w:sz w:val="24"/>
                <w:szCs w:val="24"/>
                <w:lang w:val="bg-BG" w:eastAsia="ar-SA"/>
              </w:rPr>
            </w:pPr>
            <w:r w:rsidRPr="00CF555D">
              <w:rPr>
                <w:rFonts w:cs="Times New Roman"/>
                <w:sz w:val="24"/>
                <w:szCs w:val="24"/>
                <w:lang w:val="bg-BG" w:eastAsia="ar-SA"/>
              </w:rPr>
              <w:t>Предмет на изпълнената услуга (кратко описание на изпълнената услуга, в съответствие с дефиницията за „услуги с предмет и обем, идентични или сходни с тези на поръчката“)</w:t>
            </w:r>
          </w:p>
        </w:tc>
        <w:tc>
          <w:tcPr>
            <w:tcW w:w="2125" w:type="dxa"/>
            <w:tcBorders>
              <w:top w:val="single" w:sz="4" w:space="0" w:color="000000"/>
              <w:left w:val="single" w:sz="4" w:space="0" w:color="000000"/>
              <w:bottom w:val="single" w:sz="4" w:space="0" w:color="000000"/>
            </w:tcBorders>
            <w:shd w:val="clear" w:color="auto" w:fill="auto"/>
          </w:tcPr>
          <w:p w:rsidR="00CF555D" w:rsidRPr="00CF555D" w:rsidRDefault="00CF555D" w:rsidP="00016DE0">
            <w:pPr>
              <w:suppressAutoHyphens/>
              <w:spacing w:after="0" w:line="240" w:lineRule="auto"/>
              <w:jc w:val="center"/>
              <w:rPr>
                <w:rFonts w:cs="Times New Roman"/>
                <w:sz w:val="24"/>
                <w:szCs w:val="24"/>
                <w:lang w:val="bg-BG" w:eastAsia="ar-SA"/>
              </w:rPr>
            </w:pPr>
            <w:r w:rsidRPr="00CF555D">
              <w:rPr>
                <w:rFonts w:cs="Times New Roman"/>
                <w:sz w:val="24"/>
                <w:szCs w:val="24"/>
                <w:lang w:val="bg-BG" w:eastAsia="ar-SA"/>
              </w:rPr>
              <w:t>Стойност/цена (без ДДС) на изпълнената услуга</w:t>
            </w:r>
          </w:p>
        </w:tc>
        <w:tc>
          <w:tcPr>
            <w:tcW w:w="1843" w:type="dxa"/>
            <w:tcBorders>
              <w:top w:val="single" w:sz="4" w:space="0" w:color="000000"/>
              <w:left w:val="single" w:sz="4" w:space="0" w:color="000000"/>
              <w:bottom w:val="single" w:sz="4" w:space="0" w:color="000000"/>
            </w:tcBorders>
            <w:shd w:val="clear" w:color="auto" w:fill="auto"/>
          </w:tcPr>
          <w:p w:rsidR="00CF555D" w:rsidRPr="00CF555D" w:rsidRDefault="00CF555D" w:rsidP="00016DE0">
            <w:pPr>
              <w:suppressAutoHyphens/>
              <w:spacing w:after="0" w:line="240" w:lineRule="auto"/>
              <w:jc w:val="center"/>
              <w:rPr>
                <w:rFonts w:cs="Times New Roman"/>
                <w:sz w:val="24"/>
                <w:szCs w:val="24"/>
                <w:lang w:val="bg-BG" w:eastAsia="ar-SA"/>
              </w:rPr>
            </w:pPr>
            <w:r w:rsidRPr="00CF555D">
              <w:rPr>
                <w:rFonts w:cs="Times New Roman"/>
                <w:sz w:val="24"/>
                <w:szCs w:val="24"/>
                <w:lang w:val="bg-BG" w:eastAsia="ar-SA"/>
              </w:rPr>
              <w:t>Крайна дата на изпълнение на услугата</w:t>
            </w:r>
          </w:p>
        </w:tc>
        <w:tc>
          <w:tcPr>
            <w:tcW w:w="2423" w:type="dxa"/>
            <w:tcBorders>
              <w:top w:val="single" w:sz="4" w:space="0" w:color="000000"/>
              <w:left w:val="single" w:sz="4" w:space="0" w:color="000000"/>
              <w:bottom w:val="single" w:sz="4" w:space="0" w:color="000000"/>
              <w:right w:val="single" w:sz="4" w:space="0" w:color="000000"/>
            </w:tcBorders>
            <w:shd w:val="clear" w:color="auto" w:fill="auto"/>
          </w:tcPr>
          <w:p w:rsidR="00CF555D" w:rsidRPr="00CF555D" w:rsidRDefault="00CF555D" w:rsidP="00016DE0">
            <w:pPr>
              <w:suppressAutoHyphens/>
              <w:spacing w:after="0" w:line="240" w:lineRule="auto"/>
              <w:jc w:val="center"/>
              <w:rPr>
                <w:rFonts w:cs="Times New Roman"/>
                <w:sz w:val="24"/>
                <w:szCs w:val="24"/>
                <w:lang w:val="bg-BG" w:eastAsia="ar-SA"/>
              </w:rPr>
            </w:pPr>
            <w:r w:rsidRPr="00CF555D">
              <w:rPr>
                <w:rFonts w:cs="Times New Roman"/>
                <w:sz w:val="24"/>
                <w:szCs w:val="24"/>
                <w:lang w:val="bg-BG" w:eastAsia="ar-SA"/>
              </w:rPr>
              <w:t xml:space="preserve">Получател на услугата </w:t>
            </w:r>
          </w:p>
        </w:tc>
      </w:tr>
      <w:tr w:rsidR="00CF555D" w:rsidRPr="00CF555D" w:rsidTr="0019437C">
        <w:tc>
          <w:tcPr>
            <w:tcW w:w="342" w:type="dxa"/>
            <w:tcBorders>
              <w:top w:val="single" w:sz="4" w:space="0" w:color="000000"/>
              <w:left w:val="single" w:sz="4" w:space="0" w:color="000000"/>
              <w:bottom w:val="single" w:sz="4" w:space="0" w:color="000000"/>
            </w:tcBorders>
            <w:shd w:val="clear" w:color="auto" w:fill="auto"/>
          </w:tcPr>
          <w:p w:rsidR="00CF555D" w:rsidRPr="00CF555D" w:rsidRDefault="00CF555D" w:rsidP="00016DE0">
            <w:pPr>
              <w:suppressAutoHyphens/>
              <w:spacing w:after="0" w:line="240" w:lineRule="auto"/>
              <w:jc w:val="both"/>
              <w:rPr>
                <w:rFonts w:cs="Times New Roman"/>
                <w:sz w:val="24"/>
                <w:szCs w:val="24"/>
                <w:lang w:val="bg-BG" w:eastAsia="ar-SA"/>
              </w:rPr>
            </w:pPr>
            <w:r w:rsidRPr="00CF555D">
              <w:rPr>
                <w:rFonts w:cs="Times New Roman"/>
                <w:sz w:val="24"/>
                <w:szCs w:val="24"/>
                <w:lang w:val="bg-BG" w:eastAsia="ar-SA"/>
              </w:rPr>
              <w:t>1</w:t>
            </w:r>
          </w:p>
        </w:tc>
        <w:tc>
          <w:tcPr>
            <w:tcW w:w="3308" w:type="dxa"/>
            <w:tcBorders>
              <w:top w:val="single" w:sz="4" w:space="0" w:color="000000"/>
              <w:left w:val="single" w:sz="4" w:space="0" w:color="000000"/>
              <w:bottom w:val="single" w:sz="4" w:space="0" w:color="000000"/>
            </w:tcBorders>
            <w:shd w:val="clear" w:color="auto" w:fill="auto"/>
          </w:tcPr>
          <w:p w:rsidR="00CF555D" w:rsidRPr="00CF555D" w:rsidRDefault="00CF555D" w:rsidP="00016DE0">
            <w:pPr>
              <w:suppressAutoHyphens/>
              <w:snapToGrid w:val="0"/>
              <w:spacing w:after="0" w:line="240" w:lineRule="auto"/>
              <w:jc w:val="both"/>
              <w:rPr>
                <w:rFonts w:cs="Times New Roman"/>
                <w:sz w:val="24"/>
                <w:szCs w:val="24"/>
                <w:lang w:val="bg-BG" w:eastAsia="ar-SA"/>
              </w:rPr>
            </w:pPr>
          </w:p>
        </w:tc>
        <w:tc>
          <w:tcPr>
            <w:tcW w:w="2125" w:type="dxa"/>
            <w:tcBorders>
              <w:top w:val="single" w:sz="4" w:space="0" w:color="000000"/>
              <w:left w:val="single" w:sz="4" w:space="0" w:color="000000"/>
              <w:bottom w:val="single" w:sz="4" w:space="0" w:color="000000"/>
            </w:tcBorders>
            <w:shd w:val="clear" w:color="auto" w:fill="auto"/>
          </w:tcPr>
          <w:p w:rsidR="00CF555D" w:rsidRPr="00CF555D" w:rsidRDefault="00CF555D" w:rsidP="00016DE0">
            <w:pPr>
              <w:suppressAutoHyphens/>
              <w:snapToGrid w:val="0"/>
              <w:spacing w:after="0" w:line="240" w:lineRule="auto"/>
              <w:jc w:val="both"/>
              <w:rPr>
                <w:rFonts w:cs="Times New Roman"/>
                <w:sz w:val="24"/>
                <w:szCs w:val="24"/>
                <w:lang w:val="bg-BG" w:eastAsia="ar-SA"/>
              </w:rPr>
            </w:pPr>
          </w:p>
        </w:tc>
        <w:tc>
          <w:tcPr>
            <w:tcW w:w="1843" w:type="dxa"/>
            <w:tcBorders>
              <w:top w:val="single" w:sz="4" w:space="0" w:color="000000"/>
              <w:left w:val="single" w:sz="4" w:space="0" w:color="000000"/>
              <w:bottom w:val="single" w:sz="4" w:space="0" w:color="000000"/>
            </w:tcBorders>
            <w:shd w:val="clear" w:color="auto" w:fill="auto"/>
          </w:tcPr>
          <w:p w:rsidR="00CF555D" w:rsidRPr="00CF555D" w:rsidRDefault="00CF555D" w:rsidP="00016DE0">
            <w:pPr>
              <w:suppressAutoHyphens/>
              <w:snapToGrid w:val="0"/>
              <w:spacing w:after="0" w:line="240" w:lineRule="auto"/>
              <w:jc w:val="both"/>
              <w:rPr>
                <w:rFonts w:cs="Times New Roman"/>
                <w:sz w:val="24"/>
                <w:szCs w:val="24"/>
                <w:lang w:val="bg-BG" w:eastAsia="ar-SA"/>
              </w:rPr>
            </w:pPr>
          </w:p>
        </w:tc>
        <w:tc>
          <w:tcPr>
            <w:tcW w:w="2423" w:type="dxa"/>
            <w:tcBorders>
              <w:top w:val="single" w:sz="4" w:space="0" w:color="000000"/>
              <w:left w:val="single" w:sz="4" w:space="0" w:color="000000"/>
              <w:bottom w:val="single" w:sz="4" w:space="0" w:color="000000"/>
              <w:right w:val="single" w:sz="4" w:space="0" w:color="000000"/>
            </w:tcBorders>
            <w:shd w:val="clear" w:color="auto" w:fill="auto"/>
          </w:tcPr>
          <w:p w:rsidR="00CF555D" w:rsidRPr="00CF555D" w:rsidRDefault="00CF555D" w:rsidP="00016DE0">
            <w:pPr>
              <w:suppressAutoHyphens/>
              <w:snapToGrid w:val="0"/>
              <w:spacing w:after="0" w:line="240" w:lineRule="auto"/>
              <w:jc w:val="both"/>
              <w:rPr>
                <w:rFonts w:cs="Times New Roman"/>
                <w:sz w:val="24"/>
                <w:szCs w:val="24"/>
                <w:lang w:val="bg-BG" w:eastAsia="ar-SA"/>
              </w:rPr>
            </w:pPr>
          </w:p>
        </w:tc>
      </w:tr>
      <w:tr w:rsidR="00CF555D" w:rsidRPr="00CF555D" w:rsidTr="0019437C">
        <w:tc>
          <w:tcPr>
            <w:tcW w:w="342" w:type="dxa"/>
            <w:tcBorders>
              <w:top w:val="single" w:sz="4" w:space="0" w:color="000000"/>
              <w:left w:val="single" w:sz="4" w:space="0" w:color="000000"/>
              <w:bottom w:val="single" w:sz="4" w:space="0" w:color="000000"/>
            </w:tcBorders>
            <w:shd w:val="clear" w:color="auto" w:fill="auto"/>
          </w:tcPr>
          <w:p w:rsidR="00CF555D" w:rsidRPr="00CF555D" w:rsidRDefault="00CF555D" w:rsidP="00016DE0">
            <w:pPr>
              <w:suppressAutoHyphens/>
              <w:spacing w:after="0" w:line="240" w:lineRule="auto"/>
              <w:jc w:val="both"/>
              <w:rPr>
                <w:rFonts w:cs="Times New Roman"/>
                <w:sz w:val="24"/>
                <w:szCs w:val="24"/>
                <w:lang w:val="bg-BG" w:eastAsia="ar-SA"/>
              </w:rPr>
            </w:pPr>
            <w:r w:rsidRPr="00CF555D">
              <w:rPr>
                <w:rFonts w:cs="Times New Roman"/>
                <w:sz w:val="24"/>
                <w:szCs w:val="24"/>
                <w:lang w:val="bg-BG" w:eastAsia="ar-SA"/>
              </w:rPr>
              <w:t>2</w:t>
            </w:r>
          </w:p>
        </w:tc>
        <w:tc>
          <w:tcPr>
            <w:tcW w:w="3308" w:type="dxa"/>
            <w:tcBorders>
              <w:top w:val="single" w:sz="4" w:space="0" w:color="000000"/>
              <w:left w:val="single" w:sz="4" w:space="0" w:color="000000"/>
              <w:bottom w:val="single" w:sz="4" w:space="0" w:color="000000"/>
            </w:tcBorders>
            <w:shd w:val="clear" w:color="auto" w:fill="auto"/>
          </w:tcPr>
          <w:p w:rsidR="00CF555D" w:rsidRPr="00CF555D" w:rsidRDefault="00CF555D" w:rsidP="00016DE0">
            <w:pPr>
              <w:suppressAutoHyphens/>
              <w:snapToGrid w:val="0"/>
              <w:spacing w:after="0" w:line="240" w:lineRule="auto"/>
              <w:jc w:val="both"/>
              <w:rPr>
                <w:rFonts w:cs="Times New Roman"/>
                <w:sz w:val="24"/>
                <w:szCs w:val="24"/>
                <w:lang w:val="bg-BG" w:eastAsia="ar-SA"/>
              </w:rPr>
            </w:pPr>
          </w:p>
        </w:tc>
        <w:tc>
          <w:tcPr>
            <w:tcW w:w="2125" w:type="dxa"/>
            <w:tcBorders>
              <w:top w:val="single" w:sz="4" w:space="0" w:color="000000"/>
              <w:left w:val="single" w:sz="4" w:space="0" w:color="000000"/>
              <w:bottom w:val="single" w:sz="4" w:space="0" w:color="000000"/>
            </w:tcBorders>
            <w:shd w:val="clear" w:color="auto" w:fill="auto"/>
          </w:tcPr>
          <w:p w:rsidR="00CF555D" w:rsidRPr="00CF555D" w:rsidRDefault="00CF555D" w:rsidP="00016DE0">
            <w:pPr>
              <w:suppressAutoHyphens/>
              <w:snapToGrid w:val="0"/>
              <w:spacing w:after="0" w:line="240" w:lineRule="auto"/>
              <w:jc w:val="both"/>
              <w:rPr>
                <w:rFonts w:cs="Times New Roman"/>
                <w:sz w:val="24"/>
                <w:szCs w:val="24"/>
                <w:lang w:val="bg-BG" w:eastAsia="ar-SA"/>
              </w:rPr>
            </w:pPr>
          </w:p>
        </w:tc>
        <w:tc>
          <w:tcPr>
            <w:tcW w:w="1843" w:type="dxa"/>
            <w:tcBorders>
              <w:top w:val="single" w:sz="4" w:space="0" w:color="000000"/>
              <w:left w:val="single" w:sz="4" w:space="0" w:color="000000"/>
              <w:bottom w:val="single" w:sz="4" w:space="0" w:color="000000"/>
            </w:tcBorders>
            <w:shd w:val="clear" w:color="auto" w:fill="auto"/>
          </w:tcPr>
          <w:p w:rsidR="00CF555D" w:rsidRPr="00CF555D" w:rsidRDefault="00CF555D" w:rsidP="00016DE0">
            <w:pPr>
              <w:suppressAutoHyphens/>
              <w:snapToGrid w:val="0"/>
              <w:spacing w:after="0" w:line="240" w:lineRule="auto"/>
              <w:jc w:val="both"/>
              <w:rPr>
                <w:rFonts w:cs="Times New Roman"/>
                <w:sz w:val="24"/>
                <w:szCs w:val="24"/>
                <w:lang w:val="bg-BG" w:eastAsia="ar-SA"/>
              </w:rPr>
            </w:pPr>
          </w:p>
        </w:tc>
        <w:tc>
          <w:tcPr>
            <w:tcW w:w="2423" w:type="dxa"/>
            <w:tcBorders>
              <w:top w:val="single" w:sz="4" w:space="0" w:color="000000"/>
              <w:left w:val="single" w:sz="4" w:space="0" w:color="000000"/>
              <w:bottom w:val="single" w:sz="4" w:space="0" w:color="000000"/>
              <w:right w:val="single" w:sz="4" w:space="0" w:color="000000"/>
            </w:tcBorders>
            <w:shd w:val="clear" w:color="auto" w:fill="auto"/>
          </w:tcPr>
          <w:p w:rsidR="00CF555D" w:rsidRPr="00CF555D" w:rsidRDefault="00CF555D" w:rsidP="00016DE0">
            <w:pPr>
              <w:suppressAutoHyphens/>
              <w:snapToGrid w:val="0"/>
              <w:spacing w:after="0" w:line="240" w:lineRule="auto"/>
              <w:jc w:val="both"/>
              <w:rPr>
                <w:rFonts w:cs="Times New Roman"/>
                <w:sz w:val="24"/>
                <w:szCs w:val="24"/>
                <w:lang w:val="bg-BG" w:eastAsia="ar-SA"/>
              </w:rPr>
            </w:pPr>
          </w:p>
        </w:tc>
      </w:tr>
      <w:tr w:rsidR="00CF555D" w:rsidRPr="00CF555D" w:rsidTr="0019437C">
        <w:tc>
          <w:tcPr>
            <w:tcW w:w="342" w:type="dxa"/>
            <w:tcBorders>
              <w:top w:val="single" w:sz="4" w:space="0" w:color="000000"/>
              <w:left w:val="single" w:sz="4" w:space="0" w:color="000000"/>
              <w:bottom w:val="single" w:sz="4" w:space="0" w:color="000000"/>
            </w:tcBorders>
            <w:shd w:val="clear" w:color="auto" w:fill="auto"/>
          </w:tcPr>
          <w:p w:rsidR="00CF555D" w:rsidRPr="00CF555D" w:rsidRDefault="00CF555D" w:rsidP="00016DE0">
            <w:pPr>
              <w:suppressAutoHyphens/>
              <w:spacing w:after="0" w:line="240" w:lineRule="auto"/>
              <w:jc w:val="both"/>
              <w:rPr>
                <w:rFonts w:cs="Times New Roman"/>
                <w:sz w:val="24"/>
                <w:szCs w:val="24"/>
                <w:lang w:val="bg-BG" w:eastAsia="ar-SA"/>
              </w:rPr>
            </w:pPr>
            <w:r w:rsidRPr="00CF555D">
              <w:rPr>
                <w:rFonts w:cs="Times New Roman"/>
                <w:sz w:val="24"/>
                <w:szCs w:val="24"/>
                <w:lang w:val="bg-BG" w:eastAsia="ar-SA"/>
              </w:rPr>
              <w:t>3</w:t>
            </w:r>
          </w:p>
        </w:tc>
        <w:tc>
          <w:tcPr>
            <w:tcW w:w="3308" w:type="dxa"/>
            <w:tcBorders>
              <w:top w:val="single" w:sz="4" w:space="0" w:color="000000"/>
              <w:left w:val="single" w:sz="4" w:space="0" w:color="000000"/>
              <w:bottom w:val="single" w:sz="4" w:space="0" w:color="000000"/>
            </w:tcBorders>
            <w:shd w:val="clear" w:color="auto" w:fill="auto"/>
          </w:tcPr>
          <w:p w:rsidR="00CF555D" w:rsidRPr="00CF555D" w:rsidRDefault="00CF555D" w:rsidP="00016DE0">
            <w:pPr>
              <w:suppressAutoHyphens/>
              <w:snapToGrid w:val="0"/>
              <w:spacing w:after="0" w:line="240" w:lineRule="auto"/>
              <w:jc w:val="both"/>
              <w:rPr>
                <w:rFonts w:cs="Times New Roman"/>
                <w:sz w:val="24"/>
                <w:szCs w:val="24"/>
                <w:lang w:val="bg-BG" w:eastAsia="ar-SA"/>
              </w:rPr>
            </w:pPr>
          </w:p>
        </w:tc>
        <w:tc>
          <w:tcPr>
            <w:tcW w:w="2125" w:type="dxa"/>
            <w:tcBorders>
              <w:top w:val="single" w:sz="4" w:space="0" w:color="000000"/>
              <w:left w:val="single" w:sz="4" w:space="0" w:color="000000"/>
              <w:bottom w:val="single" w:sz="4" w:space="0" w:color="000000"/>
            </w:tcBorders>
            <w:shd w:val="clear" w:color="auto" w:fill="auto"/>
          </w:tcPr>
          <w:p w:rsidR="00CF555D" w:rsidRPr="00CF555D" w:rsidRDefault="00CF555D" w:rsidP="00016DE0">
            <w:pPr>
              <w:suppressAutoHyphens/>
              <w:snapToGrid w:val="0"/>
              <w:spacing w:after="0" w:line="240" w:lineRule="auto"/>
              <w:jc w:val="both"/>
              <w:rPr>
                <w:rFonts w:cs="Times New Roman"/>
                <w:sz w:val="24"/>
                <w:szCs w:val="24"/>
                <w:lang w:val="bg-BG" w:eastAsia="ar-SA"/>
              </w:rPr>
            </w:pPr>
          </w:p>
        </w:tc>
        <w:tc>
          <w:tcPr>
            <w:tcW w:w="1843" w:type="dxa"/>
            <w:tcBorders>
              <w:top w:val="single" w:sz="4" w:space="0" w:color="000000"/>
              <w:left w:val="single" w:sz="4" w:space="0" w:color="000000"/>
              <w:bottom w:val="single" w:sz="4" w:space="0" w:color="000000"/>
            </w:tcBorders>
            <w:shd w:val="clear" w:color="auto" w:fill="auto"/>
          </w:tcPr>
          <w:p w:rsidR="00CF555D" w:rsidRPr="00CF555D" w:rsidRDefault="00CF555D" w:rsidP="00016DE0">
            <w:pPr>
              <w:suppressAutoHyphens/>
              <w:snapToGrid w:val="0"/>
              <w:spacing w:after="0" w:line="240" w:lineRule="auto"/>
              <w:jc w:val="both"/>
              <w:rPr>
                <w:rFonts w:cs="Times New Roman"/>
                <w:sz w:val="24"/>
                <w:szCs w:val="24"/>
                <w:lang w:val="bg-BG" w:eastAsia="ar-SA"/>
              </w:rPr>
            </w:pPr>
          </w:p>
        </w:tc>
        <w:tc>
          <w:tcPr>
            <w:tcW w:w="2423" w:type="dxa"/>
            <w:tcBorders>
              <w:top w:val="single" w:sz="4" w:space="0" w:color="000000"/>
              <w:left w:val="single" w:sz="4" w:space="0" w:color="000000"/>
              <w:bottom w:val="single" w:sz="4" w:space="0" w:color="000000"/>
              <w:right w:val="single" w:sz="4" w:space="0" w:color="000000"/>
            </w:tcBorders>
            <w:shd w:val="clear" w:color="auto" w:fill="auto"/>
          </w:tcPr>
          <w:p w:rsidR="00CF555D" w:rsidRPr="00CF555D" w:rsidRDefault="00CF555D" w:rsidP="00016DE0">
            <w:pPr>
              <w:suppressAutoHyphens/>
              <w:snapToGrid w:val="0"/>
              <w:spacing w:after="0" w:line="240" w:lineRule="auto"/>
              <w:jc w:val="both"/>
              <w:rPr>
                <w:rFonts w:cs="Times New Roman"/>
                <w:sz w:val="24"/>
                <w:szCs w:val="24"/>
                <w:lang w:val="bg-BG" w:eastAsia="ar-SA"/>
              </w:rPr>
            </w:pPr>
          </w:p>
        </w:tc>
      </w:tr>
    </w:tbl>
    <w:p w:rsidR="00CF555D" w:rsidRPr="00CF555D" w:rsidRDefault="00CF555D" w:rsidP="00016DE0">
      <w:pPr>
        <w:widowControl w:val="0"/>
        <w:suppressAutoHyphens/>
        <w:spacing w:after="0" w:line="240" w:lineRule="auto"/>
        <w:ind w:right="4"/>
        <w:jc w:val="both"/>
        <w:rPr>
          <w:rFonts w:cs="Times New Roman"/>
          <w:b/>
          <w:bCs/>
          <w:sz w:val="24"/>
          <w:szCs w:val="24"/>
          <w:lang w:val="bg-BG" w:eastAsia="ar-SA"/>
        </w:rPr>
      </w:pPr>
    </w:p>
    <w:p w:rsidR="00CF555D" w:rsidRPr="00CF555D" w:rsidRDefault="00CF555D" w:rsidP="00016DE0">
      <w:pPr>
        <w:widowControl w:val="0"/>
        <w:suppressAutoHyphens/>
        <w:spacing w:after="0" w:line="240" w:lineRule="auto"/>
        <w:ind w:right="4" w:firstLine="426"/>
        <w:jc w:val="both"/>
        <w:rPr>
          <w:rFonts w:cs="Times New Roman"/>
          <w:b/>
          <w:bCs/>
          <w:sz w:val="24"/>
          <w:szCs w:val="24"/>
          <w:lang w:val="bg-BG" w:eastAsia="ar-SA"/>
        </w:rPr>
      </w:pPr>
      <w:r w:rsidRPr="00CF555D">
        <w:rPr>
          <w:rFonts w:cs="Times New Roman"/>
          <w:b/>
          <w:bCs/>
          <w:sz w:val="24"/>
          <w:szCs w:val="24"/>
          <w:lang w:val="bg-BG" w:eastAsia="ar-SA"/>
        </w:rPr>
        <w:t>За посочените в таблицата услуги, изпълнени от нас, прилагаме и следните доказателства:</w:t>
      </w:r>
    </w:p>
    <w:p w:rsidR="00CF555D" w:rsidRPr="00CF555D" w:rsidRDefault="00CF555D" w:rsidP="00016DE0">
      <w:pPr>
        <w:widowControl w:val="0"/>
        <w:suppressAutoHyphens/>
        <w:spacing w:after="0" w:line="240" w:lineRule="auto"/>
        <w:ind w:right="4" w:firstLine="425"/>
        <w:jc w:val="both"/>
        <w:rPr>
          <w:rFonts w:cs="Times New Roman"/>
          <w:b/>
          <w:bCs/>
          <w:sz w:val="24"/>
          <w:szCs w:val="24"/>
          <w:lang w:val="bg-BG" w:eastAsia="ar-SA"/>
        </w:rPr>
      </w:pPr>
    </w:p>
    <w:p w:rsidR="00CF555D" w:rsidRPr="00CF555D" w:rsidRDefault="00CF555D" w:rsidP="00016DE0">
      <w:pPr>
        <w:widowControl w:val="0"/>
        <w:suppressAutoHyphens/>
        <w:spacing w:after="0" w:line="240" w:lineRule="auto"/>
        <w:ind w:firstLine="425"/>
        <w:jc w:val="both"/>
        <w:rPr>
          <w:rFonts w:cs="Times New Roman"/>
          <w:b/>
          <w:bCs/>
          <w:sz w:val="24"/>
          <w:szCs w:val="24"/>
          <w:lang w:val="bg-BG" w:eastAsia="ar-SA"/>
        </w:rPr>
      </w:pPr>
      <w:r w:rsidRPr="00CF555D">
        <w:rPr>
          <w:rFonts w:cs="Times New Roman"/>
          <w:b/>
          <w:bCs/>
          <w:sz w:val="24"/>
          <w:szCs w:val="24"/>
          <w:lang w:val="bg-BG" w:eastAsia="ar-SA"/>
        </w:rPr>
        <w:t>1...................................................................................................................</w:t>
      </w:r>
      <w:r>
        <w:rPr>
          <w:rFonts w:cs="Times New Roman"/>
          <w:b/>
          <w:bCs/>
          <w:sz w:val="24"/>
          <w:szCs w:val="24"/>
          <w:lang w:val="bg-BG" w:eastAsia="ar-SA"/>
        </w:rPr>
        <w:t>...............</w:t>
      </w:r>
    </w:p>
    <w:p w:rsidR="00CF555D" w:rsidRPr="00CF555D" w:rsidRDefault="00CF555D" w:rsidP="00016DE0">
      <w:pPr>
        <w:widowControl w:val="0"/>
        <w:suppressAutoHyphens/>
        <w:spacing w:after="0" w:line="240" w:lineRule="auto"/>
        <w:ind w:firstLine="425"/>
        <w:jc w:val="both"/>
        <w:rPr>
          <w:rFonts w:cs="Times New Roman"/>
          <w:b/>
          <w:bCs/>
          <w:sz w:val="24"/>
          <w:szCs w:val="24"/>
          <w:lang w:val="bg-BG" w:eastAsia="ar-SA"/>
        </w:rPr>
      </w:pPr>
    </w:p>
    <w:p w:rsidR="00CF555D" w:rsidRPr="00CF555D" w:rsidRDefault="00CF555D" w:rsidP="00016DE0">
      <w:pPr>
        <w:widowControl w:val="0"/>
        <w:suppressAutoHyphens/>
        <w:spacing w:after="0" w:line="240" w:lineRule="auto"/>
        <w:ind w:firstLine="425"/>
        <w:jc w:val="both"/>
        <w:rPr>
          <w:rFonts w:cs="Times New Roman"/>
          <w:b/>
          <w:bCs/>
          <w:sz w:val="24"/>
          <w:szCs w:val="24"/>
          <w:lang w:val="bg-BG" w:eastAsia="ar-SA"/>
        </w:rPr>
      </w:pPr>
      <w:r w:rsidRPr="00CF555D">
        <w:rPr>
          <w:rFonts w:cs="Times New Roman"/>
          <w:b/>
          <w:bCs/>
          <w:sz w:val="24"/>
          <w:szCs w:val="24"/>
          <w:lang w:val="bg-BG" w:eastAsia="ar-SA"/>
        </w:rPr>
        <w:t>2...................................................................................................................</w:t>
      </w:r>
      <w:r>
        <w:rPr>
          <w:rFonts w:cs="Times New Roman"/>
          <w:b/>
          <w:bCs/>
          <w:sz w:val="24"/>
          <w:szCs w:val="24"/>
          <w:lang w:val="bg-BG" w:eastAsia="ar-SA"/>
        </w:rPr>
        <w:t>...............</w:t>
      </w:r>
    </w:p>
    <w:p w:rsidR="00CF555D" w:rsidRPr="00CF555D" w:rsidRDefault="00CF555D" w:rsidP="00016DE0">
      <w:pPr>
        <w:widowControl w:val="0"/>
        <w:suppressAutoHyphens/>
        <w:spacing w:after="0" w:line="240" w:lineRule="auto"/>
        <w:jc w:val="both"/>
        <w:rPr>
          <w:rFonts w:cs="Times New Roman"/>
          <w:b/>
          <w:bCs/>
          <w:sz w:val="24"/>
          <w:szCs w:val="24"/>
          <w:lang w:val="bg-BG" w:eastAsia="ar-SA"/>
        </w:rPr>
      </w:pPr>
    </w:p>
    <w:p w:rsidR="00CF555D" w:rsidRPr="00CF555D" w:rsidRDefault="00CF555D" w:rsidP="00016DE0">
      <w:pPr>
        <w:widowControl w:val="0"/>
        <w:suppressAutoHyphens/>
        <w:spacing w:after="0" w:line="240" w:lineRule="auto"/>
        <w:ind w:firstLine="425"/>
        <w:jc w:val="both"/>
        <w:rPr>
          <w:rFonts w:cs="Times New Roman"/>
          <w:b/>
          <w:bCs/>
          <w:sz w:val="24"/>
          <w:szCs w:val="24"/>
          <w:lang w:val="bg-BG" w:eastAsia="ar-SA"/>
        </w:rPr>
      </w:pPr>
      <w:r w:rsidRPr="00CF555D">
        <w:rPr>
          <w:rFonts w:cs="Times New Roman"/>
          <w:b/>
          <w:bCs/>
          <w:sz w:val="24"/>
          <w:szCs w:val="24"/>
          <w:lang w:val="bg-BG" w:eastAsia="ar-SA"/>
        </w:rPr>
        <w:t>3...................................................................................................................</w:t>
      </w:r>
      <w:r>
        <w:rPr>
          <w:rFonts w:cs="Times New Roman"/>
          <w:b/>
          <w:bCs/>
          <w:sz w:val="24"/>
          <w:szCs w:val="24"/>
          <w:lang w:val="bg-BG" w:eastAsia="ar-SA"/>
        </w:rPr>
        <w:t>...............</w:t>
      </w:r>
    </w:p>
    <w:p w:rsidR="00CF555D" w:rsidRPr="00CF555D" w:rsidRDefault="00CF555D" w:rsidP="00016DE0">
      <w:pPr>
        <w:widowControl w:val="0"/>
        <w:suppressAutoHyphens/>
        <w:spacing w:after="0" w:line="240" w:lineRule="auto"/>
        <w:ind w:right="4" w:firstLine="426"/>
        <w:jc w:val="both"/>
        <w:rPr>
          <w:rFonts w:cs="Times New Roman"/>
          <w:b/>
          <w:bCs/>
          <w:sz w:val="24"/>
          <w:szCs w:val="24"/>
          <w:lang w:val="bg-BG" w:eastAsia="ar-SA"/>
        </w:rPr>
      </w:pPr>
    </w:p>
    <w:p w:rsidR="00CF555D" w:rsidRPr="00CF555D" w:rsidRDefault="00CF555D" w:rsidP="00016DE0">
      <w:pPr>
        <w:widowControl w:val="0"/>
        <w:suppressAutoHyphens/>
        <w:spacing w:after="0" w:line="240" w:lineRule="auto"/>
        <w:ind w:right="4" w:firstLine="426"/>
        <w:jc w:val="both"/>
        <w:rPr>
          <w:rFonts w:cs="Times New Roman"/>
          <w:sz w:val="24"/>
          <w:szCs w:val="24"/>
          <w:lang w:val="bg-BG" w:eastAsia="ar-SA"/>
        </w:rPr>
      </w:pPr>
      <w:r w:rsidRPr="00CF555D">
        <w:rPr>
          <w:rFonts w:cs="Times New Roman"/>
          <w:b/>
          <w:bCs/>
          <w:sz w:val="24"/>
          <w:szCs w:val="24"/>
          <w:lang w:val="bg-BG" w:eastAsia="ar-SA"/>
        </w:rPr>
        <w:t>Известна ми е отговорността по чл. 313 от Наказателния кодекс за посочване на неверни данни</w:t>
      </w:r>
      <w:r w:rsidRPr="00CF555D">
        <w:rPr>
          <w:rFonts w:cs="Times New Roman"/>
          <w:sz w:val="24"/>
          <w:szCs w:val="24"/>
          <w:lang w:val="bg-BG" w:eastAsia="ar-SA"/>
        </w:rPr>
        <w:t>.</w:t>
      </w:r>
    </w:p>
    <w:p w:rsidR="00CF555D" w:rsidRPr="00CF555D" w:rsidRDefault="00CF555D" w:rsidP="00016DE0">
      <w:pPr>
        <w:suppressAutoHyphens/>
        <w:spacing w:after="0" w:line="240" w:lineRule="auto"/>
        <w:jc w:val="both"/>
        <w:rPr>
          <w:rFonts w:cs="Times New Roman"/>
          <w:b/>
          <w:bCs/>
          <w:sz w:val="24"/>
          <w:szCs w:val="24"/>
          <w:lang w:val="bg-BG" w:eastAsia="ar-SA"/>
        </w:rPr>
      </w:pPr>
    </w:p>
    <w:p w:rsidR="00CF555D" w:rsidRPr="00CF555D" w:rsidRDefault="00CF555D" w:rsidP="00016DE0">
      <w:pPr>
        <w:suppressAutoHyphens/>
        <w:spacing w:after="0" w:line="240" w:lineRule="auto"/>
        <w:jc w:val="both"/>
        <w:rPr>
          <w:rFonts w:cs="Times New Roman"/>
          <w:b/>
          <w:bCs/>
          <w:sz w:val="24"/>
          <w:szCs w:val="24"/>
          <w:lang w:val="bg-BG" w:eastAsia="ar-SA"/>
        </w:rPr>
      </w:pPr>
    </w:p>
    <w:p w:rsidR="00CF555D" w:rsidRPr="00CF555D" w:rsidRDefault="00CF555D" w:rsidP="00016DE0">
      <w:pPr>
        <w:suppressAutoHyphens/>
        <w:spacing w:after="0" w:line="240" w:lineRule="auto"/>
        <w:jc w:val="both"/>
        <w:rPr>
          <w:rFonts w:cs="Times New Roman"/>
          <w:b/>
          <w:bCs/>
          <w:sz w:val="24"/>
          <w:szCs w:val="24"/>
          <w:lang w:val="bg-BG" w:eastAsia="ar-SA"/>
        </w:rPr>
      </w:pPr>
    </w:p>
    <w:p w:rsidR="00CF555D" w:rsidRPr="004405F3" w:rsidRDefault="00CF555D" w:rsidP="00016DE0">
      <w:pPr>
        <w:suppressAutoHyphens/>
        <w:spacing w:after="0" w:line="240" w:lineRule="auto"/>
        <w:jc w:val="both"/>
        <w:rPr>
          <w:rFonts w:cs="Times New Roman"/>
          <w:b/>
          <w:sz w:val="24"/>
          <w:szCs w:val="24"/>
          <w:lang w:val="bg-BG" w:eastAsia="ar-SA"/>
        </w:rPr>
      </w:pPr>
      <w:r w:rsidRPr="00CF555D">
        <w:rPr>
          <w:rFonts w:cs="Times New Roman"/>
          <w:b/>
          <w:bCs/>
          <w:sz w:val="24"/>
          <w:szCs w:val="24"/>
          <w:lang w:val="bg-BG" w:eastAsia="ar-SA"/>
        </w:rPr>
        <w:t>Дата:</w:t>
      </w:r>
      <w:r w:rsidRPr="00CF555D">
        <w:rPr>
          <w:rFonts w:cs="Times New Roman"/>
          <w:sz w:val="24"/>
          <w:szCs w:val="24"/>
          <w:lang w:val="bg-BG" w:eastAsia="ar-SA"/>
        </w:rPr>
        <w:t xml:space="preserve"> ..............................                             </w:t>
      </w:r>
      <w:r w:rsidRPr="00CF555D">
        <w:rPr>
          <w:rFonts w:cs="Times New Roman"/>
          <w:b/>
          <w:bCs/>
          <w:sz w:val="24"/>
          <w:szCs w:val="24"/>
          <w:lang w:val="bg-BG" w:eastAsia="ar-SA"/>
        </w:rPr>
        <w:t xml:space="preserve">ПОДПИС И ПЕЧАТ: </w:t>
      </w:r>
      <w:r w:rsidR="004405F3">
        <w:rPr>
          <w:rFonts w:cs="Times New Roman"/>
          <w:sz w:val="24"/>
          <w:szCs w:val="24"/>
          <w:lang w:val="bg-BG" w:eastAsia="ar-SA"/>
        </w:rPr>
        <w:t>.............................</w:t>
      </w:r>
    </w:p>
    <w:sectPr w:rsidR="00CF555D" w:rsidRPr="004405F3" w:rsidSect="004F6377">
      <w:footerReference w:type="default" r:id="rId9"/>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466C955" w15:done="0"/>
  <w15:commentEx w15:paraId="764678A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64BC" w:rsidRDefault="007564BC" w:rsidP="00634625">
      <w:pPr>
        <w:spacing w:after="0" w:line="240" w:lineRule="auto"/>
      </w:pPr>
      <w:r>
        <w:separator/>
      </w:r>
    </w:p>
  </w:endnote>
  <w:endnote w:type="continuationSeparator" w:id="0">
    <w:p w:rsidR="007564BC" w:rsidRDefault="007564BC" w:rsidP="006346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MS Minngs">
    <w:altName w:val="MS Gothic"/>
    <w:panose1 w:val="00000000000000000000"/>
    <w:charset w:val="80"/>
    <w:family w:val="roman"/>
    <w:notTrueType/>
    <w:pitch w:val="fixed"/>
    <w:sig w:usb0="00000000"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 w:name="Times New Roman CYR">
    <w:panose1 w:val="02020603050405020304"/>
    <w:charset w:val="CC"/>
    <w:family w:val="roman"/>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5738042"/>
      <w:docPartObj>
        <w:docPartGallery w:val="Page Numbers (Bottom of Page)"/>
        <w:docPartUnique/>
      </w:docPartObj>
    </w:sdtPr>
    <w:sdtEndPr>
      <w:rPr>
        <w:noProof/>
      </w:rPr>
    </w:sdtEndPr>
    <w:sdtContent>
      <w:p w:rsidR="00200746" w:rsidRDefault="00200746">
        <w:pPr>
          <w:pStyle w:val="Footer"/>
          <w:jc w:val="right"/>
        </w:pPr>
        <w:r>
          <w:fldChar w:fldCharType="begin"/>
        </w:r>
        <w:r>
          <w:instrText xml:space="preserve"> PAGE   \* MERGEFORMAT </w:instrText>
        </w:r>
        <w:r>
          <w:fldChar w:fldCharType="separate"/>
        </w:r>
        <w:r w:rsidR="00296AA9">
          <w:rPr>
            <w:noProof/>
          </w:rPr>
          <w:t>12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64BC" w:rsidRDefault="007564BC" w:rsidP="00634625">
      <w:pPr>
        <w:spacing w:after="0" w:line="240" w:lineRule="auto"/>
      </w:pPr>
      <w:r>
        <w:separator/>
      </w:r>
    </w:p>
  </w:footnote>
  <w:footnote w:type="continuationSeparator" w:id="0">
    <w:p w:rsidR="007564BC" w:rsidRDefault="007564BC" w:rsidP="00634625">
      <w:pPr>
        <w:spacing w:after="0" w:line="240" w:lineRule="auto"/>
      </w:pPr>
      <w:r>
        <w:continuationSeparator/>
      </w:r>
    </w:p>
  </w:footnote>
  <w:footnote w:id="1">
    <w:p w:rsidR="00200746" w:rsidRPr="000E0ECA" w:rsidRDefault="00200746" w:rsidP="00497491">
      <w:pPr>
        <w:pStyle w:val="FootnoteText"/>
        <w:rPr>
          <w:lang w:val="bg-BG"/>
        </w:rPr>
      </w:pPr>
      <w:r>
        <w:rPr>
          <w:rStyle w:val="FootnoteReference"/>
        </w:rPr>
        <w:footnoteRef/>
      </w:r>
      <w:r w:rsidRPr="00A44188">
        <w:rPr>
          <w:lang w:val="bg-BG"/>
        </w:rPr>
        <w:t>Програма за развитие на селските райони 2014-2020 г., официално одобрена от ЕК на 26.05.2015 г</w:t>
      </w:r>
      <w:r>
        <w:rPr>
          <w:lang w:val="bg-BG"/>
        </w:rPr>
        <w:t xml:space="preserve"> - </w:t>
      </w:r>
      <w:r w:rsidRPr="00A44188">
        <w:rPr>
          <w:lang w:val="bg-BG"/>
        </w:rPr>
        <w:t>http://prsr.government.bg/index.php/bg/sections/l2/101</w:t>
      </w:r>
    </w:p>
    <w:p w:rsidR="00200746" w:rsidRPr="00204E65" w:rsidRDefault="00200746" w:rsidP="00497491">
      <w:pPr>
        <w:pStyle w:val="FootnoteText"/>
        <w:rPr>
          <w:lang w:val="bg-BG"/>
        </w:rPr>
      </w:pPr>
    </w:p>
  </w:footnote>
  <w:footnote w:id="2">
    <w:p w:rsidR="00200746" w:rsidRPr="00CF555D" w:rsidRDefault="00200746">
      <w:pPr>
        <w:pStyle w:val="FootnoteText"/>
        <w:rPr>
          <w:lang w:val="bg-BG"/>
        </w:rPr>
      </w:pPr>
      <w:r>
        <w:rPr>
          <w:rStyle w:val="FootnoteReference"/>
        </w:rPr>
        <w:footnoteRef/>
      </w:r>
      <w:r>
        <w:rPr>
          <w:lang w:val="bg-BG"/>
        </w:rPr>
        <w:t xml:space="preserve">Представя се само от участника, избран за изпълнител за доказване липса на основанието за отстраняване; </w:t>
      </w:r>
    </w:p>
  </w:footnote>
  <w:footnote w:id="3">
    <w:p w:rsidR="00200746" w:rsidRPr="00016DE0" w:rsidRDefault="00200746" w:rsidP="00923DAD">
      <w:pPr>
        <w:pStyle w:val="FootnoteText"/>
        <w:rPr>
          <w:lang w:val="bg-BG"/>
        </w:rPr>
      </w:pPr>
      <w:r>
        <w:rPr>
          <w:rStyle w:val="FootnoteReference"/>
        </w:rPr>
        <w:footnoteRef/>
      </w:r>
      <w:r>
        <w:rPr>
          <w:lang w:val="bg-BG"/>
        </w:rPr>
        <w:t xml:space="preserve"> В съответствие със законодателството на държавата, в която участникът е установен.</w:t>
      </w:r>
    </w:p>
  </w:footnote>
  <w:footnote w:id="4">
    <w:p w:rsidR="00200746" w:rsidRPr="00CF555D" w:rsidRDefault="00200746" w:rsidP="00CF555D">
      <w:pPr>
        <w:pStyle w:val="FootnoteText"/>
        <w:jc w:val="both"/>
        <w:rPr>
          <w:lang w:val="bg-BG"/>
        </w:rPr>
      </w:pPr>
      <w:r>
        <w:rPr>
          <w:rStyle w:val="FootnoteReference"/>
        </w:rPr>
        <w:footnoteRef/>
      </w:r>
      <w:r w:rsidRPr="003C0E86">
        <w:rPr>
          <w:lang w:val="bg-BG"/>
        </w:rPr>
        <w:t xml:space="preserve">Представя се само от участника, избран за изпълнител за доказване </w:t>
      </w:r>
      <w:r>
        <w:rPr>
          <w:lang w:val="bg-BG"/>
        </w:rPr>
        <w:t xml:space="preserve">съответния критерий за подбор;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00000007"/>
    <w:name w:val="WW8Num6"/>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nsid w:val="101B0E1C"/>
    <w:multiLevelType w:val="hybridMultilevel"/>
    <w:tmpl w:val="1AA4694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14E25497"/>
    <w:multiLevelType w:val="hybridMultilevel"/>
    <w:tmpl w:val="EA94B1C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170F4582"/>
    <w:multiLevelType w:val="multilevel"/>
    <w:tmpl w:val="BFF6DAFE"/>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7D461C2"/>
    <w:multiLevelType w:val="hybridMultilevel"/>
    <w:tmpl w:val="12F819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801188B"/>
    <w:multiLevelType w:val="hybridMultilevel"/>
    <w:tmpl w:val="1812BC42"/>
    <w:lvl w:ilvl="0" w:tplc="04020001">
      <w:start w:val="1"/>
      <w:numFmt w:val="bullet"/>
      <w:lvlText w:val=""/>
      <w:lvlJc w:val="left"/>
      <w:pPr>
        <w:ind w:left="774" w:hanging="360"/>
      </w:pPr>
      <w:rPr>
        <w:rFonts w:ascii="Symbol" w:hAnsi="Symbol" w:hint="default"/>
      </w:rPr>
    </w:lvl>
    <w:lvl w:ilvl="1" w:tplc="04020003">
      <w:start w:val="1"/>
      <w:numFmt w:val="bullet"/>
      <w:lvlText w:val="o"/>
      <w:lvlJc w:val="left"/>
      <w:pPr>
        <w:ind w:left="1494" w:hanging="360"/>
      </w:pPr>
      <w:rPr>
        <w:rFonts w:ascii="Courier New" w:hAnsi="Courier New" w:hint="default"/>
      </w:rPr>
    </w:lvl>
    <w:lvl w:ilvl="2" w:tplc="04020005">
      <w:start w:val="1"/>
      <w:numFmt w:val="bullet"/>
      <w:lvlText w:val=""/>
      <w:lvlJc w:val="left"/>
      <w:pPr>
        <w:ind w:left="2214" w:hanging="360"/>
      </w:pPr>
      <w:rPr>
        <w:rFonts w:ascii="Wingdings" w:hAnsi="Wingdings" w:hint="default"/>
      </w:rPr>
    </w:lvl>
    <w:lvl w:ilvl="3" w:tplc="04020001">
      <w:start w:val="1"/>
      <w:numFmt w:val="bullet"/>
      <w:lvlText w:val=""/>
      <w:lvlJc w:val="left"/>
      <w:pPr>
        <w:ind w:left="2934" w:hanging="360"/>
      </w:pPr>
      <w:rPr>
        <w:rFonts w:ascii="Symbol" w:hAnsi="Symbol" w:hint="default"/>
      </w:rPr>
    </w:lvl>
    <w:lvl w:ilvl="4" w:tplc="04020003">
      <w:start w:val="1"/>
      <w:numFmt w:val="bullet"/>
      <w:lvlText w:val="o"/>
      <w:lvlJc w:val="left"/>
      <w:pPr>
        <w:ind w:left="3654" w:hanging="360"/>
      </w:pPr>
      <w:rPr>
        <w:rFonts w:ascii="Courier New" w:hAnsi="Courier New" w:hint="default"/>
      </w:rPr>
    </w:lvl>
    <w:lvl w:ilvl="5" w:tplc="04020005">
      <w:start w:val="1"/>
      <w:numFmt w:val="bullet"/>
      <w:lvlText w:val=""/>
      <w:lvlJc w:val="left"/>
      <w:pPr>
        <w:ind w:left="4374" w:hanging="360"/>
      </w:pPr>
      <w:rPr>
        <w:rFonts w:ascii="Wingdings" w:hAnsi="Wingdings" w:hint="default"/>
      </w:rPr>
    </w:lvl>
    <w:lvl w:ilvl="6" w:tplc="04020001">
      <w:start w:val="1"/>
      <w:numFmt w:val="bullet"/>
      <w:lvlText w:val=""/>
      <w:lvlJc w:val="left"/>
      <w:pPr>
        <w:ind w:left="5094" w:hanging="360"/>
      </w:pPr>
      <w:rPr>
        <w:rFonts w:ascii="Symbol" w:hAnsi="Symbol" w:hint="default"/>
      </w:rPr>
    </w:lvl>
    <w:lvl w:ilvl="7" w:tplc="04020003">
      <w:start w:val="1"/>
      <w:numFmt w:val="bullet"/>
      <w:lvlText w:val="o"/>
      <w:lvlJc w:val="left"/>
      <w:pPr>
        <w:ind w:left="5814" w:hanging="360"/>
      </w:pPr>
      <w:rPr>
        <w:rFonts w:ascii="Courier New" w:hAnsi="Courier New" w:hint="default"/>
      </w:rPr>
    </w:lvl>
    <w:lvl w:ilvl="8" w:tplc="04020005">
      <w:start w:val="1"/>
      <w:numFmt w:val="bullet"/>
      <w:lvlText w:val=""/>
      <w:lvlJc w:val="left"/>
      <w:pPr>
        <w:ind w:left="6534" w:hanging="360"/>
      </w:pPr>
      <w:rPr>
        <w:rFonts w:ascii="Wingdings" w:hAnsi="Wingdings" w:hint="default"/>
      </w:rPr>
    </w:lvl>
  </w:abstractNum>
  <w:abstractNum w:abstractNumId="6">
    <w:nsid w:val="18547C64"/>
    <w:multiLevelType w:val="multilevel"/>
    <w:tmpl w:val="BF22FEF8"/>
    <w:lvl w:ilvl="0">
      <w:start w:val="1"/>
      <w:numFmt w:val="decimal"/>
      <w:lvlText w:val="%1."/>
      <w:lvlJc w:val="left"/>
      <w:pPr>
        <w:ind w:left="720" w:hanging="360"/>
      </w:pPr>
      <w:rPr>
        <w:rFonts w:hint="default"/>
        <w:b w:val="0"/>
        <w:color w:val="00000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B3C756E"/>
    <w:multiLevelType w:val="hybridMultilevel"/>
    <w:tmpl w:val="8624A4C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1C6B59F7"/>
    <w:multiLevelType w:val="hybridMultilevel"/>
    <w:tmpl w:val="5F8CF77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1D4F0403"/>
    <w:multiLevelType w:val="multilevel"/>
    <w:tmpl w:val="00000007"/>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0">
    <w:nsid w:val="20BE474F"/>
    <w:multiLevelType w:val="hybridMultilevel"/>
    <w:tmpl w:val="87BA546E"/>
    <w:lvl w:ilvl="0" w:tplc="55CCDD5E">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1910207"/>
    <w:multiLevelType w:val="hybridMultilevel"/>
    <w:tmpl w:val="26864048"/>
    <w:lvl w:ilvl="0" w:tplc="567E8450">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26C0447D"/>
    <w:multiLevelType w:val="hybridMultilevel"/>
    <w:tmpl w:val="4FDAEF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A0B090B"/>
    <w:multiLevelType w:val="hybridMultilevel"/>
    <w:tmpl w:val="4B94BFBE"/>
    <w:lvl w:ilvl="0" w:tplc="04020001">
      <w:start w:val="1"/>
      <w:numFmt w:val="bullet"/>
      <w:lvlText w:val=""/>
      <w:lvlJc w:val="left"/>
      <w:pPr>
        <w:ind w:left="786"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3CED1A52"/>
    <w:multiLevelType w:val="hybridMultilevel"/>
    <w:tmpl w:val="2450564A"/>
    <w:lvl w:ilvl="0" w:tplc="3194814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3EF162F6"/>
    <w:multiLevelType w:val="hybridMultilevel"/>
    <w:tmpl w:val="DAEC3D5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3FAE3720"/>
    <w:multiLevelType w:val="multilevel"/>
    <w:tmpl w:val="FCE482C4"/>
    <w:lvl w:ilvl="0">
      <w:start w:val="1"/>
      <w:numFmt w:val="decimal"/>
      <w:lvlText w:val="%1."/>
      <w:lvlJc w:val="left"/>
      <w:pPr>
        <w:ind w:left="720" w:hanging="360"/>
      </w:pPr>
      <w:rPr>
        <w:rFonts w:hint="default"/>
      </w:rPr>
    </w:lvl>
    <w:lvl w:ilvl="1">
      <w:start w:val="6"/>
      <w:numFmt w:val="decimal"/>
      <w:isLgl/>
      <w:lvlText w:val="%1.%2."/>
      <w:lvlJc w:val="left"/>
      <w:pPr>
        <w:ind w:left="840" w:hanging="48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7">
    <w:nsid w:val="416A3E2F"/>
    <w:multiLevelType w:val="hybridMultilevel"/>
    <w:tmpl w:val="A39E77B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418B3226"/>
    <w:multiLevelType w:val="multilevel"/>
    <w:tmpl w:val="281C046A"/>
    <w:lvl w:ilvl="0">
      <w:start w:val="1"/>
      <w:numFmt w:val="decimal"/>
      <w:lvlText w:val="%1."/>
      <w:lvlJc w:val="left"/>
      <w:pPr>
        <w:ind w:left="1429" w:hanging="360"/>
      </w:pPr>
      <w:rPr>
        <w:rFonts w:ascii="Times New Roman" w:hAnsi="Times New Roman" w:cs="Times New Roman"/>
        <w:b/>
        <w:bCs w:val="0"/>
        <w:i w:val="0"/>
      </w:rPr>
    </w:lvl>
    <w:lvl w:ilvl="1">
      <w:start w:val="2"/>
      <w:numFmt w:val="decimal"/>
      <w:isLgl/>
      <w:lvlText w:val="%1.%2."/>
      <w:lvlJc w:val="left"/>
      <w:pPr>
        <w:ind w:left="1429" w:hanging="360"/>
      </w:pPr>
      <w:rPr>
        <w:rFonts w:ascii="Times New Roman" w:hAnsi="Times New Roman" w:cs="Times New Roman" w:hint="default"/>
      </w:rPr>
    </w:lvl>
    <w:lvl w:ilvl="2">
      <w:start w:val="1"/>
      <w:numFmt w:val="decimal"/>
      <w:isLgl/>
      <w:lvlText w:val="%1.%2.%3."/>
      <w:lvlJc w:val="left"/>
      <w:pPr>
        <w:ind w:left="1789" w:hanging="720"/>
      </w:pPr>
      <w:rPr>
        <w:rFonts w:ascii="Times New Roman" w:hAnsi="Times New Roman" w:cs="Times New Roman" w:hint="default"/>
      </w:rPr>
    </w:lvl>
    <w:lvl w:ilvl="3">
      <w:start w:val="1"/>
      <w:numFmt w:val="decimal"/>
      <w:isLgl/>
      <w:lvlText w:val="%1.%2.%3.%4."/>
      <w:lvlJc w:val="left"/>
      <w:pPr>
        <w:ind w:left="1789" w:hanging="720"/>
      </w:pPr>
      <w:rPr>
        <w:rFonts w:ascii="Times New Roman" w:hAnsi="Times New Roman" w:cs="Times New Roman" w:hint="default"/>
      </w:rPr>
    </w:lvl>
    <w:lvl w:ilvl="4">
      <w:start w:val="1"/>
      <w:numFmt w:val="decimal"/>
      <w:isLgl/>
      <w:lvlText w:val="%1.%2.%3.%4.%5."/>
      <w:lvlJc w:val="left"/>
      <w:pPr>
        <w:ind w:left="2149" w:hanging="1080"/>
      </w:pPr>
      <w:rPr>
        <w:rFonts w:ascii="Times New Roman" w:hAnsi="Times New Roman" w:cs="Times New Roman" w:hint="default"/>
      </w:rPr>
    </w:lvl>
    <w:lvl w:ilvl="5">
      <w:start w:val="1"/>
      <w:numFmt w:val="decimal"/>
      <w:isLgl/>
      <w:lvlText w:val="%1.%2.%3.%4.%5.%6."/>
      <w:lvlJc w:val="left"/>
      <w:pPr>
        <w:ind w:left="2149" w:hanging="1080"/>
      </w:pPr>
      <w:rPr>
        <w:rFonts w:ascii="Times New Roman" w:hAnsi="Times New Roman" w:cs="Times New Roman" w:hint="default"/>
      </w:rPr>
    </w:lvl>
    <w:lvl w:ilvl="6">
      <w:start w:val="1"/>
      <w:numFmt w:val="decimal"/>
      <w:isLgl/>
      <w:lvlText w:val="%1.%2.%3.%4.%5.%6.%7."/>
      <w:lvlJc w:val="left"/>
      <w:pPr>
        <w:ind w:left="2509" w:hanging="1440"/>
      </w:pPr>
      <w:rPr>
        <w:rFonts w:ascii="Times New Roman" w:hAnsi="Times New Roman" w:cs="Times New Roman" w:hint="default"/>
      </w:rPr>
    </w:lvl>
    <w:lvl w:ilvl="7">
      <w:start w:val="1"/>
      <w:numFmt w:val="decimal"/>
      <w:isLgl/>
      <w:lvlText w:val="%1.%2.%3.%4.%5.%6.%7.%8."/>
      <w:lvlJc w:val="left"/>
      <w:pPr>
        <w:ind w:left="2509" w:hanging="1440"/>
      </w:pPr>
      <w:rPr>
        <w:rFonts w:ascii="Times New Roman" w:hAnsi="Times New Roman" w:cs="Times New Roman" w:hint="default"/>
      </w:rPr>
    </w:lvl>
    <w:lvl w:ilvl="8">
      <w:start w:val="1"/>
      <w:numFmt w:val="decimal"/>
      <w:isLgl/>
      <w:lvlText w:val="%1.%2.%3.%4.%5.%6.%7.%8.%9."/>
      <w:lvlJc w:val="left"/>
      <w:pPr>
        <w:ind w:left="2869" w:hanging="1800"/>
      </w:pPr>
      <w:rPr>
        <w:rFonts w:ascii="Times New Roman" w:hAnsi="Times New Roman" w:cs="Times New Roman" w:hint="default"/>
      </w:rPr>
    </w:lvl>
  </w:abstractNum>
  <w:abstractNum w:abstractNumId="19">
    <w:nsid w:val="41B3325A"/>
    <w:multiLevelType w:val="hybridMultilevel"/>
    <w:tmpl w:val="A3D013B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420F0E66"/>
    <w:multiLevelType w:val="hybridMultilevel"/>
    <w:tmpl w:val="4216B4EE"/>
    <w:lvl w:ilvl="0" w:tplc="5F0819EE">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42EF7D2A"/>
    <w:multiLevelType w:val="hybridMultilevel"/>
    <w:tmpl w:val="38627BF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43EF6CC3"/>
    <w:multiLevelType w:val="hybridMultilevel"/>
    <w:tmpl w:val="A4E0D028"/>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3">
    <w:nsid w:val="46BA153C"/>
    <w:multiLevelType w:val="hybridMultilevel"/>
    <w:tmpl w:val="9ADA3D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493D5EA7"/>
    <w:multiLevelType w:val="hybridMultilevel"/>
    <w:tmpl w:val="84508E6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nsid w:val="49946801"/>
    <w:multiLevelType w:val="hybridMultilevel"/>
    <w:tmpl w:val="5A864D8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4CEF42FB"/>
    <w:multiLevelType w:val="hybridMultilevel"/>
    <w:tmpl w:val="9358385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nsid w:val="5341258F"/>
    <w:multiLevelType w:val="multilevel"/>
    <w:tmpl w:val="B6CC5224"/>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56C91312"/>
    <w:multiLevelType w:val="hybridMultilevel"/>
    <w:tmpl w:val="D2DE28F6"/>
    <w:lvl w:ilvl="0" w:tplc="1EA053CA">
      <w:start w:val="1"/>
      <w:numFmt w:val="decimal"/>
      <w:lvlText w:val="%1."/>
      <w:lvlJc w:val="left"/>
      <w:pPr>
        <w:ind w:left="720" w:hanging="360"/>
      </w:pPr>
      <w:rPr>
        <w:rFonts w:cs="Times New Roman" w:hint="default"/>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9">
    <w:nsid w:val="5B5647A5"/>
    <w:multiLevelType w:val="hybridMultilevel"/>
    <w:tmpl w:val="8E46B78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D361B4C"/>
    <w:multiLevelType w:val="hybridMultilevel"/>
    <w:tmpl w:val="CE7CEA3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nsid w:val="5D794634"/>
    <w:multiLevelType w:val="hybridMultilevel"/>
    <w:tmpl w:val="7ECE0342"/>
    <w:lvl w:ilvl="0" w:tplc="707E2854">
      <w:start w:val="1"/>
      <w:numFmt w:val="decimal"/>
      <w:lvlText w:val="%1."/>
      <w:lvlJc w:val="left"/>
      <w:pPr>
        <w:ind w:left="3589" w:hanging="360"/>
      </w:pPr>
      <w:rPr>
        <w:rFonts w:hint="default"/>
      </w:rPr>
    </w:lvl>
    <w:lvl w:ilvl="1" w:tplc="04020019" w:tentative="1">
      <w:start w:val="1"/>
      <w:numFmt w:val="lowerLetter"/>
      <w:lvlText w:val="%2."/>
      <w:lvlJc w:val="left"/>
      <w:pPr>
        <w:ind w:left="4309" w:hanging="360"/>
      </w:pPr>
    </w:lvl>
    <w:lvl w:ilvl="2" w:tplc="0402001B" w:tentative="1">
      <w:start w:val="1"/>
      <w:numFmt w:val="lowerRoman"/>
      <w:lvlText w:val="%3."/>
      <w:lvlJc w:val="right"/>
      <w:pPr>
        <w:ind w:left="5029" w:hanging="180"/>
      </w:pPr>
    </w:lvl>
    <w:lvl w:ilvl="3" w:tplc="0402000F">
      <w:start w:val="1"/>
      <w:numFmt w:val="decimal"/>
      <w:lvlText w:val="%4."/>
      <w:lvlJc w:val="left"/>
      <w:pPr>
        <w:ind w:left="5749" w:hanging="360"/>
      </w:pPr>
    </w:lvl>
    <w:lvl w:ilvl="4" w:tplc="04020019" w:tentative="1">
      <w:start w:val="1"/>
      <w:numFmt w:val="lowerLetter"/>
      <w:lvlText w:val="%5."/>
      <w:lvlJc w:val="left"/>
      <w:pPr>
        <w:ind w:left="6469" w:hanging="360"/>
      </w:pPr>
    </w:lvl>
    <w:lvl w:ilvl="5" w:tplc="0402001B" w:tentative="1">
      <w:start w:val="1"/>
      <w:numFmt w:val="lowerRoman"/>
      <w:lvlText w:val="%6."/>
      <w:lvlJc w:val="right"/>
      <w:pPr>
        <w:ind w:left="7189" w:hanging="180"/>
      </w:pPr>
    </w:lvl>
    <w:lvl w:ilvl="6" w:tplc="0402000F">
      <w:start w:val="1"/>
      <w:numFmt w:val="decimal"/>
      <w:lvlText w:val="%7."/>
      <w:lvlJc w:val="left"/>
      <w:pPr>
        <w:ind w:left="7909" w:hanging="360"/>
      </w:pPr>
    </w:lvl>
    <w:lvl w:ilvl="7" w:tplc="04020019" w:tentative="1">
      <w:start w:val="1"/>
      <w:numFmt w:val="lowerLetter"/>
      <w:lvlText w:val="%8."/>
      <w:lvlJc w:val="left"/>
      <w:pPr>
        <w:ind w:left="8629" w:hanging="360"/>
      </w:pPr>
    </w:lvl>
    <w:lvl w:ilvl="8" w:tplc="0402001B" w:tentative="1">
      <w:start w:val="1"/>
      <w:numFmt w:val="lowerRoman"/>
      <w:lvlText w:val="%9."/>
      <w:lvlJc w:val="right"/>
      <w:pPr>
        <w:ind w:left="9349" w:hanging="180"/>
      </w:pPr>
    </w:lvl>
  </w:abstractNum>
  <w:abstractNum w:abstractNumId="32">
    <w:nsid w:val="5DD876D8"/>
    <w:multiLevelType w:val="hybridMultilevel"/>
    <w:tmpl w:val="9F6A159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nsid w:val="5F7E42C2"/>
    <w:multiLevelType w:val="hybridMultilevel"/>
    <w:tmpl w:val="8D92B3DA"/>
    <w:lvl w:ilvl="0" w:tplc="04020001">
      <w:start w:val="4"/>
      <w:numFmt w:val="bullet"/>
      <w:lvlText w:val=""/>
      <w:lvlJc w:val="left"/>
      <w:pPr>
        <w:ind w:left="720" w:hanging="360"/>
      </w:pPr>
      <w:rPr>
        <w:rFonts w:ascii="Symbol" w:eastAsia="Times New Roman"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nsid w:val="644D2A44"/>
    <w:multiLevelType w:val="hybridMultilevel"/>
    <w:tmpl w:val="6594656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nsid w:val="69F102FB"/>
    <w:multiLevelType w:val="hybridMultilevel"/>
    <w:tmpl w:val="BE544E12"/>
    <w:lvl w:ilvl="0" w:tplc="3D44B61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CA37AA3"/>
    <w:multiLevelType w:val="hybridMultilevel"/>
    <w:tmpl w:val="401AB91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nsid w:val="6DC55D2E"/>
    <w:multiLevelType w:val="hybridMultilevel"/>
    <w:tmpl w:val="DCC02E68"/>
    <w:lvl w:ilvl="0" w:tplc="08090015">
      <w:start w:val="1"/>
      <w:numFmt w:val="decimal"/>
      <w:lvlText w:val="%1."/>
      <w:lvlJc w:val="left"/>
      <w:pPr>
        <w:ind w:left="720" w:hanging="360"/>
      </w:pPr>
      <w:rPr>
        <w:rFonts w:cs="Times New Roman" w:hint="default"/>
      </w:rPr>
    </w:lvl>
    <w:lvl w:ilvl="1" w:tplc="AC46801A" w:tentative="1">
      <w:start w:val="1"/>
      <w:numFmt w:val="lowerLetter"/>
      <w:lvlText w:val="%2."/>
      <w:lvlJc w:val="left"/>
      <w:pPr>
        <w:tabs>
          <w:tab w:val="num" w:pos="1440"/>
        </w:tabs>
        <w:ind w:left="1440" w:hanging="360"/>
      </w:pPr>
      <w:rPr>
        <w:rFonts w:cs="Times New Roman"/>
      </w:rPr>
    </w:lvl>
    <w:lvl w:ilvl="2" w:tplc="0D68AA3A" w:tentative="1">
      <w:start w:val="1"/>
      <w:numFmt w:val="lowerRoman"/>
      <w:lvlText w:val="%3."/>
      <w:lvlJc w:val="right"/>
      <w:pPr>
        <w:tabs>
          <w:tab w:val="num" w:pos="2160"/>
        </w:tabs>
        <w:ind w:left="2160" w:hanging="180"/>
      </w:pPr>
      <w:rPr>
        <w:rFonts w:cs="Times New Roman"/>
      </w:rPr>
    </w:lvl>
    <w:lvl w:ilvl="3" w:tplc="EBAE06FC">
      <w:start w:val="1"/>
      <w:numFmt w:val="decimal"/>
      <w:lvlText w:val="%4."/>
      <w:lvlJc w:val="left"/>
      <w:pPr>
        <w:ind w:left="2880" w:hanging="360"/>
      </w:pPr>
      <w:rPr>
        <w:rFonts w:cs="Times New Roman" w:hint="default"/>
      </w:rPr>
    </w:lvl>
    <w:lvl w:ilvl="4" w:tplc="5486247A" w:tentative="1">
      <w:start w:val="1"/>
      <w:numFmt w:val="lowerLetter"/>
      <w:lvlText w:val="%5."/>
      <w:lvlJc w:val="left"/>
      <w:pPr>
        <w:tabs>
          <w:tab w:val="num" w:pos="3600"/>
        </w:tabs>
        <w:ind w:left="3600" w:hanging="360"/>
      </w:pPr>
      <w:rPr>
        <w:rFonts w:cs="Times New Roman"/>
      </w:rPr>
    </w:lvl>
    <w:lvl w:ilvl="5" w:tplc="D12AEBB0" w:tentative="1">
      <w:start w:val="1"/>
      <w:numFmt w:val="lowerRoman"/>
      <w:lvlText w:val="%6."/>
      <w:lvlJc w:val="right"/>
      <w:pPr>
        <w:tabs>
          <w:tab w:val="num" w:pos="4320"/>
        </w:tabs>
        <w:ind w:left="4320" w:hanging="180"/>
      </w:pPr>
      <w:rPr>
        <w:rFonts w:cs="Times New Roman"/>
      </w:rPr>
    </w:lvl>
    <w:lvl w:ilvl="6" w:tplc="5AB2BDBE" w:tentative="1">
      <w:start w:val="1"/>
      <w:numFmt w:val="decimal"/>
      <w:lvlText w:val="%7."/>
      <w:lvlJc w:val="left"/>
      <w:pPr>
        <w:tabs>
          <w:tab w:val="num" w:pos="5040"/>
        </w:tabs>
        <w:ind w:left="5040" w:hanging="360"/>
      </w:pPr>
      <w:rPr>
        <w:rFonts w:cs="Times New Roman"/>
      </w:rPr>
    </w:lvl>
    <w:lvl w:ilvl="7" w:tplc="94C0F1FC" w:tentative="1">
      <w:start w:val="1"/>
      <w:numFmt w:val="lowerLetter"/>
      <w:lvlText w:val="%8."/>
      <w:lvlJc w:val="left"/>
      <w:pPr>
        <w:tabs>
          <w:tab w:val="num" w:pos="5760"/>
        </w:tabs>
        <w:ind w:left="5760" w:hanging="360"/>
      </w:pPr>
      <w:rPr>
        <w:rFonts w:cs="Times New Roman"/>
      </w:rPr>
    </w:lvl>
    <w:lvl w:ilvl="8" w:tplc="0430E16E" w:tentative="1">
      <w:start w:val="1"/>
      <w:numFmt w:val="lowerRoman"/>
      <w:lvlText w:val="%9."/>
      <w:lvlJc w:val="right"/>
      <w:pPr>
        <w:tabs>
          <w:tab w:val="num" w:pos="6480"/>
        </w:tabs>
        <w:ind w:left="6480" w:hanging="180"/>
      </w:pPr>
      <w:rPr>
        <w:rFonts w:cs="Times New Roman"/>
      </w:rPr>
    </w:lvl>
  </w:abstractNum>
  <w:abstractNum w:abstractNumId="38">
    <w:nsid w:val="6E295D50"/>
    <w:multiLevelType w:val="hybridMultilevel"/>
    <w:tmpl w:val="2DAA38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nsid w:val="6F3044A2"/>
    <w:multiLevelType w:val="hybridMultilevel"/>
    <w:tmpl w:val="8070D99E"/>
    <w:lvl w:ilvl="0" w:tplc="D9981F18">
      <w:start w:val="1"/>
      <w:numFmt w:val="decimal"/>
      <w:lvlText w:val="%1."/>
      <w:lvlJc w:val="left"/>
      <w:pPr>
        <w:ind w:left="1429" w:hanging="360"/>
      </w:pPr>
      <w:rPr>
        <w:rFonts w:ascii="Times New Roman" w:hAnsi="Times New Roman" w:cs="Times New Roman"/>
        <w:b w:val="0"/>
        <w:bCs w:val="0"/>
      </w:rPr>
    </w:lvl>
    <w:lvl w:ilvl="1" w:tplc="04020019">
      <w:start w:val="1"/>
      <w:numFmt w:val="lowerLetter"/>
      <w:lvlText w:val="%2."/>
      <w:lvlJc w:val="left"/>
      <w:pPr>
        <w:ind w:left="2149" w:hanging="360"/>
      </w:pPr>
      <w:rPr>
        <w:rFonts w:ascii="Times New Roman" w:hAnsi="Times New Roman" w:cs="Times New Roman"/>
      </w:rPr>
    </w:lvl>
    <w:lvl w:ilvl="2" w:tplc="0402001B">
      <w:start w:val="1"/>
      <w:numFmt w:val="lowerRoman"/>
      <w:lvlText w:val="%3."/>
      <w:lvlJc w:val="right"/>
      <w:pPr>
        <w:ind w:left="2869" w:hanging="180"/>
      </w:pPr>
      <w:rPr>
        <w:rFonts w:ascii="Times New Roman" w:hAnsi="Times New Roman" w:cs="Times New Roman"/>
      </w:rPr>
    </w:lvl>
    <w:lvl w:ilvl="3" w:tplc="0402000F">
      <w:start w:val="1"/>
      <w:numFmt w:val="decimal"/>
      <w:lvlText w:val="%4."/>
      <w:lvlJc w:val="left"/>
      <w:pPr>
        <w:ind w:left="3589" w:hanging="360"/>
      </w:pPr>
    </w:lvl>
    <w:lvl w:ilvl="4" w:tplc="04020019">
      <w:start w:val="1"/>
      <w:numFmt w:val="lowerLetter"/>
      <w:lvlText w:val="%5."/>
      <w:lvlJc w:val="left"/>
      <w:pPr>
        <w:ind w:left="4309" w:hanging="360"/>
      </w:pPr>
      <w:rPr>
        <w:rFonts w:ascii="Times New Roman" w:hAnsi="Times New Roman" w:cs="Times New Roman"/>
      </w:rPr>
    </w:lvl>
    <w:lvl w:ilvl="5" w:tplc="0402001B">
      <w:start w:val="1"/>
      <w:numFmt w:val="lowerRoman"/>
      <w:lvlText w:val="%6."/>
      <w:lvlJc w:val="right"/>
      <w:pPr>
        <w:ind w:left="5029" w:hanging="180"/>
      </w:pPr>
      <w:rPr>
        <w:rFonts w:ascii="Times New Roman" w:hAnsi="Times New Roman" w:cs="Times New Roman"/>
      </w:rPr>
    </w:lvl>
    <w:lvl w:ilvl="6" w:tplc="0402000F">
      <w:start w:val="1"/>
      <w:numFmt w:val="decimal"/>
      <w:lvlText w:val="%7."/>
      <w:lvlJc w:val="left"/>
      <w:pPr>
        <w:ind w:left="5749" w:hanging="360"/>
      </w:pPr>
      <w:rPr>
        <w:rFonts w:ascii="Times New Roman" w:hAnsi="Times New Roman" w:cs="Times New Roman"/>
      </w:rPr>
    </w:lvl>
    <w:lvl w:ilvl="7" w:tplc="04020019">
      <w:start w:val="1"/>
      <w:numFmt w:val="lowerLetter"/>
      <w:lvlText w:val="%8."/>
      <w:lvlJc w:val="left"/>
      <w:pPr>
        <w:ind w:left="6469" w:hanging="360"/>
      </w:pPr>
      <w:rPr>
        <w:rFonts w:ascii="Times New Roman" w:hAnsi="Times New Roman" w:cs="Times New Roman"/>
      </w:rPr>
    </w:lvl>
    <w:lvl w:ilvl="8" w:tplc="0402001B">
      <w:start w:val="1"/>
      <w:numFmt w:val="lowerRoman"/>
      <w:lvlText w:val="%9."/>
      <w:lvlJc w:val="right"/>
      <w:pPr>
        <w:ind w:left="7189" w:hanging="180"/>
      </w:pPr>
      <w:rPr>
        <w:rFonts w:ascii="Times New Roman" w:hAnsi="Times New Roman" w:cs="Times New Roman"/>
      </w:rPr>
    </w:lvl>
  </w:abstractNum>
  <w:abstractNum w:abstractNumId="40">
    <w:nsid w:val="70FF4995"/>
    <w:multiLevelType w:val="hybridMultilevel"/>
    <w:tmpl w:val="4F26B6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72230592"/>
    <w:multiLevelType w:val="hybridMultilevel"/>
    <w:tmpl w:val="72230592"/>
    <w:lvl w:ilvl="0" w:tplc="FFFFFFFF">
      <w:start w:val="1"/>
      <w:numFmt w:val="bullet"/>
      <w:lvlText w:val=""/>
      <w:lvlJc w:val="left"/>
      <w:pPr>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2">
    <w:nsid w:val="74D26DF0"/>
    <w:multiLevelType w:val="hybridMultilevel"/>
    <w:tmpl w:val="CD3884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C4F4635"/>
    <w:multiLevelType w:val="hybridMultilevel"/>
    <w:tmpl w:val="7F9AA60A"/>
    <w:lvl w:ilvl="0" w:tplc="1976095C">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4">
    <w:nsid w:val="7D8C24D9"/>
    <w:multiLevelType w:val="hybridMultilevel"/>
    <w:tmpl w:val="3C32A1D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5">
    <w:nsid w:val="7E3A40C0"/>
    <w:multiLevelType w:val="hybridMultilevel"/>
    <w:tmpl w:val="F2F67600"/>
    <w:lvl w:ilvl="0" w:tplc="02302604">
      <w:start w:val="1"/>
      <w:numFmt w:val="bullet"/>
      <w:lvlText w:val=""/>
      <w:lvlJc w:val="left"/>
      <w:pPr>
        <w:ind w:left="720" w:hanging="360"/>
      </w:pPr>
      <w:rPr>
        <w:rFonts w:ascii="Symbol" w:eastAsia="Calibri" w:hAnsi="Symbol" w:cs="Times New Roman" w:hint="default"/>
        <w:u w:val="none"/>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6">
    <w:nsid w:val="7E4620D5"/>
    <w:multiLevelType w:val="multilevel"/>
    <w:tmpl w:val="635651A2"/>
    <w:lvl w:ilvl="0">
      <w:start w:val="1"/>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7F583358"/>
    <w:multiLevelType w:val="hybridMultilevel"/>
    <w:tmpl w:val="C4045C26"/>
    <w:lvl w:ilvl="0" w:tplc="04020001">
      <w:start w:val="1"/>
      <w:numFmt w:val="bullet"/>
      <w:lvlText w:val=""/>
      <w:lvlJc w:val="left"/>
      <w:pPr>
        <w:ind w:left="1069"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abstractNumId w:val="18"/>
  </w:num>
  <w:num w:numId="2">
    <w:abstractNumId w:val="39"/>
  </w:num>
  <w:num w:numId="3">
    <w:abstractNumId w:val="16"/>
  </w:num>
  <w:num w:numId="4">
    <w:abstractNumId w:val="27"/>
  </w:num>
  <w:num w:numId="5">
    <w:abstractNumId w:val="3"/>
  </w:num>
  <w:num w:numId="6">
    <w:abstractNumId w:val="33"/>
  </w:num>
  <w:num w:numId="7">
    <w:abstractNumId w:val="5"/>
  </w:num>
  <w:num w:numId="8">
    <w:abstractNumId w:val="10"/>
  </w:num>
  <w:num w:numId="9">
    <w:abstractNumId w:val="1"/>
  </w:num>
  <w:num w:numId="10">
    <w:abstractNumId w:val="2"/>
  </w:num>
  <w:num w:numId="11">
    <w:abstractNumId w:val="25"/>
  </w:num>
  <w:num w:numId="12">
    <w:abstractNumId w:val="22"/>
  </w:num>
  <w:num w:numId="13">
    <w:abstractNumId w:val="21"/>
  </w:num>
  <w:num w:numId="14">
    <w:abstractNumId w:val="30"/>
  </w:num>
  <w:num w:numId="15">
    <w:abstractNumId w:val="6"/>
  </w:num>
  <w:num w:numId="16">
    <w:abstractNumId w:val="31"/>
  </w:num>
  <w:num w:numId="17">
    <w:abstractNumId w:val="13"/>
  </w:num>
  <w:num w:numId="18">
    <w:abstractNumId w:val="35"/>
  </w:num>
  <w:num w:numId="19">
    <w:abstractNumId w:val="20"/>
  </w:num>
  <w:num w:numId="20">
    <w:abstractNumId w:val="15"/>
  </w:num>
  <w:num w:numId="21">
    <w:abstractNumId w:val="11"/>
  </w:num>
  <w:num w:numId="22">
    <w:abstractNumId w:val="37"/>
  </w:num>
  <w:num w:numId="23">
    <w:abstractNumId w:val="7"/>
  </w:num>
  <w:num w:numId="24">
    <w:abstractNumId w:val="42"/>
  </w:num>
  <w:num w:numId="25">
    <w:abstractNumId w:val="41"/>
  </w:num>
  <w:num w:numId="26">
    <w:abstractNumId w:val="40"/>
  </w:num>
  <w:num w:numId="27">
    <w:abstractNumId w:val="12"/>
  </w:num>
  <w:num w:numId="28">
    <w:abstractNumId w:val="23"/>
  </w:num>
  <w:num w:numId="29">
    <w:abstractNumId w:val="4"/>
  </w:num>
  <w:num w:numId="30">
    <w:abstractNumId w:val="44"/>
  </w:num>
  <w:num w:numId="31">
    <w:abstractNumId w:val="32"/>
  </w:num>
  <w:num w:numId="32">
    <w:abstractNumId w:val="45"/>
  </w:num>
  <w:num w:numId="33">
    <w:abstractNumId w:val="47"/>
  </w:num>
  <w:num w:numId="34">
    <w:abstractNumId w:val="24"/>
  </w:num>
  <w:num w:numId="35">
    <w:abstractNumId w:val="8"/>
  </w:num>
  <w:num w:numId="36">
    <w:abstractNumId w:val="29"/>
  </w:num>
  <w:num w:numId="37">
    <w:abstractNumId w:val="38"/>
  </w:num>
  <w:num w:numId="38">
    <w:abstractNumId w:val="26"/>
  </w:num>
  <w:num w:numId="39">
    <w:abstractNumId w:val="17"/>
  </w:num>
  <w:num w:numId="40">
    <w:abstractNumId w:val="34"/>
  </w:num>
  <w:num w:numId="41">
    <w:abstractNumId w:val="19"/>
  </w:num>
  <w:num w:numId="42">
    <w:abstractNumId w:val="0"/>
  </w:num>
  <w:num w:numId="43">
    <w:abstractNumId w:val="28"/>
  </w:num>
  <w:num w:numId="44">
    <w:abstractNumId w:val="36"/>
  </w:num>
  <w:num w:numId="45">
    <w:abstractNumId w:val="43"/>
  </w:num>
  <w:num w:numId="46">
    <w:abstractNumId w:val="14"/>
  </w:num>
  <w:num w:numId="47">
    <w:abstractNumId w:val="46"/>
  </w:num>
  <w:num w:numId="48">
    <w:abstractNumId w:val="9"/>
  </w:num>
  <w:numIdMacAtCleanup w:val="4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A30B5"/>
    <w:rsid w:val="00002424"/>
    <w:rsid w:val="00005836"/>
    <w:rsid w:val="00016DE0"/>
    <w:rsid w:val="000214BC"/>
    <w:rsid w:val="000260D9"/>
    <w:rsid w:val="00034AF9"/>
    <w:rsid w:val="000365C1"/>
    <w:rsid w:val="00037E05"/>
    <w:rsid w:val="0004033A"/>
    <w:rsid w:val="00042D76"/>
    <w:rsid w:val="0004556D"/>
    <w:rsid w:val="000456BA"/>
    <w:rsid w:val="000465E6"/>
    <w:rsid w:val="0004682C"/>
    <w:rsid w:val="00051348"/>
    <w:rsid w:val="00053ADF"/>
    <w:rsid w:val="0007446A"/>
    <w:rsid w:val="0007668E"/>
    <w:rsid w:val="00090135"/>
    <w:rsid w:val="00093914"/>
    <w:rsid w:val="0009686A"/>
    <w:rsid w:val="000A45B8"/>
    <w:rsid w:val="000B48F6"/>
    <w:rsid w:val="000B4F7A"/>
    <w:rsid w:val="000C0BD9"/>
    <w:rsid w:val="000C32F9"/>
    <w:rsid w:val="000C59F0"/>
    <w:rsid w:val="000D7913"/>
    <w:rsid w:val="000E1A6D"/>
    <w:rsid w:val="000E1C2B"/>
    <w:rsid w:val="000E7052"/>
    <w:rsid w:val="000E79D8"/>
    <w:rsid w:val="000F3ADA"/>
    <w:rsid w:val="0010243B"/>
    <w:rsid w:val="001101BE"/>
    <w:rsid w:val="00114A1C"/>
    <w:rsid w:val="0012389F"/>
    <w:rsid w:val="001420CA"/>
    <w:rsid w:val="00144D4F"/>
    <w:rsid w:val="00145E7F"/>
    <w:rsid w:val="00147778"/>
    <w:rsid w:val="0014796E"/>
    <w:rsid w:val="00160F82"/>
    <w:rsid w:val="0016124B"/>
    <w:rsid w:val="00164FF4"/>
    <w:rsid w:val="00167424"/>
    <w:rsid w:val="001676FD"/>
    <w:rsid w:val="00171DB0"/>
    <w:rsid w:val="00172F1B"/>
    <w:rsid w:val="001771B4"/>
    <w:rsid w:val="001813A5"/>
    <w:rsid w:val="0018150D"/>
    <w:rsid w:val="00182E86"/>
    <w:rsid w:val="00186752"/>
    <w:rsid w:val="00193F01"/>
    <w:rsid w:val="001941F8"/>
    <w:rsid w:val="0019437C"/>
    <w:rsid w:val="001A24A7"/>
    <w:rsid w:val="001A32D0"/>
    <w:rsid w:val="001A4675"/>
    <w:rsid w:val="001A4D99"/>
    <w:rsid w:val="001A78FD"/>
    <w:rsid w:val="001C2F83"/>
    <w:rsid w:val="001D0F1D"/>
    <w:rsid w:val="001E1E2F"/>
    <w:rsid w:val="001E75E6"/>
    <w:rsid w:val="001F1B8A"/>
    <w:rsid w:val="001F2502"/>
    <w:rsid w:val="00200746"/>
    <w:rsid w:val="00214340"/>
    <w:rsid w:val="002242B5"/>
    <w:rsid w:val="002276A5"/>
    <w:rsid w:val="00233537"/>
    <w:rsid w:val="002347E7"/>
    <w:rsid w:val="00235B6F"/>
    <w:rsid w:val="0025183B"/>
    <w:rsid w:val="00257F53"/>
    <w:rsid w:val="00260C1D"/>
    <w:rsid w:val="002619AF"/>
    <w:rsid w:val="00271870"/>
    <w:rsid w:val="0027587F"/>
    <w:rsid w:val="002848AD"/>
    <w:rsid w:val="00284B6A"/>
    <w:rsid w:val="00287068"/>
    <w:rsid w:val="0029201A"/>
    <w:rsid w:val="00295BDB"/>
    <w:rsid w:val="00296AA9"/>
    <w:rsid w:val="00296B62"/>
    <w:rsid w:val="002A270A"/>
    <w:rsid w:val="002A3C48"/>
    <w:rsid w:val="002A5F63"/>
    <w:rsid w:val="002A6625"/>
    <w:rsid w:val="002B2F66"/>
    <w:rsid w:val="002C10BA"/>
    <w:rsid w:val="002D6A64"/>
    <w:rsid w:val="002E6E78"/>
    <w:rsid w:val="002F1C3C"/>
    <w:rsid w:val="002F37AE"/>
    <w:rsid w:val="002F724E"/>
    <w:rsid w:val="003040FB"/>
    <w:rsid w:val="00304AD2"/>
    <w:rsid w:val="003125B5"/>
    <w:rsid w:val="00331CE4"/>
    <w:rsid w:val="00333540"/>
    <w:rsid w:val="00334E31"/>
    <w:rsid w:val="003359D1"/>
    <w:rsid w:val="0034116D"/>
    <w:rsid w:val="0034581C"/>
    <w:rsid w:val="00347E36"/>
    <w:rsid w:val="003530AB"/>
    <w:rsid w:val="0035560E"/>
    <w:rsid w:val="00356221"/>
    <w:rsid w:val="00367672"/>
    <w:rsid w:val="00382848"/>
    <w:rsid w:val="0038325B"/>
    <w:rsid w:val="00395306"/>
    <w:rsid w:val="003A1C29"/>
    <w:rsid w:val="003B0553"/>
    <w:rsid w:val="003B2749"/>
    <w:rsid w:val="003B568E"/>
    <w:rsid w:val="003B5FD9"/>
    <w:rsid w:val="003C0E86"/>
    <w:rsid w:val="003D4BA2"/>
    <w:rsid w:val="003E4580"/>
    <w:rsid w:val="00404916"/>
    <w:rsid w:val="004129B7"/>
    <w:rsid w:val="00420901"/>
    <w:rsid w:val="00421DF2"/>
    <w:rsid w:val="00423465"/>
    <w:rsid w:val="00425EE0"/>
    <w:rsid w:val="004365EA"/>
    <w:rsid w:val="004405F3"/>
    <w:rsid w:val="00444DFE"/>
    <w:rsid w:val="004466C5"/>
    <w:rsid w:val="0045484B"/>
    <w:rsid w:val="00461AAB"/>
    <w:rsid w:val="00463750"/>
    <w:rsid w:val="004642EE"/>
    <w:rsid w:val="004708D1"/>
    <w:rsid w:val="00471BF7"/>
    <w:rsid w:val="004730C4"/>
    <w:rsid w:val="00481742"/>
    <w:rsid w:val="00497491"/>
    <w:rsid w:val="004A204D"/>
    <w:rsid w:val="004A48C1"/>
    <w:rsid w:val="004B0676"/>
    <w:rsid w:val="004B3E8D"/>
    <w:rsid w:val="004B40D7"/>
    <w:rsid w:val="004B49E2"/>
    <w:rsid w:val="004C20D2"/>
    <w:rsid w:val="004D383C"/>
    <w:rsid w:val="004D7880"/>
    <w:rsid w:val="004F6377"/>
    <w:rsid w:val="004F6A5B"/>
    <w:rsid w:val="005018D3"/>
    <w:rsid w:val="00510B0A"/>
    <w:rsid w:val="005115D0"/>
    <w:rsid w:val="00517C8E"/>
    <w:rsid w:val="00525577"/>
    <w:rsid w:val="00540BC3"/>
    <w:rsid w:val="005422BF"/>
    <w:rsid w:val="00542B48"/>
    <w:rsid w:val="00547574"/>
    <w:rsid w:val="00560A57"/>
    <w:rsid w:val="00574688"/>
    <w:rsid w:val="0057707C"/>
    <w:rsid w:val="005845F1"/>
    <w:rsid w:val="00586892"/>
    <w:rsid w:val="00595F49"/>
    <w:rsid w:val="00596E2D"/>
    <w:rsid w:val="00597DD2"/>
    <w:rsid w:val="005B00C4"/>
    <w:rsid w:val="005B0331"/>
    <w:rsid w:val="005D05DC"/>
    <w:rsid w:val="005D34D2"/>
    <w:rsid w:val="005D6030"/>
    <w:rsid w:val="005F2A1F"/>
    <w:rsid w:val="005F6B8E"/>
    <w:rsid w:val="00603700"/>
    <w:rsid w:val="00604363"/>
    <w:rsid w:val="00611B10"/>
    <w:rsid w:val="00615AC9"/>
    <w:rsid w:val="00620C43"/>
    <w:rsid w:val="0062557C"/>
    <w:rsid w:val="00634625"/>
    <w:rsid w:val="0064353B"/>
    <w:rsid w:val="00645DD0"/>
    <w:rsid w:val="00650194"/>
    <w:rsid w:val="00650858"/>
    <w:rsid w:val="006514C9"/>
    <w:rsid w:val="00672BDF"/>
    <w:rsid w:val="00672CB8"/>
    <w:rsid w:val="0067410F"/>
    <w:rsid w:val="006779B1"/>
    <w:rsid w:val="00680EEC"/>
    <w:rsid w:val="00691D41"/>
    <w:rsid w:val="00692084"/>
    <w:rsid w:val="00692CDF"/>
    <w:rsid w:val="00695E3F"/>
    <w:rsid w:val="006A05E6"/>
    <w:rsid w:val="006A3018"/>
    <w:rsid w:val="006A33F9"/>
    <w:rsid w:val="006A53BB"/>
    <w:rsid w:val="006B0709"/>
    <w:rsid w:val="006C2AA2"/>
    <w:rsid w:val="006C4AC4"/>
    <w:rsid w:val="006C5DBE"/>
    <w:rsid w:val="006C7760"/>
    <w:rsid w:val="006D341E"/>
    <w:rsid w:val="006D4AC9"/>
    <w:rsid w:val="006D5050"/>
    <w:rsid w:val="006E1265"/>
    <w:rsid w:val="006E31A4"/>
    <w:rsid w:val="006E54D9"/>
    <w:rsid w:val="006F2D77"/>
    <w:rsid w:val="00717A64"/>
    <w:rsid w:val="00722D6A"/>
    <w:rsid w:val="00732D51"/>
    <w:rsid w:val="00741DC8"/>
    <w:rsid w:val="0074378D"/>
    <w:rsid w:val="00743BC2"/>
    <w:rsid w:val="00744FF9"/>
    <w:rsid w:val="00745C48"/>
    <w:rsid w:val="007544D5"/>
    <w:rsid w:val="007564BC"/>
    <w:rsid w:val="00766CF3"/>
    <w:rsid w:val="007672CC"/>
    <w:rsid w:val="00774E33"/>
    <w:rsid w:val="00776D61"/>
    <w:rsid w:val="00782D88"/>
    <w:rsid w:val="007854FA"/>
    <w:rsid w:val="0078665E"/>
    <w:rsid w:val="00791269"/>
    <w:rsid w:val="00792A0D"/>
    <w:rsid w:val="007951B9"/>
    <w:rsid w:val="007A178C"/>
    <w:rsid w:val="007A31B6"/>
    <w:rsid w:val="007C227F"/>
    <w:rsid w:val="007C2548"/>
    <w:rsid w:val="007D16BD"/>
    <w:rsid w:val="007E75EE"/>
    <w:rsid w:val="007E7DE3"/>
    <w:rsid w:val="007F1654"/>
    <w:rsid w:val="00810618"/>
    <w:rsid w:val="0081185E"/>
    <w:rsid w:val="00813E11"/>
    <w:rsid w:val="008225A3"/>
    <w:rsid w:val="0082323F"/>
    <w:rsid w:val="00825EE5"/>
    <w:rsid w:val="00834283"/>
    <w:rsid w:val="008352CE"/>
    <w:rsid w:val="008378FA"/>
    <w:rsid w:val="0084605E"/>
    <w:rsid w:val="0086022D"/>
    <w:rsid w:val="00864285"/>
    <w:rsid w:val="00866130"/>
    <w:rsid w:val="00867887"/>
    <w:rsid w:val="00870B58"/>
    <w:rsid w:val="0088067C"/>
    <w:rsid w:val="00881224"/>
    <w:rsid w:val="00881259"/>
    <w:rsid w:val="008829A7"/>
    <w:rsid w:val="00891E56"/>
    <w:rsid w:val="0089451D"/>
    <w:rsid w:val="00894933"/>
    <w:rsid w:val="00895B78"/>
    <w:rsid w:val="008A255F"/>
    <w:rsid w:val="008A3980"/>
    <w:rsid w:val="008B28DD"/>
    <w:rsid w:val="008C0074"/>
    <w:rsid w:val="008C25B8"/>
    <w:rsid w:val="008C6276"/>
    <w:rsid w:val="008D45EA"/>
    <w:rsid w:val="008E0045"/>
    <w:rsid w:val="008E08CA"/>
    <w:rsid w:val="008E642B"/>
    <w:rsid w:val="0090559F"/>
    <w:rsid w:val="00915915"/>
    <w:rsid w:val="00921E57"/>
    <w:rsid w:val="0092202A"/>
    <w:rsid w:val="00923DAD"/>
    <w:rsid w:val="00925EF2"/>
    <w:rsid w:val="0092753B"/>
    <w:rsid w:val="009305B7"/>
    <w:rsid w:val="00936524"/>
    <w:rsid w:val="009439CB"/>
    <w:rsid w:val="009474C5"/>
    <w:rsid w:val="00954750"/>
    <w:rsid w:val="00954B34"/>
    <w:rsid w:val="0095516D"/>
    <w:rsid w:val="00955B4D"/>
    <w:rsid w:val="0095607B"/>
    <w:rsid w:val="009568B5"/>
    <w:rsid w:val="0096437D"/>
    <w:rsid w:val="009656F3"/>
    <w:rsid w:val="00975E14"/>
    <w:rsid w:val="009778A8"/>
    <w:rsid w:val="00982E0D"/>
    <w:rsid w:val="00985115"/>
    <w:rsid w:val="00986204"/>
    <w:rsid w:val="00987C63"/>
    <w:rsid w:val="009910A1"/>
    <w:rsid w:val="00995C6F"/>
    <w:rsid w:val="009A7BEE"/>
    <w:rsid w:val="009B17E7"/>
    <w:rsid w:val="009B4E89"/>
    <w:rsid w:val="009C0CF7"/>
    <w:rsid w:val="009C2AE8"/>
    <w:rsid w:val="009C429D"/>
    <w:rsid w:val="009D3F87"/>
    <w:rsid w:val="009D406D"/>
    <w:rsid w:val="009D4538"/>
    <w:rsid w:val="009F05F3"/>
    <w:rsid w:val="00A04C4A"/>
    <w:rsid w:val="00A07A3D"/>
    <w:rsid w:val="00A13F2B"/>
    <w:rsid w:val="00A24379"/>
    <w:rsid w:val="00A25ECD"/>
    <w:rsid w:val="00A33E20"/>
    <w:rsid w:val="00A817DA"/>
    <w:rsid w:val="00A86BE4"/>
    <w:rsid w:val="00A91D92"/>
    <w:rsid w:val="00A930A5"/>
    <w:rsid w:val="00AA5173"/>
    <w:rsid w:val="00AA5298"/>
    <w:rsid w:val="00AA6DA2"/>
    <w:rsid w:val="00AA75D6"/>
    <w:rsid w:val="00AC1B99"/>
    <w:rsid w:val="00AC4CF8"/>
    <w:rsid w:val="00AC6CCF"/>
    <w:rsid w:val="00AC7AA6"/>
    <w:rsid w:val="00AD1328"/>
    <w:rsid w:val="00AD2AE1"/>
    <w:rsid w:val="00AD2FF4"/>
    <w:rsid w:val="00AE6AE7"/>
    <w:rsid w:val="00AF621C"/>
    <w:rsid w:val="00B007D3"/>
    <w:rsid w:val="00B016F3"/>
    <w:rsid w:val="00B07D91"/>
    <w:rsid w:val="00B1121D"/>
    <w:rsid w:val="00B11FB2"/>
    <w:rsid w:val="00B13100"/>
    <w:rsid w:val="00B150C8"/>
    <w:rsid w:val="00B2775D"/>
    <w:rsid w:val="00B35247"/>
    <w:rsid w:val="00B37822"/>
    <w:rsid w:val="00B50AD5"/>
    <w:rsid w:val="00B5105D"/>
    <w:rsid w:val="00B52D96"/>
    <w:rsid w:val="00B53184"/>
    <w:rsid w:val="00B54B6C"/>
    <w:rsid w:val="00B6423F"/>
    <w:rsid w:val="00B731C0"/>
    <w:rsid w:val="00B748C7"/>
    <w:rsid w:val="00B7547B"/>
    <w:rsid w:val="00B75D56"/>
    <w:rsid w:val="00BB20F9"/>
    <w:rsid w:val="00BB70B3"/>
    <w:rsid w:val="00BC0C76"/>
    <w:rsid w:val="00BC115C"/>
    <w:rsid w:val="00BC15F2"/>
    <w:rsid w:val="00BC2BC0"/>
    <w:rsid w:val="00BD5938"/>
    <w:rsid w:val="00BE54FC"/>
    <w:rsid w:val="00BF29B3"/>
    <w:rsid w:val="00C00549"/>
    <w:rsid w:val="00C02AC0"/>
    <w:rsid w:val="00C0623D"/>
    <w:rsid w:val="00C10811"/>
    <w:rsid w:val="00C3288C"/>
    <w:rsid w:val="00C344AF"/>
    <w:rsid w:val="00C37E4B"/>
    <w:rsid w:val="00C406E9"/>
    <w:rsid w:val="00C4580A"/>
    <w:rsid w:val="00C4688E"/>
    <w:rsid w:val="00C51672"/>
    <w:rsid w:val="00C523CC"/>
    <w:rsid w:val="00C60CBA"/>
    <w:rsid w:val="00C62366"/>
    <w:rsid w:val="00C65FBA"/>
    <w:rsid w:val="00C92E47"/>
    <w:rsid w:val="00C962A6"/>
    <w:rsid w:val="00CA30B5"/>
    <w:rsid w:val="00CA5A32"/>
    <w:rsid w:val="00CB218B"/>
    <w:rsid w:val="00CB49E2"/>
    <w:rsid w:val="00CC6C1F"/>
    <w:rsid w:val="00CC7705"/>
    <w:rsid w:val="00CD2F06"/>
    <w:rsid w:val="00CD45EE"/>
    <w:rsid w:val="00CE18D2"/>
    <w:rsid w:val="00CE3EFE"/>
    <w:rsid w:val="00CE4866"/>
    <w:rsid w:val="00CF18E6"/>
    <w:rsid w:val="00CF3371"/>
    <w:rsid w:val="00CF555D"/>
    <w:rsid w:val="00CF797E"/>
    <w:rsid w:val="00D0014E"/>
    <w:rsid w:val="00D008B6"/>
    <w:rsid w:val="00D0199A"/>
    <w:rsid w:val="00D17B22"/>
    <w:rsid w:val="00D359F5"/>
    <w:rsid w:val="00D513E5"/>
    <w:rsid w:val="00D56748"/>
    <w:rsid w:val="00D57BC5"/>
    <w:rsid w:val="00D63BD6"/>
    <w:rsid w:val="00D65233"/>
    <w:rsid w:val="00D73988"/>
    <w:rsid w:val="00D762F9"/>
    <w:rsid w:val="00D76B2C"/>
    <w:rsid w:val="00D775E6"/>
    <w:rsid w:val="00D81459"/>
    <w:rsid w:val="00D83815"/>
    <w:rsid w:val="00D85DCE"/>
    <w:rsid w:val="00D86DDB"/>
    <w:rsid w:val="00D93F8E"/>
    <w:rsid w:val="00D94916"/>
    <w:rsid w:val="00DA665B"/>
    <w:rsid w:val="00DB66D3"/>
    <w:rsid w:val="00DC15D7"/>
    <w:rsid w:val="00DC23E2"/>
    <w:rsid w:val="00DD3176"/>
    <w:rsid w:val="00DD7EE3"/>
    <w:rsid w:val="00DE0F1D"/>
    <w:rsid w:val="00DE2FBA"/>
    <w:rsid w:val="00DF0449"/>
    <w:rsid w:val="00DF307B"/>
    <w:rsid w:val="00DF3262"/>
    <w:rsid w:val="00E1750B"/>
    <w:rsid w:val="00E317D5"/>
    <w:rsid w:val="00E33131"/>
    <w:rsid w:val="00E37081"/>
    <w:rsid w:val="00E43C2C"/>
    <w:rsid w:val="00E5017A"/>
    <w:rsid w:val="00E5350F"/>
    <w:rsid w:val="00E74E73"/>
    <w:rsid w:val="00E858FF"/>
    <w:rsid w:val="00EA6051"/>
    <w:rsid w:val="00EA64DA"/>
    <w:rsid w:val="00EB1DB1"/>
    <w:rsid w:val="00EB7E03"/>
    <w:rsid w:val="00EC00C0"/>
    <w:rsid w:val="00EC11B7"/>
    <w:rsid w:val="00EC5DE7"/>
    <w:rsid w:val="00ED2645"/>
    <w:rsid w:val="00EE024B"/>
    <w:rsid w:val="00EE0E8C"/>
    <w:rsid w:val="00EE4FEA"/>
    <w:rsid w:val="00F00955"/>
    <w:rsid w:val="00F0326C"/>
    <w:rsid w:val="00F038C5"/>
    <w:rsid w:val="00F0600E"/>
    <w:rsid w:val="00F108D7"/>
    <w:rsid w:val="00F13BF3"/>
    <w:rsid w:val="00F16234"/>
    <w:rsid w:val="00F24947"/>
    <w:rsid w:val="00F348B9"/>
    <w:rsid w:val="00F37C27"/>
    <w:rsid w:val="00F4121C"/>
    <w:rsid w:val="00F54C62"/>
    <w:rsid w:val="00F551EE"/>
    <w:rsid w:val="00F67CE1"/>
    <w:rsid w:val="00F70BDA"/>
    <w:rsid w:val="00F85519"/>
    <w:rsid w:val="00F91200"/>
    <w:rsid w:val="00F942D3"/>
    <w:rsid w:val="00FA34AD"/>
    <w:rsid w:val="00FA6E3C"/>
    <w:rsid w:val="00FC6167"/>
    <w:rsid w:val="00FD2FD8"/>
    <w:rsid w:val="00FD3A85"/>
    <w:rsid w:val="00FD58D7"/>
    <w:rsid w:val="00FF1CD0"/>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836"/>
    <w:rPr>
      <w:rFonts w:eastAsia="Times New Roman" w:cs="Calibri"/>
      <w:lang w:val="en-US"/>
    </w:rPr>
  </w:style>
  <w:style w:type="paragraph" w:styleId="Heading2">
    <w:name w:val="heading 2"/>
    <w:basedOn w:val="Normal"/>
    <w:next w:val="Normal"/>
    <w:link w:val="Heading2Char"/>
    <w:qFormat/>
    <w:rsid w:val="00CA30B5"/>
    <w:pPr>
      <w:keepNext/>
      <w:spacing w:after="0" w:line="240" w:lineRule="auto"/>
      <w:jc w:val="both"/>
      <w:outlineLvl w:val="1"/>
    </w:pPr>
    <w:rPr>
      <w:rFonts w:ascii="Tahoma" w:hAnsi="Tahoma" w:cs="Times New Roman"/>
      <w:b/>
      <w:bCs/>
      <w:spacing w:val="20"/>
      <w:lang w:val="bg-BG" w:eastAsia="bg-BG"/>
    </w:rPr>
  </w:style>
  <w:style w:type="paragraph" w:styleId="Heading3">
    <w:name w:val="heading 3"/>
    <w:basedOn w:val="Normal"/>
    <w:next w:val="Normal"/>
    <w:link w:val="Heading3Char"/>
    <w:uiPriority w:val="99"/>
    <w:qFormat/>
    <w:rsid w:val="00CA30B5"/>
    <w:pPr>
      <w:keepNext/>
      <w:spacing w:before="240" w:after="60"/>
      <w:outlineLvl w:val="2"/>
    </w:pPr>
    <w:rPr>
      <w:rFonts w:ascii="Cambria"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A30B5"/>
    <w:rPr>
      <w:rFonts w:ascii="Tahoma" w:eastAsia="Times New Roman" w:hAnsi="Tahoma"/>
      <w:b/>
      <w:bCs/>
      <w:spacing w:val="20"/>
      <w:lang w:eastAsia="bg-BG"/>
    </w:rPr>
  </w:style>
  <w:style w:type="character" w:customStyle="1" w:styleId="Heading3Char">
    <w:name w:val="Heading 3 Char"/>
    <w:basedOn w:val="DefaultParagraphFont"/>
    <w:link w:val="Heading3"/>
    <w:uiPriority w:val="99"/>
    <w:rsid w:val="00CA30B5"/>
    <w:rPr>
      <w:rFonts w:ascii="Cambria" w:eastAsia="Times New Roman" w:hAnsi="Cambria"/>
      <w:b/>
      <w:bCs/>
      <w:sz w:val="26"/>
      <w:szCs w:val="26"/>
    </w:rPr>
  </w:style>
  <w:style w:type="paragraph" w:customStyle="1" w:styleId="Default">
    <w:name w:val="Default"/>
    <w:rsid w:val="00CA30B5"/>
    <w:pPr>
      <w:autoSpaceDE w:val="0"/>
      <w:autoSpaceDN w:val="0"/>
      <w:adjustRightInd w:val="0"/>
      <w:spacing w:after="0" w:line="240" w:lineRule="auto"/>
    </w:pPr>
    <w:rPr>
      <w:rFonts w:eastAsia="Times New Roman"/>
      <w:color w:val="000000"/>
      <w:sz w:val="24"/>
      <w:szCs w:val="24"/>
      <w:lang w:val="en-US"/>
    </w:rPr>
  </w:style>
  <w:style w:type="paragraph" w:styleId="BodyTextIndent3">
    <w:name w:val="Body Text Indent 3"/>
    <w:aliases w:val="Char1,Char1 Char Char,Char1 Char"/>
    <w:basedOn w:val="Normal"/>
    <w:link w:val="BodyTextIndent3Char"/>
    <w:rsid w:val="00CA30B5"/>
    <w:pPr>
      <w:spacing w:after="120"/>
      <w:ind w:left="283"/>
    </w:pPr>
    <w:rPr>
      <w:rFonts w:cs="Times New Roman"/>
      <w:sz w:val="16"/>
      <w:szCs w:val="16"/>
    </w:rPr>
  </w:style>
  <w:style w:type="character" w:customStyle="1" w:styleId="BodyTextIndent3Char">
    <w:name w:val="Body Text Indent 3 Char"/>
    <w:aliases w:val="Char1 Char1,Char1 Char Char Char,Char1 Char Char1"/>
    <w:basedOn w:val="DefaultParagraphFont"/>
    <w:link w:val="BodyTextIndent3"/>
    <w:rsid w:val="00CA30B5"/>
    <w:rPr>
      <w:rFonts w:eastAsia="Times New Roman"/>
      <w:sz w:val="16"/>
      <w:szCs w:val="16"/>
    </w:rPr>
  </w:style>
  <w:style w:type="paragraph" w:styleId="BodyText2">
    <w:name w:val="Body Text 2"/>
    <w:basedOn w:val="Normal"/>
    <w:link w:val="BodyText2Char"/>
    <w:rsid w:val="00CA30B5"/>
    <w:pPr>
      <w:spacing w:after="120"/>
      <w:ind w:left="283"/>
    </w:pPr>
    <w:rPr>
      <w:rFonts w:cs="Times New Roman"/>
    </w:rPr>
  </w:style>
  <w:style w:type="character" w:customStyle="1" w:styleId="BodyText2Char">
    <w:name w:val="Body Text 2 Char"/>
    <w:basedOn w:val="DefaultParagraphFont"/>
    <w:link w:val="BodyText2"/>
    <w:rsid w:val="00CA30B5"/>
    <w:rPr>
      <w:rFonts w:eastAsia="Times New Roman"/>
    </w:rPr>
  </w:style>
  <w:style w:type="character" w:styleId="Hyperlink">
    <w:name w:val="Hyperlink"/>
    <w:rsid w:val="00CA30B5"/>
    <w:rPr>
      <w:rFonts w:cs="Times New Roman"/>
      <w:color w:val="0000FF"/>
      <w:u w:val="single"/>
    </w:rPr>
  </w:style>
  <w:style w:type="paragraph" w:styleId="CommentText">
    <w:name w:val="annotation text"/>
    <w:basedOn w:val="Normal"/>
    <w:link w:val="CommentTextChar"/>
    <w:uiPriority w:val="99"/>
    <w:semiHidden/>
    <w:rsid w:val="00CA30B5"/>
    <w:pPr>
      <w:spacing w:after="0" w:line="240" w:lineRule="auto"/>
    </w:pPr>
    <w:rPr>
      <w:rFonts w:cs="Times New Roman"/>
      <w:sz w:val="20"/>
      <w:szCs w:val="20"/>
    </w:rPr>
  </w:style>
  <w:style w:type="character" w:customStyle="1" w:styleId="CommentTextChar">
    <w:name w:val="Comment Text Char"/>
    <w:basedOn w:val="DefaultParagraphFont"/>
    <w:link w:val="CommentText"/>
    <w:uiPriority w:val="99"/>
    <w:semiHidden/>
    <w:rsid w:val="00CA30B5"/>
    <w:rPr>
      <w:rFonts w:eastAsia="Times New Roman"/>
      <w:sz w:val="20"/>
      <w:szCs w:val="20"/>
    </w:rPr>
  </w:style>
  <w:style w:type="paragraph" w:styleId="ListParagraph">
    <w:name w:val="List Paragraph"/>
    <w:basedOn w:val="Normal"/>
    <w:link w:val="ListParagraphChar"/>
    <w:uiPriority w:val="34"/>
    <w:qFormat/>
    <w:rsid w:val="00CA30B5"/>
    <w:pPr>
      <w:ind w:left="720"/>
    </w:pPr>
    <w:rPr>
      <w:rFonts w:cs="Times New Roman"/>
    </w:rPr>
  </w:style>
  <w:style w:type="character" w:styleId="CommentReference">
    <w:name w:val="annotation reference"/>
    <w:uiPriority w:val="99"/>
    <w:semiHidden/>
    <w:rsid w:val="00CA30B5"/>
    <w:rPr>
      <w:rFonts w:cs="Times New Roman"/>
      <w:sz w:val="16"/>
      <w:szCs w:val="16"/>
    </w:rPr>
  </w:style>
  <w:style w:type="paragraph" w:styleId="NoSpacing">
    <w:name w:val="No Spacing"/>
    <w:qFormat/>
    <w:rsid w:val="00CA30B5"/>
    <w:pPr>
      <w:spacing w:after="0" w:line="240" w:lineRule="auto"/>
    </w:pPr>
    <w:rPr>
      <w:rFonts w:eastAsia="Times New Roman"/>
      <w:sz w:val="24"/>
      <w:szCs w:val="24"/>
      <w:lang w:val="en-US"/>
    </w:rPr>
  </w:style>
  <w:style w:type="character" w:customStyle="1" w:styleId="contact-telephone">
    <w:name w:val="contact-telephone"/>
    <w:rsid w:val="00CA30B5"/>
    <w:rPr>
      <w:rFonts w:ascii="Times New Roman" w:hAnsi="Times New Roman" w:cs="Times New Roman"/>
    </w:rPr>
  </w:style>
  <w:style w:type="character" w:customStyle="1" w:styleId="contact-fax">
    <w:name w:val="contact-fax"/>
    <w:rsid w:val="00CA30B5"/>
    <w:rPr>
      <w:rFonts w:ascii="Times New Roman" w:hAnsi="Times New Roman" w:cs="Times New Roman"/>
    </w:rPr>
  </w:style>
  <w:style w:type="character" w:customStyle="1" w:styleId="ListParagraphChar">
    <w:name w:val="List Paragraph Char"/>
    <w:link w:val="ListParagraph"/>
    <w:uiPriority w:val="34"/>
    <w:locked/>
    <w:rsid w:val="00CA30B5"/>
    <w:rPr>
      <w:rFonts w:eastAsia="Times New Roman"/>
    </w:rPr>
  </w:style>
  <w:style w:type="paragraph" w:styleId="BalloonText">
    <w:name w:val="Balloon Text"/>
    <w:basedOn w:val="Normal"/>
    <w:link w:val="BalloonTextChar"/>
    <w:uiPriority w:val="99"/>
    <w:semiHidden/>
    <w:unhideWhenUsed/>
    <w:rsid w:val="00CA30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30B5"/>
    <w:rPr>
      <w:rFonts w:ascii="Tahoma" w:eastAsia="Times New Roman" w:hAnsi="Tahoma" w:cs="Tahoma"/>
      <w:sz w:val="16"/>
      <w:szCs w:val="16"/>
      <w:lang w:val="en-US"/>
    </w:rPr>
  </w:style>
  <w:style w:type="paragraph" w:customStyle="1" w:styleId="ReportText">
    <w:name w:val="Report Text"/>
    <w:rsid w:val="00CA30B5"/>
    <w:pPr>
      <w:spacing w:before="170" w:after="170" w:line="260" w:lineRule="exact"/>
    </w:pPr>
    <w:rPr>
      <w:rFonts w:eastAsia="Times New Roman"/>
      <w:sz w:val="24"/>
      <w:szCs w:val="24"/>
      <w:lang w:val="en-GB"/>
    </w:rPr>
  </w:style>
  <w:style w:type="paragraph" w:customStyle="1" w:styleId="Title-head-text">
    <w:name w:val="Title-head-text"/>
    <w:basedOn w:val="Normal"/>
    <w:next w:val="Title"/>
    <w:rsid w:val="005B0331"/>
    <w:pPr>
      <w:suppressAutoHyphens/>
      <w:spacing w:after="0" w:line="240" w:lineRule="auto"/>
      <w:jc w:val="center"/>
    </w:pPr>
    <w:rPr>
      <w:rFonts w:ascii="Arial" w:hAnsi="Arial" w:cs="Times New Roman"/>
      <w:b/>
      <w:sz w:val="28"/>
      <w:szCs w:val="28"/>
      <w:lang w:val="ru-RU" w:eastAsia="ar-SA"/>
    </w:rPr>
  </w:style>
  <w:style w:type="paragraph" w:styleId="Title">
    <w:name w:val="Title"/>
    <w:basedOn w:val="Normal"/>
    <w:next w:val="Normal"/>
    <w:link w:val="TitleChar"/>
    <w:uiPriority w:val="10"/>
    <w:qFormat/>
    <w:rsid w:val="005B033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B0331"/>
    <w:rPr>
      <w:rFonts w:asciiTheme="majorHAnsi" w:eastAsiaTheme="majorEastAsia" w:hAnsiTheme="majorHAnsi" w:cstheme="majorBidi"/>
      <w:color w:val="17365D" w:themeColor="text2" w:themeShade="BF"/>
      <w:spacing w:val="5"/>
      <w:kern w:val="28"/>
      <w:sz w:val="52"/>
      <w:szCs w:val="52"/>
      <w:lang w:val="en-US"/>
    </w:rPr>
  </w:style>
  <w:style w:type="paragraph" w:styleId="CommentSubject">
    <w:name w:val="annotation subject"/>
    <w:basedOn w:val="CommentText"/>
    <w:next w:val="CommentText"/>
    <w:link w:val="CommentSubjectChar"/>
    <w:uiPriority w:val="99"/>
    <w:semiHidden/>
    <w:unhideWhenUsed/>
    <w:rsid w:val="005B0331"/>
    <w:pPr>
      <w:spacing w:after="200"/>
    </w:pPr>
    <w:rPr>
      <w:rFonts w:cs="Calibri"/>
      <w:b/>
      <w:bCs/>
    </w:rPr>
  </w:style>
  <w:style w:type="character" w:customStyle="1" w:styleId="CommentSubjectChar">
    <w:name w:val="Comment Subject Char"/>
    <w:basedOn w:val="CommentTextChar"/>
    <w:link w:val="CommentSubject"/>
    <w:uiPriority w:val="99"/>
    <w:semiHidden/>
    <w:rsid w:val="005B0331"/>
    <w:rPr>
      <w:rFonts w:eastAsia="Times New Roman" w:cs="Calibri"/>
      <w:b/>
      <w:bCs/>
      <w:sz w:val="20"/>
      <w:szCs w:val="20"/>
      <w:lang w:val="en-US"/>
    </w:rPr>
  </w:style>
  <w:style w:type="paragraph" w:customStyle="1" w:styleId="ColorfulList-Accent11">
    <w:name w:val="Colorful List - Accent 11"/>
    <w:basedOn w:val="Normal"/>
    <w:link w:val="ColorfulList-Accent1Char"/>
    <w:uiPriority w:val="34"/>
    <w:qFormat/>
    <w:rsid w:val="005B0331"/>
    <w:pPr>
      <w:spacing w:after="0" w:line="240" w:lineRule="auto"/>
      <w:ind w:left="720"/>
    </w:pPr>
    <w:rPr>
      <w:rFonts w:eastAsia="Calibri" w:cs="Times New Roman"/>
      <w:sz w:val="20"/>
      <w:szCs w:val="20"/>
      <w:lang w:val="en-AU" w:eastAsia="bg-BG"/>
    </w:rPr>
  </w:style>
  <w:style w:type="character" w:customStyle="1" w:styleId="ColorfulList-Accent1Char">
    <w:name w:val="Colorful List - Accent 1 Char"/>
    <w:link w:val="ColorfulList-Accent11"/>
    <w:uiPriority w:val="34"/>
    <w:rsid w:val="005B0331"/>
    <w:rPr>
      <w:rFonts w:eastAsia="Calibri"/>
      <w:sz w:val="20"/>
      <w:szCs w:val="20"/>
      <w:lang w:val="en-AU" w:eastAsia="bg-BG"/>
    </w:rPr>
  </w:style>
  <w:style w:type="table" w:styleId="TableGrid">
    <w:name w:val="Table Grid"/>
    <w:basedOn w:val="TableNormal"/>
    <w:uiPriority w:val="59"/>
    <w:rsid w:val="005B03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rsid w:val="005B0331"/>
    <w:pPr>
      <w:spacing w:after="0" w:line="240" w:lineRule="auto"/>
    </w:pPr>
    <w:rPr>
      <w:rFonts w:cs="Times New Roman"/>
      <w:sz w:val="20"/>
      <w:szCs w:val="20"/>
      <w:lang w:val="en-GB"/>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basedOn w:val="DefaultParagraphFont"/>
    <w:link w:val="FootnoteText"/>
    <w:rsid w:val="005B0331"/>
    <w:rPr>
      <w:rFonts w:eastAsia="Times New Roman"/>
      <w:sz w:val="20"/>
      <w:szCs w:val="20"/>
      <w:lang w:val="en-GB"/>
    </w:rPr>
  </w:style>
  <w:style w:type="character" w:customStyle="1" w:styleId="insertedtext1">
    <w:name w:val="insertedtext1"/>
    <w:rsid w:val="005B0331"/>
    <w:rPr>
      <w:color w:val="1057D8"/>
    </w:rPr>
  </w:style>
  <w:style w:type="paragraph" w:styleId="Footer">
    <w:name w:val="footer"/>
    <w:basedOn w:val="Normal"/>
    <w:link w:val="FooterChar"/>
    <w:uiPriority w:val="99"/>
    <w:rsid w:val="005B0331"/>
    <w:pPr>
      <w:tabs>
        <w:tab w:val="center" w:pos="4703"/>
        <w:tab w:val="right" w:pos="9406"/>
      </w:tabs>
    </w:pPr>
    <w:rPr>
      <w:rFonts w:ascii="Calibri" w:hAnsi="Calibri" w:cs="Times New Roman"/>
    </w:rPr>
  </w:style>
  <w:style w:type="character" w:customStyle="1" w:styleId="FooterChar">
    <w:name w:val="Footer Char"/>
    <w:basedOn w:val="DefaultParagraphFont"/>
    <w:link w:val="Footer"/>
    <w:uiPriority w:val="99"/>
    <w:rsid w:val="005B0331"/>
    <w:rPr>
      <w:rFonts w:ascii="Calibri" w:eastAsia="Times New Roman" w:hAnsi="Calibri"/>
    </w:rPr>
  </w:style>
  <w:style w:type="character" w:customStyle="1" w:styleId="3">
    <w:name w:val="Основен текст (3) + Не е курсив"/>
    <w:basedOn w:val="DefaultParagraphFont"/>
    <w:rsid w:val="005B0331"/>
    <w:rPr>
      <w:rFonts w:ascii="Times New Roman" w:eastAsia="Times New Roman" w:hAnsi="Times New Roman" w:cs="Times New Roman"/>
      <w:i/>
      <w:iCs/>
      <w:color w:val="000000"/>
      <w:spacing w:val="0"/>
      <w:w w:val="100"/>
      <w:position w:val="0"/>
      <w:shd w:val="clear" w:color="auto" w:fill="FFFFFF"/>
      <w:lang w:val="bg-BG" w:eastAsia="bg-BG" w:bidi="bg-BG"/>
    </w:rPr>
  </w:style>
  <w:style w:type="character" w:customStyle="1" w:styleId="newdocreference">
    <w:name w:val="newdocreference"/>
    <w:basedOn w:val="DefaultParagraphFont"/>
    <w:rsid w:val="0004682C"/>
  </w:style>
  <w:style w:type="character" w:customStyle="1" w:styleId="apple-converted-space">
    <w:name w:val="apple-converted-space"/>
    <w:basedOn w:val="DefaultParagraphFont"/>
    <w:rsid w:val="0004682C"/>
  </w:style>
  <w:style w:type="character" w:customStyle="1" w:styleId="FontStyle33">
    <w:name w:val="Font Style33"/>
    <w:rsid w:val="001771B4"/>
    <w:rPr>
      <w:rFonts w:ascii="Times New Roman" w:hAnsi="Times New Roman" w:cs="Times New Roman" w:hint="default"/>
      <w:b/>
      <w:bCs/>
      <w:sz w:val="20"/>
      <w:szCs w:val="20"/>
    </w:rPr>
  </w:style>
  <w:style w:type="paragraph" w:customStyle="1" w:styleId="BodyText1">
    <w:name w:val="Body Text1"/>
    <w:basedOn w:val="Normal"/>
    <w:rsid w:val="00172F1B"/>
    <w:pPr>
      <w:shd w:val="clear" w:color="auto" w:fill="FFFFFF"/>
      <w:spacing w:before="360" w:after="0" w:line="379" w:lineRule="exact"/>
      <w:jc w:val="both"/>
    </w:pPr>
    <w:rPr>
      <w:rFonts w:cs="Times New Roman"/>
      <w:sz w:val="24"/>
      <w:szCs w:val="24"/>
      <w:lang w:val="bg-BG" w:eastAsia="bg-BG"/>
    </w:rPr>
  </w:style>
  <w:style w:type="character" w:customStyle="1" w:styleId="samedocreference">
    <w:name w:val="samedocreference"/>
    <w:basedOn w:val="DefaultParagraphFont"/>
    <w:rsid w:val="00D93F8E"/>
  </w:style>
  <w:style w:type="paragraph" w:customStyle="1" w:styleId="title1">
    <w:name w:val="title1"/>
    <w:basedOn w:val="Normal"/>
    <w:rsid w:val="0034116D"/>
    <w:pPr>
      <w:spacing w:before="100" w:beforeAutospacing="1" w:after="100" w:afterAutospacing="1" w:line="240" w:lineRule="auto"/>
      <w:jc w:val="center"/>
      <w:textAlignment w:val="center"/>
    </w:pPr>
    <w:rPr>
      <w:rFonts w:cs="Times New Roman"/>
      <w:b/>
      <w:bCs/>
      <w:sz w:val="30"/>
      <w:szCs w:val="30"/>
      <w:lang w:val="bg-BG" w:eastAsia="bg-BG"/>
    </w:rPr>
  </w:style>
  <w:style w:type="paragraph" w:styleId="Header">
    <w:name w:val="header"/>
    <w:basedOn w:val="Normal"/>
    <w:link w:val="HeaderChar"/>
    <w:uiPriority w:val="99"/>
    <w:unhideWhenUsed/>
    <w:rsid w:val="00634625"/>
    <w:pPr>
      <w:tabs>
        <w:tab w:val="center" w:pos="4536"/>
        <w:tab w:val="right" w:pos="9072"/>
      </w:tabs>
      <w:spacing w:after="0" w:line="240" w:lineRule="auto"/>
    </w:pPr>
  </w:style>
  <w:style w:type="character" w:customStyle="1" w:styleId="HeaderChar">
    <w:name w:val="Header Char"/>
    <w:basedOn w:val="DefaultParagraphFont"/>
    <w:link w:val="Header"/>
    <w:uiPriority w:val="99"/>
    <w:rsid w:val="00634625"/>
    <w:rPr>
      <w:rFonts w:eastAsia="Times New Roman" w:cs="Calibri"/>
      <w:lang w:val="en-US"/>
    </w:rPr>
  </w:style>
  <w:style w:type="character" w:styleId="FootnoteReference">
    <w:name w:val="footnote reference"/>
    <w:rsid w:val="00382848"/>
    <w:rPr>
      <w:rFonts w:ascii="Times New Roman" w:hAnsi="Times New Roman"/>
      <w:position w:val="0"/>
      <w:sz w:val="27"/>
      <w:vertAlign w:val="superscript"/>
      <w:lang w:val="en-US"/>
    </w:rPr>
  </w:style>
  <w:style w:type="character" w:customStyle="1" w:styleId="CommentTextChar1">
    <w:name w:val="Comment Text Char1"/>
    <w:uiPriority w:val="99"/>
    <w:semiHidden/>
    <w:rsid w:val="00FA6E3C"/>
    <w:rPr>
      <w:lang w:eastAsia="ar-SA"/>
    </w:rPr>
  </w:style>
  <w:style w:type="character" w:customStyle="1" w:styleId="WW8Num3z0">
    <w:name w:val="WW8Num3z0"/>
    <w:rsid w:val="00D775E6"/>
    <w:rPr>
      <w:rFonts w:ascii="Symbol" w:hAnsi="Symbol" w:cs="Symbo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8468173">
      <w:bodyDiv w:val="1"/>
      <w:marLeft w:val="0"/>
      <w:marRight w:val="0"/>
      <w:marTop w:val="0"/>
      <w:marBottom w:val="0"/>
      <w:divBdr>
        <w:top w:val="none" w:sz="0" w:space="0" w:color="auto"/>
        <w:left w:val="none" w:sz="0" w:space="0" w:color="auto"/>
        <w:bottom w:val="none" w:sz="0" w:space="0" w:color="auto"/>
        <w:right w:val="none" w:sz="0" w:space="0" w:color="auto"/>
      </w:divBdr>
    </w:div>
    <w:div w:id="1067613624">
      <w:bodyDiv w:val="1"/>
      <w:marLeft w:val="0"/>
      <w:marRight w:val="0"/>
      <w:marTop w:val="0"/>
      <w:marBottom w:val="0"/>
      <w:divBdr>
        <w:top w:val="none" w:sz="0" w:space="0" w:color="auto"/>
        <w:left w:val="none" w:sz="0" w:space="0" w:color="auto"/>
        <w:bottom w:val="none" w:sz="0" w:space="0" w:color="auto"/>
        <w:right w:val="none" w:sz="0" w:space="0" w:color="auto"/>
      </w:divBdr>
      <w:divsChild>
        <w:div w:id="904415490">
          <w:marLeft w:val="0"/>
          <w:marRight w:val="0"/>
          <w:marTop w:val="0"/>
          <w:marBottom w:val="0"/>
          <w:divBdr>
            <w:top w:val="none" w:sz="0" w:space="0" w:color="auto"/>
            <w:left w:val="none" w:sz="0" w:space="0" w:color="auto"/>
            <w:bottom w:val="none" w:sz="0" w:space="0" w:color="auto"/>
            <w:right w:val="none" w:sz="0" w:space="0" w:color="auto"/>
          </w:divBdr>
        </w:div>
        <w:div w:id="2067408931">
          <w:marLeft w:val="0"/>
          <w:marRight w:val="0"/>
          <w:marTop w:val="0"/>
          <w:marBottom w:val="0"/>
          <w:divBdr>
            <w:top w:val="none" w:sz="0" w:space="0" w:color="auto"/>
            <w:left w:val="none" w:sz="0" w:space="0" w:color="auto"/>
            <w:bottom w:val="none" w:sz="0" w:space="0" w:color="auto"/>
            <w:right w:val="none" w:sz="0" w:space="0" w:color="auto"/>
          </w:divBdr>
        </w:div>
        <w:div w:id="1483084382">
          <w:marLeft w:val="0"/>
          <w:marRight w:val="0"/>
          <w:marTop w:val="0"/>
          <w:marBottom w:val="0"/>
          <w:divBdr>
            <w:top w:val="none" w:sz="0" w:space="0" w:color="auto"/>
            <w:left w:val="none" w:sz="0" w:space="0" w:color="auto"/>
            <w:bottom w:val="none" w:sz="0" w:space="0" w:color="auto"/>
            <w:right w:val="none" w:sz="0" w:space="0" w:color="auto"/>
          </w:divBdr>
        </w:div>
        <w:div w:id="580259331">
          <w:marLeft w:val="0"/>
          <w:marRight w:val="0"/>
          <w:marTop w:val="0"/>
          <w:marBottom w:val="0"/>
          <w:divBdr>
            <w:top w:val="none" w:sz="0" w:space="0" w:color="auto"/>
            <w:left w:val="none" w:sz="0" w:space="0" w:color="auto"/>
            <w:bottom w:val="none" w:sz="0" w:space="0" w:color="auto"/>
            <w:right w:val="none" w:sz="0" w:space="0" w:color="auto"/>
          </w:divBdr>
        </w:div>
        <w:div w:id="438067899">
          <w:marLeft w:val="0"/>
          <w:marRight w:val="0"/>
          <w:marTop w:val="0"/>
          <w:marBottom w:val="0"/>
          <w:divBdr>
            <w:top w:val="none" w:sz="0" w:space="0" w:color="auto"/>
            <w:left w:val="none" w:sz="0" w:space="0" w:color="auto"/>
            <w:bottom w:val="none" w:sz="0" w:space="0" w:color="auto"/>
            <w:right w:val="none" w:sz="0" w:space="0" w:color="auto"/>
          </w:divBdr>
        </w:div>
      </w:divsChild>
    </w:div>
    <w:div w:id="1552886501">
      <w:bodyDiv w:val="1"/>
      <w:marLeft w:val="0"/>
      <w:marRight w:val="0"/>
      <w:marTop w:val="0"/>
      <w:marBottom w:val="0"/>
      <w:divBdr>
        <w:top w:val="none" w:sz="0" w:space="0" w:color="auto"/>
        <w:left w:val="none" w:sz="0" w:space="0" w:color="auto"/>
        <w:bottom w:val="none" w:sz="0" w:space="0" w:color="auto"/>
        <w:right w:val="none" w:sz="0" w:space="0" w:color="auto"/>
      </w:divBdr>
      <w:divsChild>
        <w:div w:id="1193953295">
          <w:marLeft w:val="0"/>
          <w:marRight w:val="0"/>
          <w:marTop w:val="0"/>
          <w:marBottom w:val="0"/>
          <w:divBdr>
            <w:top w:val="none" w:sz="0" w:space="0" w:color="auto"/>
            <w:left w:val="none" w:sz="0" w:space="0" w:color="auto"/>
            <w:bottom w:val="none" w:sz="0" w:space="0" w:color="auto"/>
            <w:right w:val="none" w:sz="0" w:space="0" w:color="auto"/>
          </w:divBdr>
        </w:div>
        <w:div w:id="6562149">
          <w:marLeft w:val="0"/>
          <w:marRight w:val="0"/>
          <w:marTop w:val="0"/>
          <w:marBottom w:val="0"/>
          <w:divBdr>
            <w:top w:val="none" w:sz="0" w:space="0" w:color="auto"/>
            <w:left w:val="none" w:sz="0" w:space="0" w:color="auto"/>
            <w:bottom w:val="none" w:sz="0" w:space="0" w:color="auto"/>
            <w:right w:val="none" w:sz="0" w:space="0" w:color="auto"/>
          </w:divBdr>
        </w:div>
        <w:div w:id="711878696">
          <w:marLeft w:val="0"/>
          <w:marRight w:val="0"/>
          <w:marTop w:val="0"/>
          <w:marBottom w:val="0"/>
          <w:divBdr>
            <w:top w:val="none" w:sz="0" w:space="0" w:color="auto"/>
            <w:left w:val="none" w:sz="0" w:space="0" w:color="auto"/>
            <w:bottom w:val="none" w:sz="0" w:space="0" w:color="auto"/>
            <w:right w:val="none" w:sz="0" w:space="0" w:color="auto"/>
          </w:divBdr>
        </w:div>
      </w:divsChild>
    </w:div>
    <w:div w:id="1715226003">
      <w:bodyDiv w:val="1"/>
      <w:marLeft w:val="0"/>
      <w:marRight w:val="0"/>
      <w:marTop w:val="0"/>
      <w:marBottom w:val="0"/>
      <w:divBdr>
        <w:top w:val="none" w:sz="0" w:space="0" w:color="auto"/>
        <w:left w:val="none" w:sz="0" w:space="0" w:color="auto"/>
        <w:bottom w:val="none" w:sz="0" w:space="0" w:color="auto"/>
        <w:right w:val="none" w:sz="0" w:space="0" w:color="auto"/>
      </w:divBdr>
      <w:divsChild>
        <w:div w:id="157772628">
          <w:marLeft w:val="0"/>
          <w:marRight w:val="0"/>
          <w:marTop w:val="0"/>
          <w:marBottom w:val="0"/>
          <w:divBdr>
            <w:top w:val="none" w:sz="0" w:space="0" w:color="auto"/>
            <w:left w:val="none" w:sz="0" w:space="0" w:color="auto"/>
            <w:bottom w:val="none" w:sz="0" w:space="0" w:color="auto"/>
            <w:right w:val="none" w:sz="0" w:space="0" w:color="auto"/>
          </w:divBdr>
        </w:div>
        <w:div w:id="553155392">
          <w:marLeft w:val="0"/>
          <w:marRight w:val="0"/>
          <w:marTop w:val="0"/>
          <w:marBottom w:val="0"/>
          <w:divBdr>
            <w:top w:val="none" w:sz="0" w:space="0" w:color="auto"/>
            <w:left w:val="none" w:sz="0" w:space="0" w:color="auto"/>
            <w:bottom w:val="none" w:sz="0" w:space="0" w:color="auto"/>
            <w:right w:val="none" w:sz="0" w:space="0" w:color="auto"/>
          </w:divBdr>
        </w:div>
        <w:div w:id="1818691559">
          <w:marLeft w:val="0"/>
          <w:marRight w:val="0"/>
          <w:marTop w:val="0"/>
          <w:marBottom w:val="0"/>
          <w:divBdr>
            <w:top w:val="none" w:sz="0" w:space="0" w:color="auto"/>
            <w:left w:val="none" w:sz="0" w:space="0" w:color="auto"/>
            <w:bottom w:val="none" w:sz="0" w:space="0" w:color="auto"/>
            <w:right w:val="none" w:sz="0" w:space="0" w:color="auto"/>
          </w:divBdr>
        </w:div>
        <w:div w:id="1150515826">
          <w:marLeft w:val="0"/>
          <w:marRight w:val="0"/>
          <w:marTop w:val="0"/>
          <w:marBottom w:val="0"/>
          <w:divBdr>
            <w:top w:val="none" w:sz="0" w:space="0" w:color="auto"/>
            <w:left w:val="none" w:sz="0" w:space="0" w:color="auto"/>
            <w:bottom w:val="none" w:sz="0" w:space="0" w:color="auto"/>
            <w:right w:val="none" w:sz="0" w:space="0" w:color="auto"/>
          </w:divBdr>
        </w:div>
        <w:div w:id="3400911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5470D-6CBC-4BD6-938A-EDB0CD821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51</Pages>
  <Words>19502</Words>
  <Characters>111166</Characters>
  <Application>Microsoft Office Word</Application>
  <DocSecurity>0</DocSecurity>
  <Lines>926</Lines>
  <Paragraphs>260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130408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cp:lastPrinted>2016-07-28T12:42:00Z</cp:lastPrinted>
  <dcterms:created xsi:type="dcterms:W3CDTF">2016-07-27T08:16:00Z</dcterms:created>
  <dcterms:modified xsi:type="dcterms:W3CDTF">2016-07-29T12:17:00Z</dcterms:modified>
</cp:coreProperties>
</file>